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AF" w:rsidRDefault="006538E7" w:rsidP="004C30A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120015</wp:posOffset>
            </wp:positionV>
            <wp:extent cx="1371600" cy="1256665"/>
            <wp:effectExtent l="0" t="0" r="0" b="635"/>
            <wp:wrapSquare wrapText="left"/>
            <wp:docPr id="3" name="Picture 3" descr="logo_a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ts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38E7" w:rsidRDefault="006538E7" w:rsidP="004C30AF">
      <w:pPr>
        <w:jc w:val="center"/>
        <w:rPr>
          <w:noProof/>
        </w:rPr>
      </w:pPr>
    </w:p>
    <w:p w:rsidR="006538E7" w:rsidRDefault="006538E7" w:rsidP="004C30AF">
      <w:pPr>
        <w:jc w:val="center"/>
        <w:rPr>
          <w:noProof/>
        </w:rPr>
      </w:pPr>
    </w:p>
    <w:p w:rsidR="006538E7" w:rsidRDefault="006538E7" w:rsidP="004C30AF">
      <w:pPr>
        <w:jc w:val="center"/>
        <w:rPr>
          <w:noProof/>
        </w:rPr>
      </w:pPr>
    </w:p>
    <w:p w:rsidR="006538E7" w:rsidRDefault="006538E7" w:rsidP="004C30AF">
      <w:pPr>
        <w:jc w:val="center"/>
      </w:pPr>
    </w:p>
    <w:p w:rsidR="004C30AF" w:rsidRPr="004C30AF" w:rsidRDefault="004C30AF" w:rsidP="004C30AF">
      <w:pPr>
        <w:jc w:val="center"/>
        <w:rPr>
          <w:rFonts w:ascii="Sylfaen" w:eastAsia="Times New Roman" w:hAnsi="Sylfaen" w:cs="Sylfaen"/>
          <w:b/>
          <w:bCs/>
          <w:sz w:val="24"/>
          <w:szCs w:val="24"/>
        </w:rPr>
      </w:pPr>
      <w:proofErr w:type="spell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სსიპ</w:t>
      </w:r>
      <w:proofErr w:type="spellEnd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 xml:space="preserve"> - </w:t>
      </w:r>
      <w:proofErr w:type="spell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აკაკი</w:t>
      </w:r>
      <w:proofErr w:type="spellEnd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წერეთლის</w:t>
      </w:r>
      <w:proofErr w:type="spellEnd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სახელმწიფო</w:t>
      </w:r>
      <w:proofErr w:type="spellEnd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4C30AF">
        <w:rPr>
          <w:rFonts w:ascii="Sylfaen" w:eastAsia="Times New Roman" w:hAnsi="Sylfaen" w:cs="Sylfaen"/>
          <w:b/>
          <w:bCs/>
          <w:sz w:val="24"/>
          <w:szCs w:val="24"/>
        </w:rPr>
        <w:t>უნივერსიტეტი</w:t>
      </w:r>
      <w:proofErr w:type="spellEnd"/>
    </w:p>
    <w:p w:rsidR="004C30AF" w:rsidRDefault="00C56AE4" w:rsidP="004C30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39370</wp:posOffset>
                </wp:positionV>
                <wp:extent cx="5905500" cy="28575"/>
                <wp:effectExtent l="57150" t="38100" r="57150" b="666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5830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3.1pt" to="519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CD6975" w:rsidRPr="00F12568" w:rsidRDefault="00CD6975" w:rsidP="00CD6975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საჯარო</w:t>
      </w:r>
      <w:proofErr w:type="spellEnd"/>
      <w:r w:rsidR="00F4341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სამართლის</w:t>
      </w:r>
      <w:proofErr w:type="spellEnd"/>
      <w:r w:rsidR="00F4341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იურიდიული</w:t>
      </w:r>
      <w:proofErr w:type="spellEnd"/>
      <w:r w:rsidR="00F4341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პირის</w:t>
      </w:r>
      <w:proofErr w:type="spellEnd"/>
      <w:r w:rsidRPr="00CD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აკაკი</w:t>
      </w:r>
      <w:proofErr w:type="spellEnd"/>
      <w:r w:rsidR="00F4341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წერეთლის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სახელმწიფო</w:t>
      </w:r>
      <w:proofErr w:type="spellEnd"/>
      <w:r w:rsidR="00F4341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უნივერსიტეტის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br/>
      </w:r>
      <w:r w:rsidRPr="00CD69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რექტორის</w:t>
      </w:r>
      <w:proofErr w:type="spellEnd"/>
      <w:r w:rsidR="00F4341E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ბრძანება</w:t>
      </w:r>
      <w:proofErr w:type="spellEnd"/>
      <w:r w:rsidRPr="00CD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F12568">
        <w:rPr>
          <w:rFonts w:ascii="Sylfaen" w:eastAsia="Times New Roman" w:hAnsi="Sylfaen" w:cs="Times New Roman"/>
          <w:b/>
          <w:bCs/>
          <w:sz w:val="24"/>
          <w:szCs w:val="24"/>
        </w:rPr>
        <w:t xml:space="preserve"> 01-04/34</w:t>
      </w:r>
    </w:p>
    <w:p w:rsidR="00CD6975" w:rsidRPr="00F4341E" w:rsidRDefault="00CD6975" w:rsidP="00CD6975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E97CE6">
        <w:rPr>
          <w:rFonts w:ascii="Sylfaen" w:eastAsia="Times New Roman" w:hAnsi="Sylfaen" w:cs="Sylfaen"/>
          <w:b/>
          <w:sz w:val="24"/>
          <w:szCs w:val="24"/>
        </w:rPr>
        <w:t>ქ</w:t>
      </w:r>
      <w:r w:rsidRPr="00E97CE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97CE6">
        <w:rPr>
          <w:rFonts w:ascii="Sylfaen" w:eastAsia="Times New Roman" w:hAnsi="Sylfaen" w:cs="Sylfaen"/>
          <w:b/>
          <w:sz w:val="24"/>
          <w:szCs w:val="24"/>
        </w:rPr>
        <w:t>ქუთაისი</w:t>
      </w:r>
      <w:proofErr w:type="spellEnd"/>
      <w:r w:rsidR="00891814" w:rsidRPr="00E97CE6"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</w:t>
      </w:r>
      <w:r w:rsidR="00F12568">
        <w:rPr>
          <w:rFonts w:ascii="Sylfaen" w:eastAsia="Times New Roman" w:hAnsi="Sylfaen" w:cs="Times New Roman"/>
          <w:b/>
          <w:sz w:val="24"/>
          <w:szCs w:val="24"/>
        </w:rPr>
        <w:t>29</w:t>
      </w:r>
      <w:r w:rsidR="00F12568">
        <w:rPr>
          <w:rFonts w:ascii="Sylfaen" w:eastAsia="Times New Roman" w:hAnsi="Sylfaen" w:cs="Times New Roman"/>
          <w:b/>
          <w:sz w:val="24"/>
          <w:szCs w:val="24"/>
          <w:lang w:val="ka-GE"/>
        </w:rPr>
        <w:t>.</w:t>
      </w:r>
      <w:r w:rsidR="00250551" w:rsidRPr="00E97CE6">
        <w:rPr>
          <w:rFonts w:ascii="Sylfaen" w:eastAsia="Times New Roman" w:hAnsi="Sylfaen" w:cs="Times New Roman"/>
          <w:b/>
          <w:sz w:val="24"/>
          <w:szCs w:val="24"/>
          <w:lang w:val="ka-GE"/>
        </w:rPr>
        <w:t>06.</w:t>
      </w:r>
      <w:r w:rsidRPr="00E97CE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ED5EEA" w:rsidRPr="00E97CE6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8 </w:t>
      </w:r>
      <w:r w:rsidRPr="00E97CE6">
        <w:rPr>
          <w:rFonts w:ascii="Sylfaen" w:eastAsia="Times New Roman" w:hAnsi="Sylfaen" w:cs="Times New Roman"/>
          <w:b/>
          <w:sz w:val="24"/>
          <w:szCs w:val="24"/>
          <w:lang w:val="ka-GE"/>
        </w:rPr>
        <w:t>წ.</w:t>
      </w:r>
    </w:p>
    <w:p w:rsidR="00CD6975" w:rsidRDefault="00CD6975" w:rsidP="00CD69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აკაკი</w:t>
      </w:r>
      <w:proofErr w:type="spellEnd"/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წერეთლის</w:t>
      </w:r>
      <w:proofErr w:type="spellEnd"/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სახელმწიფო</w:t>
      </w:r>
      <w:proofErr w:type="spellEnd"/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უნივერსიტეტის</w:t>
      </w:r>
      <w:proofErr w:type="spellEnd"/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r w:rsidR="005C26E5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რიგ</w:t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ფაკულტეტ</w:t>
      </w:r>
      <w:r w:rsidR="004A6D85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ებ</w:t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ზე</w:t>
      </w:r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აკადემიური</w:t>
      </w:r>
      <w:proofErr w:type="spellEnd"/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თანამდებობების</w:t>
      </w:r>
      <w:proofErr w:type="spellEnd"/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დასაკავებლად</w:t>
      </w:r>
      <w:proofErr w:type="spellEnd"/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კონკურსის</w:t>
      </w:r>
      <w:proofErr w:type="spellEnd"/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გამოცხადების</w:t>
      </w:r>
      <w:proofErr w:type="spellEnd"/>
      <w:r w:rsidR="000F2AAA">
        <w:rPr>
          <w:rFonts w:ascii="Sylfaen" w:eastAsia="Times New Roman" w:hAnsi="Sylfaen" w:cs="Sylfaen"/>
          <w:b/>
          <w:bCs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შესახებ</w:t>
      </w:r>
      <w:proofErr w:type="spellEnd"/>
    </w:p>
    <w:p w:rsidR="00CD6975" w:rsidRPr="00CD6975" w:rsidRDefault="00CD6975" w:rsidP="00CD697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75">
        <w:rPr>
          <w:rFonts w:ascii="Times New Roman" w:eastAsia="Times New Roman" w:hAnsi="Times New Roman" w:cs="Times New Roman"/>
          <w:sz w:val="24"/>
          <w:szCs w:val="24"/>
        </w:rPr>
        <w:br/>
        <w:t>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უმაღლესი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განათლების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შესახებ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საქართველოს</w:t>
      </w:r>
      <w:proofErr w:type="spellEnd"/>
      <w:proofErr w:type="gram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კანონის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საჯარო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სამართლის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იურიდიული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</w:rPr>
        <w:t>უნივერსიტეტ</w:t>
      </w:r>
      <w:r w:rsidRPr="00CD6975">
        <w:rPr>
          <w:rFonts w:ascii="Sylfaen" w:eastAsia="Times New Roman" w:hAnsi="Sylfaen" w:cs="Sylfaen"/>
          <w:sz w:val="24"/>
          <w:szCs w:val="24"/>
        </w:rPr>
        <w:t>ი</w:t>
      </w:r>
      <w:proofErr w:type="spellEnd"/>
      <w:r>
        <w:rPr>
          <w:rFonts w:ascii="Sylfaen" w:eastAsia="Times New Roman" w:hAnsi="Sylfaen" w:cs="Sylfaen"/>
          <w:sz w:val="24"/>
          <w:szCs w:val="24"/>
          <w:lang w:val="ka-GE"/>
        </w:rPr>
        <w:t>ს წესდების დამტკიცების შესახებ“</w:t>
      </w:r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საქართველოს განათლებისა და მეცნიერების მინისტრის 2013 წლის 9 სექტემბრის N132/ნ ბრძანებით დამტკიცებული წესდების 47-ე მუხლის მე-3 პუნქტის შესაბამისად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ვბრძანებ</w:t>
      </w:r>
      <w:proofErr w:type="spellEnd"/>
      <w:r w:rsidRPr="00CD69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D6975" w:rsidRPr="00CD6975" w:rsidRDefault="00CD6975" w:rsidP="00CD6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გამოცხადდეს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საჯარო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სამართლის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იურიდიული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r w:rsidR="005C26E5">
        <w:rPr>
          <w:rFonts w:ascii="Sylfaen" w:eastAsia="Times New Roman" w:hAnsi="Sylfaen" w:cs="Sylfaen"/>
          <w:sz w:val="24"/>
          <w:szCs w:val="24"/>
          <w:lang w:val="ka-GE"/>
        </w:rPr>
        <w:t>რიგ</w:t>
      </w:r>
      <w:r w:rsidR="004A6D85" w:rsidRPr="004A6D85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ფაკულტეტებზე</w:t>
      </w:r>
      <w:r w:rsidR="001D1C48">
        <w:rPr>
          <w:rFonts w:ascii="Sylfaen" w:eastAsia="Times New Roman" w:hAnsi="Sylfaen" w:cs="Sylfaen"/>
          <w:bCs/>
          <w:sz w:val="24"/>
          <w:szCs w:val="24"/>
        </w:rPr>
        <w:t xml:space="preserve"> </w:t>
      </w:r>
      <w:proofErr w:type="spellStart"/>
      <w:r w:rsidR="001A6A91" w:rsidRPr="00CD6975">
        <w:rPr>
          <w:rFonts w:ascii="Sylfaen" w:eastAsia="Times New Roman" w:hAnsi="Sylfaen" w:cs="Sylfaen"/>
          <w:sz w:val="24"/>
          <w:szCs w:val="24"/>
        </w:rPr>
        <w:t>ვაკანტური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აკადემიური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თანამდებობის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დასაკავებლად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შესაბამისი</w:t>
      </w:r>
      <w:proofErr w:type="spellEnd"/>
      <w:r w:rsidR="001D1C4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კონკურსი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4569F">
        <w:fldChar w:fldCharType="begin"/>
      </w:r>
      <w:r w:rsidR="0014569F">
        <w:instrText xml:space="preserve"> HYPERLINK "http://doc.atsu.edu.ge/geo/konkursi2014/vakansia2014.pdf" </w:instrText>
      </w:r>
      <w:r w:rsidR="0014569F">
        <w:fldChar w:fldCharType="separate"/>
      </w:r>
      <w:r w:rsidRPr="00CD6975">
        <w:rPr>
          <w:rFonts w:ascii="Sylfaen" w:eastAsia="Times New Roman" w:hAnsi="Sylfaen" w:cs="Sylfaen"/>
          <w:color w:val="0000FF"/>
          <w:sz w:val="24"/>
          <w:szCs w:val="24"/>
          <w:u w:val="single"/>
        </w:rPr>
        <w:t>დანართი</w:t>
      </w:r>
      <w:proofErr w:type="spellEnd"/>
      <w:r w:rsidR="001D1C48">
        <w:rPr>
          <w:rFonts w:ascii="Sylfaen" w:eastAsia="Times New Roman" w:hAnsi="Sylfaen" w:cs="Sylfaen"/>
          <w:color w:val="0000FF"/>
          <w:sz w:val="24"/>
          <w:szCs w:val="24"/>
          <w:u w:val="singl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color w:val="0000FF"/>
          <w:sz w:val="24"/>
          <w:szCs w:val="24"/>
          <w:u w:val="single"/>
        </w:rPr>
        <w:t>თან</w:t>
      </w:r>
      <w:proofErr w:type="spellEnd"/>
      <w:r w:rsidR="001D1C48">
        <w:rPr>
          <w:rFonts w:ascii="Sylfaen" w:eastAsia="Times New Roman" w:hAnsi="Sylfaen" w:cs="Sylfaen"/>
          <w:color w:val="0000FF"/>
          <w:sz w:val="24"/>
          <w:szCs w:val="24"/>
          <w:u w:val="singl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color w:val="0000FF"/>
          <w:sz w:val="24"/>
          <w:szCs w:val="24"/>
          <w:u w:val="single"/>
        </w:rPr>
        <w:t>ერთვის</w:t>
      </w:r>
      <w:proofErr w:type="spellEnd"/>
      <w:r w:rsidR="0014569F">
        <w:rPr>
          <w:rFonts w:ascii="Sylfaen" w:eastAsia="Times New Roman" w:hAnsi="Sylfaen" w:cs="Sylfaen"/>
          <w:color w:val="0000FF"/>
          <w:sz w:val="24"/>
          <w:szCs w:val="24"/>
          <w:u w:val="single"/>
        </w:rPr>
        <w:fldChar w:fldCharType="end"/>
      </w:r>
      <w:r w:rsidRPr="00CD69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6975" w:rsidRPr="00CD6975" w:rsidRDefault="00CD6975" w:rsidP="00CD6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ცნობად</w:t>
      </w:r>
      <w:proofErr w:type="spellEnd"/>
      <w:r w:rsidR="0095075A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იქნეს</w:t>
      </w:r>
      <w:proofErr w:type="spellEnd"/>
      <w:r w:rsidR="0095075A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მიღებული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რომ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აკადემიური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თანამდებობების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დასაკავებლად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საკონკურსო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პირობები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კერძოდ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კონკურსანტის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განცხადების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ფორმა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კონკურსანტის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მიერ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წარმოსადგენ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დოკუმენტთა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ნუსხა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სარეგისტრაციო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საკონკურსო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კომისიების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მუშაობის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პროცედურები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ka-GE"/>
        </w:rPr>
        <w:t>შერჩევის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კრიტერიუმები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კონკურსთან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დაკავშირებული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სხვა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პირობები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განსაზღვრულია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საჯარო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სამართლის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იურიდიული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</w:rPr>
        <w:t>უნივერსიტეტ</w:t>
      </w:r>
      <w:r w:rsidRPr="00CD6975">
        <w:rPr>
          <w:rFonts w:ascii="Sylfaen" w:eastAsia="Times New Roman" w:hAnsi="Sylfaen" w:cs="Sylfaen"/>
          <w:sz w:val="24"/>
          <w:szCs w:val="24"/>
        </w:rPr>
        <w:t>ი</w:t>
      </w:r>
      <w:proofErr w:type="spellEnd"/>
      <w:r>
        <w:rPr>
          <w:rFonts w:ascii="Sylfaen" w:eastAsia="Times New Roman" w:hAnsi="Sylfaen" w:cs="Sylfaen"/>
          <w:sz w:val="24"/>
          <w:szCs w:val="24"/>
          <w:lang w:val="ka-GE"/>
        </w:rPr>
        <w:t>ს წესდების დამტკიცების შესახებ“ საქართველოს განათლებისა და მეცნიერების მინისტრის 2013 წლის 9 სექტემბრის N132/ნ ბრძანებით დამტკიცებული წესდებით,</w:t>
      </w:r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სსიპ</w:t>
      </w:r>
      <w:proofErr w:type="spellEnd"/>
      <w:r w:rsidR="009006AE" w:rsidRPr="009006AE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r w:rsidR="009006AE" w:rsidRPr="009006AE">
        <w:rPr>
          <w:rStyle w:val="Strong"/>
          <w:rFonts w:ascii="Arial" w:hAnsi="Arial" w:cs="Arial"/>
          <w:b w:val="0"/>
          <w:sz w:val="24"/>
          <w:szCs w:val="24"/>
        </w:rPr>
        <w:t>-</w:t>
      </w:r>
      <w:r w:rsidR="009006AE" w:rsidRPr="009006AE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აკაკი</w:t>
      </w:r>
      <w:proofErr w:type="spellEnd"/>
      <w:r w:rsidR="009006AE" w:rsidRPr="009006AE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წერეთლის</w:t>
      </w:r>
      <w:proofErr w:type="spellEnd"/>
      <w:r w:rsidR="00891814">
        <w:rPr>
          <w:rStyle w:val="Strong"/>
          <w:rFonts w:ascii="Sylfaen" w:hAnsi="Sylfaen" w:cs="Sylfaen"/>
          <w:b w:val="0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სახელმწიფო</w:t>
      </w:r>
      <w:proofErr w:type="spellEnd"/>
      <w:r w:rsidR="009006AE" w:rsidRPr="009006AE">
        <w:rPr>
          <w:rStyle w:val="apple-converted-space"/>
          <w:rFonts w:ascii="Arial" w:hAnsi="Arial" w:cs="Arial"/>
          <w:b/>
          <w:bCs/>
          <w:sz w:val="24"/>
          <w:szCs w:val="24"/>
        </w:rPr>
        <w:t> </w:t>
      </w:r>
      <w:proofErr w:type="spellStart"/>
      <w:r w:rsidR="009006AE" w:rsidRPr="009006AE">
        <w:rPr>
          <w:rStyle w:val="Strong"/>
          <w:rFonts w:ascii="Sylfaen" w:hAnsi="Sylfaen" w:cs="Sylfaen"/>
          <w:b w:val="0"/>
          <w:sz w:val="24"/>
          <w:szCs w:val="24"/>
        </w:rPr>
        <w:t>უნივერსიტეტ</w:t>
      </w:r>
      <w:proofErr w:type="spellEnd"/>
      <w:r w:rsidR="009006AE" w:rsidRPr="009006AE">
        <w:rPr>
          <w:rStyle w:val="Strong"/>
          <w:rFonts w:ascii="Sylfaen" w:hAnsi="Sylfaen" w:cs="Sylfaen"/>
          <w:b w:val="0"/>
          <w:sz w:val="24"/>
          <w:szCs w:val="24"/>
          <w:lang w:val="ka-GE"/>
        </w:rPr>
        <w:t xml:space="preserve">ის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აკადემიური</w:t>
      </w:r>
      <w:proofErr w:type="spellEnd"/>
      <w:r w:rsidR="0089181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პერსონალის</w:t>
      </w:r>
      <w:proofErr w:type="spellEnd"/>
      <w:r w:rsidR="0089181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კონკურსის</w:t>
      </w:r>
      <w:proofErr w:type="spellEnd"/>
      <w:r w:rsidR="009006AE" w:rsidRPr="009006AE">
        <w:rPr>
          <w:rFonts w:ascii="Sylfaen" w:hAnsi="Sylfaen" w:cs="Sylfaen"/>
          <w:sz w:val="24"/>
          <w:szCs w:val="24"/>
          <w:lang w:val="ka-GE"/>
        </w:rPr>
        <w:t xml:space="preserve"> წესით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შერჩევის</w:t>
      </w:r>
      <w:proofErr w:type="spellEnd"/>
      <w:r w:rsidR="0089181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9006AE" w:rsidRPr="009006AE">
        <w:rPr>
          <w:rFonts w:ascii="Sylfaen" w:hAnsi="Sylfaen" w:cs="Sylfaen"/>
          <w:sz w:val="24"/>
          <w:szCs w:val="24"/>
        </w:rPr>
        <w:t>კრიტერიუმები</w:t>
      </w:r>
      <w:proofErr w:type="spellEnd"/>
      <w:r w:rsidR="009006AE" w:rsidRPr="009006AE">
        <w:rPr>
          <w:rFonts w:ascii="Sylfaen" w:hAnsi="Sylfaen" w:cs="Sylfaen"/>
          <w:sz w:val="24"/>
          <w:szCs w:val="24"/>
          <w:lang w:val="ka-GE"/>
        </w:rPr>
        <w:t>ს დამტკიცების შესახებ</w:t>
      </w:r>
      <w:r w:rsidR="00891814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114EF">
        <w:rPr>
          <w:rFonts w:ascii="Sylfaen" w:eastAsia="Times New Roman" w:hAnsi="Sylfaen" w:cs="Sylfaen"/>
          <w:bCs/>
          <w:sz w:val="24"/>
          <w:szCs w:val="24"/>
          <w:lang w:val="ka-GE"/>
        </w:rPr>
        <w:t>უნივერსიტეტის</w:t>
      </w:r>
      <w:r w:rsidR="00891814" w:rsidRPr="004114E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="00C56FC9" w:rsidRPr="004114E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აკადემიური </w:t>
      </w:r>
      <w:r w:rsidRPr="004114EF">
        <w:rPr>
          <w:rFonts w:ascii="Sylfaen" w:eastAsia="Times New Roman" w:hAnsi="Sylfaen" w:cs="Sylfaen"/>
          <w:bCs/>
          <w:sz w:val="24"/>
          <w:szCs w:val="24"/>
          <w:lang w:val="ka-GE"/>
        </w:rPr>
        <w:t>საბჭოს</w:t>
      </w:r>
      <w:r w:rsidR="00C56FC9" w:rsidRPr="004114EF">
        <w:rPr>
          <w:rFonts w:eastAsia="Times New Roman"/>
          <w:bCs/>
          <w:sz w:val="24"/>
          <w:szCs w:val="24"/>
          <w:lang w:val="ka-GE"/>
        </w:rPr>
        <w:t xml:space="preserve"> </w:t>
      </w:r>
      <w:r w:rsidR="00C56FC9" w:rsidRPr="00270A16">
        <w:rPr>
          <w:rFonts w:eastAsia="Times New Roman"/>
          <w:bCs/>
          <w:sz w:val="24"/>
          <w:szCs w:val="24"/>
          <w:lang w:val="ka-GE"/>
        </w:rPr>
        <w:t>201</w:t>
      </w:r>
      <w:r w:rsidR="00E97CE6" w:rsidRPr="00270A16">
        <w:rPr>
          <w:rFonts w:ascii="Sylfaen" w:eastAsia="Times New Roman" w:hAnsi="Sylfaen"/>
          <w:bCs/>
          <w:sz w:val="24"/>
          <w:szCs w:val="24"/>
          <w:lang w:val="ka-GE"/>
        </w:rPr>
        <w:t>8</w:t>
      </w:r>
      <w:r w:rsidR="00891814" w:rsidRPr="00270A1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270A16">
        <w:rPr>
          <w:rFonts w:ascii="Sylfaen" w:eastAsia="Times New Roman" w:hAnsi="Sylfaen" w:cs="Sylfaen"/>
          <w:bCs/>
          <w:sz w:val="24"/>
          <w:szCs w:val="24"/>
          <w:lang w:val="ka-GE"/>
        </w:rPr>
        <w:t>წლის</w:t>
      </w:r>
      <w:r w:rsidR="00891814" w:rsidRPr="00270A16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 </w:t>
      </w:r>
      <w:r w:rsidR="009006AE" w:rsidRPr="00270A16">
        <w:rPr>
          <w:rFonts w:ascii="Sylfaen" w:eastAsia="Times New Roman" w:hAnsi="Sylfaen"/>
          <w:bCs/>
          <w:sz w:val="24"/>
          <w:szCs w:val="24"/>
          <w:lang w:val="ka-GE"/>
        </w:rPr>
        <w:t>2</w:t>
      </w:r>
      <w:r w:rsidR="00E97CE6" w:rsidRPr="00270A16">
        <w:rPr>
          <w:rFonts w:ascii="Sylfaen" w:eastAsia="Times New Roman" w:hAnsi="Sylfaen"/>
          <w:bCs/>
          <w:sz w:val="24"/>
          <w:szCs w:val="24"/>
          <w:lang w:val="ka-GE"/>
        </w:rPr>
        <w:t>8</w:t>
      </w:r>
      <w:r w:rsidR="009006AE" w:rsidRPr="00270A1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="009006AE" w:rsidRPr="00270A16">
        <w:rPr>
          <w:rFonts w:ascii="Sylfaen" w:eastAsia="Times New Roman" w:hAnsi="Sylfaen" w:cs="Sylfaen"/>
          <w:bCs/>
          <w:sz w:val="24"/>
          <w:szCs w:val="24"/>
          <w:lang w:val="ka-GE"/>
        </w:rPr>
        <w:t>ივნისის</w:t>
      </w:r>
      <w:r w:rsidR="009006AE" w:rsidRPr="00270A16">
        <w:rPr>
          <w:rFonts w:ascii="Sylfaen" w:eastAsia="Times New Roman" w:hAnsi="Sylfaen"/>
          <w:bCs/>
          <w:sz w:val="24"/>
          <w:szCs w:val="24"/>
          <w:lang w:val="ka-GE"/>
        </w:rPr>
        <w:t xml:space="preserve"> № </w:t>
      </w:r>
      <w:r w:rsidR="00270A16">
        <w:rPr>
          <w:rFonts w:ascii="Sylfaen" w:eastAsia="Times New Roman" w:hAnsi="Sylfaen"/>
          <w:bCs/>
          <w:sz w:val="24"/>
          <w:szCs w:val="24"/>
        </w:rPr>
        <w:t xml:space="preserve">111 </w:t>
      </w:r>
      <w:bookmarkStart w:id="0" w:name="_GoBack"/>
      <w:bookmarkEnd w:id="0"/>
      <w:r w:rsidR="00270A16">
        <w:rPr>
          <w:rFonts w:ascii="Sylfaen" w:eastAsia="Times New Roman" w:hAnsi="Sylfaen"/>
          <w:bCs/>
          <w:sz w:val="24"/>
          <w:szCs w:val="24"/>
        </w:rPr>
        <w:t>(17/18)</w:t>
      </w:r>
      <w:r w:rsidR="00891814" w:rsidRPr="00270A16">
        <w:rPr>
          <w:rFonts w:ascii="Sylfaen" w:eastAsia="Times New Roman" w:hAnsi="Sylfaen"/>
          <w:bCs/>
          <w:sz w:val="24"/>
          <w:szCs w:val="24"/>
          <w:lang w:val="ka-GE"/>
        </w:rPr>
        <w:t xml:space="preserve"> </w:t>
      </w:r>
      <w:r w:rsidRPr="00270A16">
        <w:rPr>
          <w:rFonts w:ascii="Sylfaen" w:eastAsia="Times New Roman" w:hAnsi="Sylfaen" w:cs="Sylfaen"/>
          <w:bCs/>
          <w:sz w:val="24"/>
          <w:szCs w:val="24"/>
          <w:lang w:val="ka-GE"/>
        </w:rPr>
        <w:t>დადგენილებით</w:t>
      </w:r>
      <w:r w:rsidRPr="00270A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70A16">
        <w:rPr>
          <w:rFonts w:ascii="Sylfaen" w:eastAsia="Times New Roman" w:hAnsi="Sylfaen" w:cs="Sylfaen"/>
          <w:sz w:val="24"/>
          <w:szCs w:val="24"/>
        </w:rPr>
        <w:t>კონკურსანტებმა</w:t>
      </w:r>
      <w:proofErr w:type="spellEnd"/>
      <w:r w:rsidR="00891814" w:rsidRPr="00270A16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270A16">
        <w:rPr>
          <w:rFonts w:ascii="Sylfaen" w:eastAsia="Times New Roman" w:hAnsi="Sylfaen" w:cs="Sylfaen"/>
          <w:sz w:val="24"/>
          <w:szCs w:val="24"/>
        </w:rPr>
        <w:t>იხელმძღვანელონ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აღნიშნული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დადგენილებით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ბრძანებით</w:t>
      </w:r>
      <w:proofErr w:type="spellEnd"/>
      <w:r w:rsidR="009006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D6975" w:rsidRPr="00AD67E5" w:rsidRDefault="00CD6975" w:rsidP="00CD6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საკონკურსო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დოკუმენტების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საბუთების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მიღება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5C26E5">
        <w:rPr>
          <w:rFonts w:ascii="Sylfaen" w:eastAsia="Times New Roman" w:hAnsi="Sylfaen" w:cs="Sylfaen"/>
          <w:sz w:val="24"/>
          <w:szCs w:val="24"/>
          <w:lang w:val="ka-GE"/>
        </w:rPr>
        <w:t>განხორციელდეს</w:t>
      </w:r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7A1EE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32856" w:rsidRPr="007A1EE6">
        <w:rPr>
          <w:rFonts w:ascii="Sylfaen" w:eastAsia="Times New Roman" w:hAnsi="Sylfaen" w:cs="Times New Roman"/>
          <w:sz w:val="24"/>
          <w:szCs w:val="24"/>
          <w:lang w:val="ka-GE"/>
        </w:rPr>
        <w:t xml:space="preserve">8 </w:t>
      </w:r>
      <w:proofErr w:type="spellStart"/>
      <w:r w:rsidRPr="007A1EE6">
        <w:rPr>
          <w:rFonts w:ascii="Sylfaen" w:eastAsia="Times New Roman" w:hAnsi="Sylfaen" w:cs="Sylfaen"/>
          <w:sz w:val="24"/>
          <w:szCs w:val="24"/>
        </w:rPr>
        <w:t>წლის</w:t>
      </w:r>
      <w:proofErr w:type="spellEnd"/>
      <w:r w:rsidRPr="007A1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406">
        <w:rPr>
          <w:rFonts w:ascii="Sylfaen" w:eastAsia="Times New Roman" w:hAnsi="Sylfaen" w:cs="Times New Roman"/>
          <w:sz w:val="24"/>
          <w:szCs w:val="24"/>
        </w:rPr>
        <w:t>30</w:t>
      </w:r>
      <w:r w:rsidRPr="007A1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75A" w:rsidRPr="007A1EE6">
        <w:rPr>
          <w:rFonts w:ascii="Sylfaen" w:eastAsia="Times New Roman" w:hAnsi="Sylfaen" w:cs="Sylfaen"/>
          <w:sz w:val="24"/>
          <w:szCs w:val="24"/>
          <w:lang w:val="ka-GE"/>
        </w:rPr>
        <w:t>ივლისიდან</w:t>
      </w:r>
      <w:r w:rsidR="009C757C" w:rsidRPr="007A1EE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32856" w:rsidRPr="007A1EE6">
        <w:rPr>
          <w:rFonts w:ascii="Sylfaen" w:eastAsia="Times New Roman" w:hAnsi="Sylfaen" w:cs="Times New Roman"/>
          <w:sz w:val="24"/>
          <w:szCs w:val="24"/>
          <w:lang w:val="ka-GE"/>
        </w:rPr>
        <w:t xml:space="preserve">8 </w:t>
      </w:r>
      <w:proofErr w:type="spellStart"/>
      <w:r w:rsidRPr="007A1EE6">
        <w:rPr>
          <w:rFonts w:ascii="Sylfaen" w:eastAsia="Times New Roman" w:hAnsi="Sylfaen" w:cs="Sylfaen"/>
          <w:sz w:val="24"/>
          <w:szCs w:val="24"/>
        </w:rPr>
        <w:t>წლის</w:t>
      </w:r>
      <w:proofErr w:type="spellEnd"/>
      <w:r w:rsidRPr="007A1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406">
        <w:rPr>
          <w:rFonts w:ascii="Sylfaen" w:eastAsia="Times New Roman" w:hAnsi="Sylfaen" w:cs="Times New Roman"/>
          <w:sz w:val="24"/>
          <w:szCs w:val="24"/>
        </w:rPr>
        <w:t>1</w:t>
      </w:r>
      <w:r w:rsidR="0020188C">
        <w:rPr>
          <w:rFonts w:ascii="Sylfaen" w:eastAsia="Times New Roman" w:hAnsi="Sylfaen" w:cs="Times New Roman"/>
          <w:sz w:val="24"/>
          <w:szCs w:val="24"/>
          <w:lang w:val="ka-GE"/>
        </w:rPr>
        <w:t>0</w:t>
      </w:r>
      <w:r w:rsidR="00891814" w:rsidRPr="007A1EE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9C757C" w:rsidRPr="007A1EE6">
        <w:rPr>
          <w:rFonts w:ascii="Sylfaen" w:eastAsia="Times New Roman" w:hAnsi="Sylfaen" w:cs="Sylfaen"/>
          <w:sz w:val="24"/>
          <w:szCs w:val="24"/>
          <w:lang w:val="ka-GE"/>
        </w:rPr>
        <w:t>აგვისტოს</w:t>
      </w:r>
      <w:r w:rsidR="00891814" w:rsidRPr="007A1EE6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7A1EE6">
        <w:rPr>
          <w:rFonts w:ascii="Sylfaen" w:eastAsia="Times New Roman" w:hAnsi="Sylfaen" w:cs="Sylfaen"/>
          <w:sz w:val="24"/>
          <w:szCs w:val="24"/>
        </w:rPr>
        <w:t>ჩათვლით</w:t>
      </w:r>
      <w:proofErr w:type="spellEnd"/>
      <w:r w:rsidRPr="007A1E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საკონკურსო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დოკუმენტების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საბუთების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მიღება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იწარმოებს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ყოველდღიურად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10:00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საათიდან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- 18:00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საათამდე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უქმე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დასვენების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დღეების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ჩათვლით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მისამართზე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6975">
        <w:rPr>
          <w:rFonts w:ascii="Sylfaen" w:eastAsia="Times New Roman" w:hAnsi="Sylfaen" w:cs="Sylfaen"/>
          <w:sz w:val="24"/>
          <w:szCs w:val="24"/>
        </w:rPr>
        <w:t>ქ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ქუთაისი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თამარ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მეფის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ქუჩა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№59,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პირველი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კორპუსი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075A">
        <w:rPr>
          <w:rFonts w:ascii="Sylfaen" w:eastAsia="Times New Roman" w:hAnsi="Sylfaen" w:cs="Sylfaen"/>
          <w:sz w:val="24"/>
          <w:szCs w:val="24"/>
          <w:lang w:val="ka-GE"/>
        </w:rPr>
        <w:t>მეორე</w:t>
      </w:r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სართული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ოთახი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95075A">
        <w:rPr>
          <w:rFonts w:ascii="Sylfaen" w:eastAsia="Times New Roman" w:hAnsi="Sylfaen" w:cs="Times New Roman"/>
          <w:sz w:val="24"/>
          <w:szCs w:val="24"/>
          <w:lang w:val="ka-GE"/>
        </w:rPr>
        <w:t>211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975" w:rsidRDefault="00367925" w:rsidP="00CD69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Sylfaen" w:eastAsia="Times New Roman" w:hAnsi="Sylfaen" w:cs="Sylfaen"/>
          <w:sz w:val="24"/>
          <w:szCs w:val="24"/>
        </w:rPr>
        <w:t>კონკურსი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</w:rPr>
        <w:t>ჩატარდეს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EE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32856" w:rsidRPr="007A1EE6">
        <w:rPr>
          <w:rFonts w:ascii="Sylfaen" w:eastAsia="Times New Roman" w:hAnsi="Sylfaen" w:cs="Times New Roman"/>
          <w:sz w:val="24"/>
          <w:szCs w:val="24"/>
          <w:lang w:val="ka-GE"/>
        </w:rPr>
        <w:t>8</w:t>
      </w:r>
      <w:r w:rsidR="00891814" w:rsidRPr="007A1EE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r w:rsidRPr="007A1EE6">
        <w:rPr>
          <w:rFonts w:ascii="Sylfaen" w:eastAsia="Times New Roman" w:hAnsi="Sylfaen" w:cs="Sylfaen"/>
          <w:sz w:val="24"/>
          <w:szCs w:val="24"/>
        </w:rPr>
        <w:t>წლის</w:t>
      </w:r>
      <w:proofErr w:type="spellEnd"/>
      <w:r w:rsidRPr="007A1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75A" w:rsidRPr="007A1EE6">
        <w:rPr>
          <w:rFonts w:ascii="Sylfaen" w:eastAsia="Times New Roman" w:hAnsi="Sylfaen" w:cs="Times New Roman"/>
          <w:sz w:val="24"/>
          <w:szCs w:val="24"/>
          <w:lang w:val="ka-GE"/>
        </w:rPr>
        <w:t>1</w:t>
      </w:r>
      <w:r w:rsidR="0020188C">
        <w:rPr>
          <w:rFonts w:ascii="Sylfaen" w:eastAsia="Times New Roman" w:hAnsi="Sylfaen" w:cs="Times New Roman"/>
          <w:sz w:val="24"/>
          <w:szCs w:val="24"/>
          <w:lang w:val="ka-GE"/>
        </w:rPr>
        <w:t>5</w:t>
      </w:r>
      <w:r w:rsidR="00891814" w:rsidRPr="007A1EE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7A1EE6">
        <w:rPr>
          <w:rFonts w:ascii="Sylfaen" w:eastAsia="Times New Roman" w:hAnsi="Sylfaen" w:cs="Sylfaen"/>
          <w:sz w:val="24"/>
          <w:szCs w:val="24"/>
          <w:lang w:val="ka-GE"/>
        </w:rPr>
        <w:t>აგვისტოდან</w:t>
      </w:r>
      <w:r w:rsidRPr="007A1EE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32856" w:rsidRPr="007A1EE6">
        <w:rPr>
          <w:rFonts w:ascii="Sylfaen" w:eastAsia="Times New Roman" w:hAnsi="Sylfaen" w:cs="Times New Roman"/>
          <w:sz w:val="24"/>
          <w:szCs w:val="24"/>
          <w:lang w:val="ka-GE"/>
        </w:rPr>
        <w:t>8</w:t>
      </w:r>
      <w:r w:rsidR="00891814" w:rsidRPr="007A1EE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r w:rsidRPr="007A1EE6">
        <w:rPr>
          <w:rFonts w:ascii="Sylfaen" w:eastAsia="Times New Roman" w:hAnsi="Sylfaen" w:cs="Sylfaen"/>
          <w:sz w:val="24"/>
          <w:szCs w:val="24"/>
        </w:rPr>
        <w:t>წლის</w:t>
      </w:r>
      <w:proofErr w:type="spellEnd"/>
      <w:r w:rsidRPr="007A1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75A" w:rsidRPr="007A1EE6">
        <w:rPr>
          <w:rFonts w:ascii="Sylfaen" w:eastAsia="Times New Roman" w:hAnsi="Sylfaen" w:cs="Times New Roman"/>
          <w:sz w:val="24"/>
          <w:szCs w:val="24"/>
          <w:lang w:val="ka-GE"/>
        </w:rPr>
        <w:t>2</w:t>
      </w:r>
      <w:r w:rsidR="0020188C">
        <w:rPr>
          <w:rFonts w:ascii="Sylfaen" w:eastAsia="Times New Roman" w:hAnsi="Sylfaen" w:cs="Times New Roman"/>
          <w:sz w:val="24"/>
          <w:szCs w:val="24"/>
          <w:lang w:val="ka-GE"/>
        </w:rPr>
        <w:t>2</w:t>
      </w:r>
      <w:r w:rsidR="00891814" w:rsidRPr="007A1EE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7A1EE6">
        <w:rPr>
          <w:rFonts w:ascii="Sylfaen" w:eastAsia="Times New Roman" w:hAnsi="Sylfaen" w:cs="Sylfaen"/>
          <w:sz w:val="24"/>
          <w:szCs w:val="24"/>
          <w:lang w:val="ka-GE"/>
        </w:rPr>
        <w:t>აგვისტოს</w:t>
      </w:r>
      <w:r w:rsidR="00891814" w:rsidRPr="007A1EE6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7A1EE6">
        <w:rPr>
          <w:rFonts w:ascii="Sylfaen" w:eastAsia="Times New Roman" w:hAnsi="Sylfaen" w:cs="Sylfaen"/>
          <w:sz w:val="24"/>
          <w:szCs w:val="24"/>
        </w:rPr>
        <w:t>ჩათვლით</w:t>
      </w:r>
      <w:proofErr w:type="spellEnd"/>
      <w:r w:rsidRPr="007A1E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A1EE6">
        <w:rPr>
          <w:rFonts w:ascii="Sylfaen" w:eastAsia="Times New Roman" w:hAnsi="Sylfaen" w:cs="Sylfaen"/>
          <w:sz w:val="24"/>
          <w:szCs w:val="24"/>
        </w:rPr>
        <w:t>მათ</w:t>
      </w:r>
      <w:proofErr w:type="spellEnd"/>
      <w:r w:rsidR="00891814" w:rsidRPr="007A1EE6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7A1EE6">
        <w:rPr>
          <w:rFonts w:ascii="Sylfaen" w:eastAsia="Times New Roman" w:hAnsi="Sylfaen" w:cs="Sylfaen"/>
          <w:sz w:val="24"/>
          <w:szCs w:val="24"/>
        </w:rPr>
        <w:t>შორის</w:t>
      </w:r>
      <w:proofErr w:type="spellEnd"/>
      <w:r w:rsidRPr="007A1EE6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20188C">
        <w:rPr>
          <w:rFonts w:ascii="Sylfaen" w:eastAsia="Times New Roman" w:hAnsi="Sylfaen" w:cs="Times New Roman"/>
          <w:sz w:val="24"/>
          <w:szCs w:val="24"/>
          <w:lang w:val="ka-GE"/>
        </w:rPr>
        <w:t>2</w:t>
      </w:r>
      <w:r w:rsidR="00891814" w:rsidRPr="007A1EE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7A1EE6">
        <w:rPr>
          <w:rFonts w:ascii="Sylfaen" w:eastAsia="Times New Roman" w:hAnsi="Sylfaen" w:cs="Sylfaen"/>
          <w:sz w:val="24"/>
          <w:szCs w:val="24"/>
          <w:lang w:val="ka-GE"/>
        </w:rPr>
        <w:t>აგვისტოდან</w:t>
      </w:r>
      <w:r w:rsidRPr="007A1EE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0188C">
        <w:rPr>
          <w:rFonts w:ascii="Sylfaen" w:eastAsia="Times New Roman" w:hAnsi="Sylfaen" w:cs="Times New Roman"/>
          <w:sz w:val="24"/>
          <w:szCs w:val="24"/>
          <w:lang w:val="ka-GE"/>
        </w:rPr>
        <w:t>3</w:t>
      </w:r>
      <w:r w:rsidR="00891814" w:rsidRPr="007A1EE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7A1EE6">
        <w:rPr>
          <w:rFonts w:ascii="Sylfaen" w:eastAsia="Times New Roman" w:hAnsi="Sylfaen" w:cs="Sylfaen"/>
          <w:sz w:val="24"/>
          <w:szCs w:val="24"/>
          <w:lang w:val="ka-GE"/>
        </w:rPr>
        <w:t>აგვისტოს</w:t>
      </w:r>
      <w:r w:rsidR="00891814" w:rsidRPr="007A1EE6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7A1EE6">
        <w:rPr>
          <w:rFonts w:ascii="Sylfaen" w:eastAsia="Times New Roman" w:hAnsi="Sylfaen" w:cs="Sylfaen"/>
          <w:sz w:val="24"/>
          <w:szCs w:val="24"/>
        </w:rPr>
        <w:t>ჩათვლით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Sylfaen" w:eastAsia="Times New Roman" w:hAnsi="Sylfaen" w:cs="Sylfaen"/>
          <w:sz w:val="24"/>
          <w:szCs w:val="24"/>
        </w:rPr>
        <w:t>გასაუბრება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Sylfaen" w:eastAsia="Times New Roman" w:hAnsi="Sylfaen" w:cs="Sylfaen"/>
          <w:sz w:val="24"/>
          <w:szCs w:val="24"/>
        </w:rPr>
        <w:t>გასაუბრება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proofErr w:type="gramStart"/>
      <w:r>
        <w:rPr>
          <w:rFonts w:ascii="Sylfaen" w:eastAsia="Times New Roman" w:hAnsi="Sylfaen" w:cs="Sylfaen"/>
          <w:sz w:val="24"/>
          <w:szCs w:val="24"/>
        </w:rPr>
        <w:t>ჩატარდება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0C3386" w:rsidRPr="00C56A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C3386" w:rsidRPr="00C56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386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89181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F557CC">
        <w:rPr>
          <w:rFonts w:ascii="Sylfaen" w:eastAsia="Times New Roman" w:hAnsi="Sylfaen" w:cs="Sylfaen"/>
          <w:sz w:val="24"/>
          <w:szCs w:val="24"/>
        </w:rPr>
        <w:t>I</w:t>
      </w:r>
      <w:r w:rsidR="0014569F">
        <w:rPr>
          <w:rFonts w:ascii="Sylfaen" w:eastAsia="Times New Roman" w:hAnsi="Sylfaen" w:cs="Sylfaen"/>
          <w:sz w:val="24"/>
          <w:szCs w:val="24"/>
          <w:lang w:val="ka-GE"/>
        </w:rPr>
        <w:t>,</w:t>
      </w:r>
      <w:r w:rsidR="00F557CC">
        <w:rPr>
          <w:rFonts w:ascii="Sylfaen" w:eastAsia="Times New Roman" w:hAnsi="Sylfaen" w:cs="Sylfaen"/>
          <w:sz w:val="24"/>
          <w:szCs w:val="24"/>
        </w:rPr>
        <w:t xml:space="preserve"> II ,III </w:t>
      </w:r>
      <w:r w:rsidR="00F557CC">
        <w:rPr>
          <w:rFonts w:ascii="Sylfaen" w:eastAsia="Times New Roman" w:hAnsi="Sylfaen" w:cs="Sylfaen"/>
          <w:sz w:val="24"/>
          <w:szCs w:val="24"/>
          <w:lang w:val="ka-GE"/>
        </w:rPr>
        <w:t xml:space="preserve">და </w:t>
      </w:r>
      <w:r w:rsidR="00F557CC">
        <w:rPr>
          <w:rFonts w:ascii="Sylfaen" w:eastAsia="Times New Roman" w:hAnsi="Sylfaen" w:cs="Sylfaen"/>
          <w:sz w:val="24"/>
          <w:szCs w:val="24"/>
        </w:rPr>
        <w:t>IV</w:t>
      </w:r>
      <w:r w:rsidR="000C3386">
        <w:rPr>
          <w:rFonts w:ascii="Sylfaen" w:eastAsia="Times New Roman" w:hAnsi="Sylfaen" w:cs="Sylfaen"/>
          <w:sz w:val="24"/>
          <w:szCs w:val="24"/>
        </w:rPr>
        <w:t xml:space="preserve"> </w:t>
      </w:r>
      <w:r w:rsidR="000C3386">
        <w:rPr>
          <w:rFonts w:ascii="Sylfaen" w:eastAsia="Times New Roman" w:hAnsi="Sylfaen" w:cs="Sylfaen"/>
          <w:sz w:val="24"/>
          <w:szCs w:val="24"/>
          <w:lang w:val="ka-GE"/>
        </w:rPr>
        <w:t xml:space="preserve">კორპუსებში </w:t>
      </w:r>
    </w:p>
    <w:p w:rsidR="00C56AE4" w:rsidRPr="00C56AE4" w:rsidRDefault="00C56AE4" w:rsidP="00DF3D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E4">
        <w:rPr>
          <w:rFonts w:ascii="Sylfaen" w:eastAsia="Times New Roman" w:hAnsi="Sylfaen" w:cs="Times New Roman"/>
          <w:sz w:val="24"/>
          <w:szCs w:val="24"/>
          <w:lang w:val="ka-GE"/>
        </w:rPr>
        <w:t>სააპელაციო განცხადებების მიღება იწარმოებს 2018 წლის 2</w:t>
      </w:r>
      <w:r w:rsidR="0020188C">
        <w:rPr>
          <w:rFonts w:ascii="Sylfaen" w:eastAsia="Times New Roman" w:hAnsi="Sylfaen" w:cs="Times New Roman"/>
          <w:sz w:val="24"/>
          <w:szCs w:val="24"/>
          <w:lang w:val="ka-GE"/>
        </w:rPr>
        <w:t>5</w:t>
      </w:r>
      <w:r w:rsidRPr="00C56AE4">
        <w:rPr>
          <w:rFonts w:ascii="Sylfaen" w:eastAsia="Times New Roman" w:hAnsi="Sylfaen" w:cs="Times New Roman"/>
          <w:sz w:val="24"/>
          <w:szCs w:val="24"/>
          <w:lang w:val="ka-GE"/>
        </w:rPr>
        <w:t xml:space="preserve"> აგვისტოდან 2</w:t>
      </w:r>
      <w:r w:rsidR="0020188C">
        <w:rPr>
          <w:rFonts w:ascii="Sylfaen" w:eastAsia="Times New Roman" w:hAnsi="Sylfaen" w:cs="Times New Roman"/>
          <w:sz w:val="24"/>
          <w:szCs w:val="24"/>
          <w:lang w:val="ka-GE"/>
        </w:rPr>
        <w:t>7</w:t>
      </w:r>
      <w:r w:rsidRPr="00C56AE4">
        <w:rPr>
          <w:rFonts w:ascii="Sylfaen" w:eastAsia="Times New Roman" w:hAnsi="Sylfaen" w:cs="Times New Roman"/>
          <w:sz w:val="24"/>
          <w:szCs w:val="24"/>
          <w:lang w:val="ka-GE"/>
        </w:rPr>
        <w:t xml:space="preserve"> აგვისტოს ჩათვლით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Pr="00C56AE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მისამართზე</w:t>
      </w:r>
      <w:proofErr w:type="spellEnd"/>
      <w:r w:rsidRPr="00C56A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56AE4">
        <w:rPr>
          <w:rFonts w:ascii="Sylfaen" w:eastAsia="Times New Roman" w:hAnsi="Sylfaen" w:cs="Sylfaen"/>
          <w:sz w:val="24"/>
          <w:szCs w:val="24"/>
        </w:rPr>
        <w:t>ქ</w:t>
      </w:r>
      <w:r w:rsidRPr="00C56A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ქუთაისი</w:t>
      </w:r>
      <w:proofErr w:type="spellEnd"/>
      <w:r w:rsidRPr="00C56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თამარ</w:t>
      </w:r>
      <w:proofErr w:type="spellEnd"/>
      <w:r w:rsidRPr="00C56AE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მეფის</w:t>
      </w:r>
      <w:proofErr w:type="spellEnd"/>
      <w:r w:rsidRPr="00C56AE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ქუჩა</w:t>
      </w:r>
      <w:proofErr w:type="spellEnd"/>
      <w:r w:rsidRPr="00C56AE4">
        <w:rPr>
          <w:rFonts w:ascii="Times New Roman" w:eastAsia="Times New Roman" w:hAnsi="Times New Roman" w:cs="Times New Roman"/>
          <w:sz w:val="24"/>
          <w:szCs w:val="24"/>
        </w:rPr>
        <w:t xml:space="preserve"> №59,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Pr="00C56AE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Pr="00C56AE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Pr="00C56AE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Pr="00C56AE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პირველი</w:t>
      </w:r>
      <w:proofErr w:type="spellEnd"/>
      <w:r w:rsidRPr="00C56AE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კორპუსი</w:t>
      </w:r>
      <w:proofErr w:type="spellEnd"/>
      <w:r w:rsidRPr="00C56A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AE4">
        <w:rPr>
          <w:rFonts w:ascii="Sylfaen" w:eastAsia="Times New Roman" w:hAnsi="Sylfaen" w:cs="Sylfaen"/>
          <w:sz w:val="24"/>
          <w:szCs w:val="24"/>
          <w:lang w:val="ka-GE"/>
        </w:rPr>
        <w:t xml:space="preserve">მეორე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სართული</w:t>
      </w:r>
      <w:proofErr w:type="spellEnd"/>
      <w:r w:rsidRPr="00C56A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6AE4">
        <w:rPr>
          <w:rFonts w:ascii="Sylfaen" w:eastAsia="Times New Roman" w:hAnsi="Sylfaen" w:cs="Sylfaen"/>
          <w:sz w:val="24"/>
          <w:szCs w:val="24"/>
        </w:rPr>
        <w:t>ოთახი</w:t>
      </w:r>
      <w:proofErr w:type="spellEnd"/>
      <w:r w:rsidRPr="00C56AE4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C56AE4">
        <w:rPr>
          <w:rFonts w:ascii="Sylfaen" w:eastAsia="Times New Roman" w:hAnsi="Sylfaen" w:cs="Times New Roman"/>
          <w:sz w:val="24"/>
          <w:szCs w:val="24"/>
          <w:lang w:val="ka-GE"/>
        </w:rPr>
        <w:t>211</w:t>
      </w:r>
      <w:r w:rsidRPr="00C56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1747" w:rsidRPr="00955B07" w:rsidRDefault="00CD6975" w:rsidP="00671747">
      <w:pPr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r w:rsidR="00C56AE4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ბრძანებით</w:t>
      </w:r>
      <w:proofErr w:type="spellEnd"/>
      <w:r w:rsidR="00891814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განსაზღვრულ</w:t>
      </w:r>
      <w:proofErr w:type="spellEnd"/>
      <w:r w:rsidR="00891814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აკადემიურ</w:t>
      </w:r>
      <w:proofErr w:type="spellEnd"/>
      <w:r w:rsidR="00891814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თანამდებობ</w:t>
      </w:r>
      <w:proofErr w:type="spellEnd"/>
      <w:r w:rsidR="005C26E5" w:rsidRPr="00955B07">
        <w:rPr>
          <w:rFonts w:ascii="Sylfaen" w:eastAsia="Times New Roman" w:hAnsi="Sylfaen" w:cs="Sylfaen"/>
          <w:sz w:val="24"/>
          <w:szCs w:val="24"/>
          <w:lang w:val="ka-GE"/>
        </w:rPr>
        <w:t>ებ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ზე</w:t>
      </w:r>
      <w:proofErr w:type="spellEnd"/>
      <w:r w:rsidR="00891814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კონკურსით</w:t>
      </w:r>
      <w:proofErr w:type="spellEnd"/>
      <w:r w:rsidR="00891814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შერჩეულ</w:t>
      </w:r>
      <w:proofErr w:type="spellEnd"/>
      <w:r w:rsidR="00891814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პირ</w:t>
      </w:r>
      <w:proofErr w:type="spellEnd"/>
      <w:r w:rsidR="00671747" w:rsidRPr="00955B07">
        <w:rPr>
          <w:rFonts w:ascii="Sylfaen" w:eastAsia="Times New Roman" w:hAnsi="Sylfaen" w:cs="Sylfaen"/>
          <w:sz w:val="24"/>
          <w:szCs w:val="24"/>
          <w:lang w:val="ka-GE"/>
        </w:rPr>
        <w:t>ებ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თან</w:t>
      </w:r>
      <w:proofErr w:type="spellEnd"/>
      <w:r w:rsidR="00891814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გაფორმდეს</w:t>
      </w:r>
      <w:proofErr w:type="spellEnd"/>
      <w:r w:rsidR="00891814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ვადიანი</w:t>
      </w:r>
      <w:proofErr w:type="spellEnd"/>
      <w:r w:rsidR="005C26E5" w:rsidRPr="00955B0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955B07">
        <w:rPr>
          <w:rFonts w:ascii="Sylfaen" w:eastAsia="Times New Roman" w:hAnsi="Sylfaen" w:cs="Sylfaen"/>
          <w:sz w:val="24"/>
          <w:szCs w:val="24"/>
        </w:rPr>
        <w:t>ხელშეკრულებ</w:t>
      </w:r>
      <w:proofErr w:type="spellEnd"/>
      <w:r w:rsidR="005C26E5" w:rsidRPr="00955B07">
        <w:rPr>
          <w:rFonts w:ascii="Sylfaen" w:eastAsia="Times New Roman" w:hAnsi="Sylfaen" w:cs="Sylfaen"/>
          <w:sz w:val="24"/>
          <w:szCs w:val="24"/>
          <w:lang w:val="ka-GE"/>
        </w:rPr>
        <w:t>ები. კერძოდ</w:t>
      </w:r>
      <w:r w:rsidR="00671747" w:rsidRPr="00955B07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:rsidR="00671747" w:rsidRPr="00CD2E83" w:rsidRDefault="00671747" w:rsidP="00671747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D2E83">
        <w:rPr>
          <w:rFonts w:ascii="Sylfaen" w:eastAsia="Times New Roman" w:hAnsi="Sylfaen" w:cs="Sylfaen"/>
          <w:sz w:val="24"/>
          <w:szCs w:val="24"/>
          <w:lang w:val="ka-GE"/>
        </w:rPr>
        <w:t xml:space="preserve">ა) </w:t>
      </w:r>
      <w:r w:rsidR="0095075A" w:rsidRPr="00CD2E83">
        <w:rPr>
          <w:rFonts w:ascii="Sylfaen" w:eastAsia="Times New Roman" w:hAnsi="Sylfaen" w:cs="Sylfaen"/>
          <w:sz w:val="24"/>
          <w:szCs w:val="24"/>
          <w:lang w:val="ka-GE"/>
        </w:rPr>
        <w:t xml:space="preserve">პროფესორი - </w:t>
      </w:r>
      <w:r w:rsidR="0089622C" w:rsidRPr="00CD2E83">
        <w:rPr>
          <w:rFonts w:ascii="Sylfaen" w:eastAsia="Times New Roman" w:hAnsi="Sylfaen" w:cs="Sylfaen"/>
          <w:sz w:val="24"/>
          <w:szCs w:val="24"/>
          <w:lang w:val="ka-GE"/>
        </w:rPr>
        <w:t xml:space="preserve"> 6 წლის ვადით</w:t>
      </w:r>
      <w:r w:rsidR="00955B07" w:rsidRPr="00CD2E83">
        <w:rPr>
          <w:rFonts w:ascii="Sylfaen" w:eastAsia="Times New Roman" w:hAnsi="Sylfaen" w:cs="Sylfaen"/>
          <w:sz w:val="24"/>
          <w:szCs w:val="24"/>
          <w:lang w:val="ka-GE"/>
        </w:rPr>
        <w:t xml:space="preserve"> - 2018 წლის 1 სექტემბრიდან 2024 წლის 1 სექტემბრამდე</w:t>
      </w:r>
      <w:r w:rsidRPr="00CD2E83">
        <w:rPr>
          <w:rFonts w:ascii="Sylfaen" w:eastAsia="Times New Roman" w:hAnsi="Sylfaen" w:cs="Sylfaen"/>
          <w:sz w:val="24"/>
          <w:szCs w:val="24"/>
          <w:lang w:val="ka-GE"/>
        </w:rPr>
        <w:t>;</w:t>
      </w:r>
    </w:p>
    <w:p w:rsidR="00CD6975" w:rsidRPr="002C7C25" w:rsidRDefault="007A1EE6" w:rsidP="00671747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2C7C25">
        <w:rPr>
          <w:rFonts w:ascii="Sylfaen" w:eastAsia="Times New Roman" w:hAnsi="Sylfaen" w:cs="Sylfaen"/>
          <w:sz w:val="24"/>
          <w:szCs w:val="24"/>
          <w:lang w:val="ka-GE"/>
        </w:rPr>
        <w:t>ბ</w:t>
      </w:r>
      <w:r w:rsidR="00671747" w:rsidRPr="002C7C25">
        <w:rPr>
          <w:rFonts w:ascii="Sylfaen" w:eastAsia="Times New Roman" w:hAnsi="Sylfaen" w:cs="Sylfaen"/>
          <w:sz w:val="24"/>
          <w:szCs w:val="24"/>
          <w:lang w:val="ka-GE"/>
        </w:rPr>
        <w:t>)</w:t>
      </w:r>
      <w:r w:rsidR="005C26E5" w:rsidRPr="002C7C25">
        <w:rPr>
          <w:rFonts w:ascii="Sylfaen" w:eastAsia="Times New Roman" w:hAnsi="Sylfaen" w:cs="Sylfaen"/>
          <w:sz w:val="24"/>
          <w:szCs w:val="24"/>
          <w:lang w:val="ka-GE"/>
        </w:rPr>
        <w:t xml:space="preserve"> ასისტენტ-პროფესორი</w:t>
      </w:r>
      <w:r w:rsidR="00891814" w:rsidRPr="002C7C2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89622C" w:rsidRPr="002C7C25">
        <w:rPr>
          <w:rFonts w:ascii="Sylfaen" w:eastAsia="Times New Roman" w:hAnsi="Sylfaen" w:cs="Sylfaen"/>
          <w:sz w:val="24"/>
          <w:szCs w:val="24"/>
          <w:lang w:val="ka-GE"/>
        </w:rPr>
        <w:t>4</w:t>
      </w:r>
      <w:r w:rsidR="001673FA" w:rsidRPr="002C7C25">
        <w:rPr>
          <w:rFonts w:ascii="Sylfaen" w:eastAsia="Times New Roman" w:hAnsi="Sylfaen" w:cs="Sylfaen"/>
          <w:sz w:val="24"/>
          <w:szCs w:val="24"/>
          <w:lang w:val="ka-GE"/>
        </w:rPr>
        <w:t xml:space="preserve"> წლის </w:t>
      </w:r>
      <w:r w:rsidR="00671747" w:rsidRPr="002C7C25">
        <w:rPr>
          <w:rFonts w:ascii="Sylfaen" w:eastAsia="Times New Roman" w:hAnsi="Sylfaen" w:cs="Sylfaen"/>
          <w:sz w:val="24"/>
          <w:szCs w:val="24"/>
          <w:lang w:val="ka-GE"/>
        </w:rPr>
        <w:t>ვადით</w:t>
      </w:r>
      <w:r w:rsidR="0089622C" w:rsidRPr="002C7C25">
        <w:rPr>
          <w:rFonts w:ascii="Sylfaen" w:eastAsia="Times New Roman" w:hAnsi="Sylfaen" w:cs="Sylfaen"/>
          <w:sz w:val="24"/>
          <w:szCs w:val="24"/>
          <w:lang w:val="ka-GE"/>
        </w:rPr>
        <w:t>;</w:t>
      </w:r>
    </w:p>
    <w:p w:rsidR="0014569F" w:rsidRPr="002C7C25" w:rsidRDefault="007A1EE6" w:rsidP="0014569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D2E83">
        <w:rPr>
          <w:rFonts w:ascii="Sylfaen" w:eastAsia="Times New Roman" w:hAnsi="Sylfaen" w:cs="Sylfaen"/>
          <w:sz w:val="24"/>
          <w:szCs w:val="24"/>
          <w:lang w:val="ka-GE"/>
        </w:rPr>
        <w:t>გ</w:t>
      </w:r>
      <w:r w:rsidR="0014569F" w:rsidRPr="00CD2E83">
        <w:rPr>
          <w:rFonts w:ascii="Sylfaen" w:eastAsia="Times New Roman" w:hAnsi="Sylfaen" w:cs="Sylfaen"/>
          <w:sz w:val="24"/>
          <w:szCs w:val="24"/>
          <w:lang w:val="ka-GE"/>
        </w:rPr>
        <w:t xml:space="preserve">) საზღვაო-სატრანსპორტო ფაკულტეტზე კონკურსში გამარჯვებულ ასისტენტ-პროფესორებთან ხელშეკრულება გაფორმდეს 2018 წლის 29 ოქტომბრიდან </w:t>
      </w:r>
      <w:r w:rsidR="0014569F" w:rsidRPr="002C7C25">
        <w:rPr>
          <w:rFonts w:ascii="Sylfaen" w:eastAsia="Times New Roman" w:hAnsi="Sylfaen" w:cs="Sylfaen"/>
          <w:sz w:val="24"/>
          <w:szCs w:val="24"/>
          <w:lang w:val="ka-GE"/>
        </w:rPr>
        <w:t>2022 წლის 1 სექტემბრამდე.</w:t>
      </w:r>
    </w:p>
    <w:p w:rsidR="00D126BB" w:rsidRPr="002C7C25" w:rsidRDefault="007A1EE6" w:rsidP="0014569F">
      <w:pPr>
        <w:spacing w:after="0" w:line="240" w:lineRule="auto"/>
        <w:ind w:left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D2E83">
        <w:rPr>
          <w:rFonts w:ascii="Sylfaen" w:eastAsia="Times New Roman" w:hAnsi="Sylfaen" w:cs="Sylfaen"/>
          <w:sz w:val="24"/>
          <w:szCs w:val="24"/>
          <w:lang w:val="ka-GE"/>
        </w:rPr>
        <w:t>დ</w:t>
      </w:r>
      <w:r w:rsidR="0014569F" w:rsidRPr="00CD2E83">
        <w:rPr>
          <w:rFonts w:ascii="Sylfaen" w:eastAsia="Times New Roman" w:hAnsi="Sylfaen" w:cs="Sylfaen"/>
          <w:sz w:val="24"/>
          <w:szCs w:val="24"/>
          <w:lang w:val="ka-GE"/>
        </w:rPr>
        <w:t>) ჰუმანიტარულ მეცნიერებათა ფაკულტეტის რუსული ფილოლოგიის მიმართულების</w:t>
      </w:r>
      <w:r w:rsidR="00D126BB" w:rsidRPr="00CD2E83">
        <w:rPr>
          <w:rFonts w:ascii="Sylfaen" w:eastAsia="Times New Roman" w:hAnsi="Sylfaen" w:cs="Sylfaen"/>
          <w:sz w:val="24"/>
          <w:szCs w:val="24"/>
          <w:lang w:val="ka-GE"/>
        </w:rPr>
        <w:t>, რუსული ენის ქვემიმართულების</w:t>
      </w:r>
      <w:r w:rsidR="0014569F" w:rsidRPr="00CD2E83">
        <w:rPr>
          <w:rFonts w:ascii="Sylfaen" w:eastAsia="Times New Roman" w:hAnsi="Sylfaen" w:cs="Sylfaen"/>
          <w:sz w:val="24"/>
          <w:szCs w:val="24"/>
          <w:lang w:val="ka-GE"/>
        </w:rPr>
        <w:t xml:space="preserve"> ასისტენტ-პროფესორის 500 საათიანი დატვირთვის საშტატო ერთეულებზე კონკურსში გამარჯვებულ ასისტენტ-პროფესორთან ხელშეკრულება გაფორმდეს </w:t>
      </w:r>
      <w:r w:rsidR="00D126BB" w:rsidRPr="002C7C25">
        <w:rPr>
          <w:rFonts w:ascii="Sylfaen" w:eastAsia="Times New Roman" w:hAnsi="Sylfaen" w:cs="Sylfaen"/>
          <w:sz w:val="24"/>
          <w:szCs w:val="24"/>
          <w:lang w:val="ka-GE"/>
        </w:rPr>
        <w:t xml:space="preserve">ვაკანსიების </w:t>
      </w:r>
      <w:r w:rsidR="00CD2E83" w:rsidRPr="002C7C25">
        <w:rPr>
          <w:rFonts w:ascii="Sylfaen" w:eastAsia="Times New Roman" w:hAnsi="Sylfaen" w:cs="Sylfaen"/>
          <w:sz w:val="24"/>
          <w:szCs w:val="24"/>
          <w:lang w:val="ka-GE"/>
        </w:rPr>
        <w:t>დანართში მითითებული თარიღებიდან 2022 წლის 1 სექტემბრამდე.</w:t>
      </w:r>
    </w:p>
    <w:p w:rsidR="00CD6975" w:rsidRPr="00CD6975" w:rsidRDefault="00CD6975" w:rsidP="006717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ბრძანება</w:t>
      </w:r>
      <w:proofErr w:type="spellEnd"/>
      <w:r w:rsidR="0095075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განთავსდეს</w:t>
      </w:r>
      <w:proofErr w:type="spellEnd"/>
      <w:r w:rsidR="00632856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632856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ვებ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6975">
        <w:rPr>
          <w:rFonts w:ascii="Sylfaen" w:eastAsia="Times New Roman" w:hAnsi="Sylfaen" w:cs="Sylfaen"/>
          <w:sz w:val="24"/>
          <w:szCs w:val="24"/>
        </w:rPr>
        <w:t>გვერდზე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საინფორმაციო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დაფაზე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ყველასათვის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ხელმისაწვდომ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ადგილზე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ღიად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მისი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საჯაროობისა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დაინტერესებულ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პირთათვის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ხელმისაწვდომობის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უზრუნველყოფის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მიზნით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ბრძანება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გამოქვეყნდეს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გაზეთში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CD6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975" w:rsidRPr="00CD6975" w:rsidRDefault="00CD6975" w:rsidP="000B1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კანცელარიამ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უზრუნველყოს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საინფორმაციო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დაფაზე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განთავსება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075A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ED5EEA" w:rsidRPr="0095075A">
        <w:rPr>
          <w:rFonts w:ascii="Sylfaen" w:eastAsia="Times New Roman" w:hAnsi="Sylfaen" w:cs="Sylfaen"/>
          <w:sz w:val="24"/>
          <w:szCs w:val="24"/>
        </w:rPr>
        <w:t xml:space="preserve"> </w:t>
      </w:r>
      <w:r w:rsidR="0095075A">
        <w:rPr>
          <w:rFonts w:ascii="Sylfaen" w:eastAsia="Times New Roman" w:hAnsi="Sylfaen" w:cs="Sylfaen"/>
          <w:sz w:val="24"/>
          <w:szCs w:val="24"/>
          <w:lang w:val="ka-GE"/>
        </w:rPr>
        <w:t>მარკეტინგის, პროექტირებისა და ღონისძიებების მართვის სამსახურმა</w:t>
      </w:r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ეს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ბრძანება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განათავსოს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ვებ</w:t>
      </w:r>
      <w:r w:rsidRPr="00CD69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6975">
        <w:rPr>
          <w:rFonts w:ascii="Sylfaen" w:eastAsia="Times New Roman" w:hAnsi="Sylfaen" w:cs="Sylfaen"/>
          <w:sz w:val="24"/>
          <w:szCs w:val="24"/>
        </w:rPr>
        <w:t>გვერდზე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გაზეთ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CD69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D6975">
        <w:rPr>
          <w:rFonts w:ascii="Sylfaen" w:eastAsia="Times New Roman" w:hAnsi="Sylfaen" w:cs="Sylfaen"/>
          <w:sz w:val="24"/>
          <w:szCs w:val="24"/>
        </w:rPr>
        <w:t>ს</w:t>
      </w:r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რედაქციამ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უზრუნველყოს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გამოქვეყნება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გაზეთში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აკაკი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წერეთლის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სახელმწიფო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უნივერსიტეტი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CD6975" w:rsidRPr="00CD6975" w:rsidRDefault="00CD6975" w:rsidP="000B16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ბრძანება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ძალაშია</w:t>
      </w:r>
      <w:proofErr w:type="spellEnd"/>
      <w:r w:rsidR="00ED5EEA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sz w:val="24"/>
          <w:szCs w:val="24"/>
        </w:rPr>
        <w:t>ხელმოწერისთანავე</w:t>
      </w:r>
      <w:proofErr w:type="spellEnd"/>
      <w:r w:rsidRPr="00CD6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975" w:rsidRPr="00CD6975" w:rsidRDefault="00CD6975" w:rsidP="00CD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9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6975" w:rsidRPr="00CD6975" w:rsidRDefault="00CD6975" w:rsidP="00CD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9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6975" w:rsidRPr="00CD6975" w:rsidRDefault="00CD6975" w:rsidP="0069784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უნივერსიტეტის</w:t>
      </w:r>
      <w:proofErr w:type="spellEnd"/>
      <w:r w:rsidR="00A1124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რექტორი</w:t>
      </w:r>
      <w:proofErr w:type="spellEnd"/>
      <w:r w:rsidRPr="00CD6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გიორგი</w:t>
      </w:r>
      <w:proofErr w:type="spellEnd"/>
      <w:r w:rsidR="00A11248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proofErr w:type="spellStart"/>
      <w:r w:rsidRPr="00CD6975">
        <w:rPr>
          <w:rFonts w:ascii="Sylfaen" w:eastAsia="Times New Roman" w:hAnsi="Sylfaen" w:cs="Sylfaen"/>
          <w:b/>
          <w:bCs/>
          <w:sz w:val="24"/>
          <w:szCs w:val="24"/>
        </w:rPr>
        <w:t>ღავთაძე</w:t>
      </w:r>
      <w:proofErr w:type="spellEnd"/>
    </w:p>
    <w:p w:rsidR="00902240" w:rsidRDefault="00270A16"/>
    <w:sectPr w:rsidR="00902240" w:rsidSect="003A0A1F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91845"/>
    <w:multiLevelType w:val="multilevel"/>
    <w:tmpl w:val="7AAE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CF"/>
    <w:rsid w:val="00040DDA"/>
    <w:rsid w:val="000A1911"/>
    <w:rsid w:val="000B1657"/>
    <w:rsid w:val="000C3386"/>
    <w:rsid w:val="000F2AAA"/>
    <w:rsid w:val="00103E35"/>
    <w:rsid w:val="00134C6B"/>
    <w:rsid w:val="0014569F"/>
    <w:rsid w:val="001673FA"/>
    <w:rsid w:val="001A6A91"/>
    <w:rsid w:val="001D1C48"/>
    <w:rsid w:val="0020188C"/>
    <w:rsid w:val="002375E8"/>
    <w:rsid w:val="00250551"/>
    <w:rsid w:val="00270A16"/>
    <w:rsid w:val="002C7C25"/>
    <w:rsid w:val="00367925"/>
    <w:rsid w:val="003A0A1F"/>
    <w:rsid w:val="004114EF"/>
    <w:rsid w:val="0045702F"/>
    <w:rsid w:val="004A5E4E"/>
    <w:rsid w:val="004A6D85"/>
    <w:rsid w:val="004C30AF"/>
    <w:rsid w:val="004D1F37"/>
    <w:rsid w:val="005047D3"/>
    <w:rsid w:val="005B1DDB"/>
    <w:rsid w:val="005C26E5"/>
    <w:rsid w:val="00611C95"/>
    <w:rsid w:val="00632856"/>
    <w:rsid w:val="006538E7"/>
    <w:rsid w:val="00671747"/>
    <w:rsid w:val="00697842"/>
    <w:rsid w:val="006A2406"/>
    <w:rsid w:val="00704521"/>
    <w:rsid w:val="0076018D"/>
    <w:rsid w:val="00765F83"/>
    <w:rsid w:val="007A1EE6"/>
    <w:rsid w:val="007A2C37"/>
    <w:rsid w:val="0087488C"/>
    <w:rsid w:val="00887B39"/>
    <w:rsid w:val="00891814"/>
    <w:rsid w:val="0089622C"/>
    <w:rsid w:val="008A2FDA"/>
    <w:rsid w:val="009006AE"/>
    <w:rsid w:val="0095075A"/>
    <w:rsid w:val="00955B07"/>
    <w:rsid w:val="009C757C"/>
    <w:rsid w:val="009F729A"/>
    <w:rsid w:val="00A11248"/>
    <w:rsid w:val="00AD67E5"/>
    <w:rsid w:val="00B002BA"/>
    <w:rsid w:val="00B445EC"/>
    <w:rsid w:val="00BB6A9E"/>
    <w:rsid w:val="00C0204F"/>
    <w:rsid w:val="00C17F56"/>
    <w:rsid w:val="00C4570A"/>
    <w:rsid w:val="00C56AE4"/>
    <w:rsid w:val="00C56FC9"/>
    <w:rsid w:val="00C90E8B"/>
    <w:rsid w:val="00CD2E83"/>
    <w:rsid w:val="00CD6975"/>
    <w:rsid w:val="00D126BB"/>
    <w:rsid w:val="00DE0FCF"/>
    <w:rsid w:val="00E752AB"/>
    <w:rsid w:val="00E97CE6"/>
    <w:rsid w:val="00ED5EEA"/>
    <w:rsid w:val="00F12568"/>
    <w:rsid w:val="00F4341E"/>
    <w:rsid w:val="00F5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5C3C"/>
  <w15:docId w15:val="{75F6B010-67BD-4BA8-8EF8-04AE974B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D69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69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6AE"/>
  </w:style>
  <w:style w:type="paragraph" w:styleId="BalloonText">
    <w:name w:val="Balloon Text"/>
    <w:basedOn w:val="Normal"/>
    <w:link w:val="BalloonTextChar"/>
    <w:uiPriority w:val="99"/>
    <w:semiHidden/>
    <w:unhideWhenUsed/>
    <w:rsid w:val="004C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A8FA-AD4D-4F86-8632-162B1942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Ekaterine Ukleba</dc:creator>
  <cp:lastModifiedBy>VAKHO</cp:lastModifiedBy>
  <cp:revision>16</cp:revision>
  <cp:lastPrinted>2016-06-28T09:32:00Z</cp:lastPrinted>
  <dcterms:created xsi:type="dcterms:W3CDTF">2018-06-12T12:00:00Z</dcterms:created>
  <dcterms:modified xsi:type="dcterms:W3CDTF">2018-06-30T09:25:00Z</dcterms:modified>
</cp:coreProperties>
</file>