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1E" w:rsidRDefault="00D4241E" w:rsidP="00D4241E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20</w:t>
      </w:r>
      <w:r w:rsidR="003E69A8">
        <w:rPr>
          <w:rFonts w:ascii="Sylfaen" w:hAnsi="Sylfaen"/>
          <w:b/>
          <w:sz w:val="28"/>
          <w:szCs w:val="28"/>
          <w:lang w:val="en-US"/>
        </w:rPr>
        <w:t>2</w:t>
      </w:r>
      <w:r w:rsidR="00FA365D">
        <w:rPr>
          <w:rFonts w:ascii="Sylfaen" w:hAnsi="Sylfaen"/>
          <w:b/>
          <w:sz w:val="28"/>
          <w:szCs w:val="28"/>
          <w:lang w:val="ka-GE"/>
        </w:rPr>
        <w:t>2</w:t>
      </w:r>
      <w:r>
        <w:rPr>
          <w:rFonts w:ascii="Sylfaen" w:hAnsi="Sylfaen"/>
          <w:b/>
          <w:sz w:val="28"/>
          <w:szCs w:val="28"/>
          <w:lang w:val="ka-GE"/>
        </w:rPr>
        <w:t>-20</w:t>
      </w:r>
      <w:r w:rsidR="003E69A8">
        <w:rPr>
          <w:rFonts w:ascii="Sylfaen" w:hAnsi="Sylfaen"/>
          <w:b/>
          <w:sz w:val="28"/>
          <w:szCs w:val="28"/>
          <w:lang w:val="en-US"/>
        </w:rPr>
        <w:t>2</w:t>
      </w:r>
      <w:r w:rsidR="00FA365D">
        <w:rPr>
          <w:rFonts w:ascii="Sylfaen" w:hAnsi="Sylfaen"/>
          <w:b/>
          <w:sz w:val="28"/>
          <w:szCs w:val="28"/>
          <w:lang w:val="ka-GE"/>
        </w:rPr>
        <w:t>3</w:t>
      </w:r>
      <w:bookmarkStart w:id="0" w:name="_GoBack"/>
      <w:bookmarkEnd w:id="0"/>
      <w:r>
        <w:rPr>
          <w:rFonts w:ascii="Sylfaen" w:hAnsi="Sylfaen"/>
          <w:b/>
          <w:sz w:val="28"/>
          <w:szCs w:val="28"/>
          <w:lang w:val="ka-GE"/>
        </w:rPr>
        <w:t xml:space="preserve"> სასწავლო წელი</w:t>
      </w:r>
    </w:p>
    <w:p w:rsidR="00D4241E" w:rsidRDefault="00D4241E" w:rsidP="00D4241E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მისაღები გამოცდის საკითხები „ფილოლოგიის“ </w:t>
      </w:r>
      <w:r w:rsidR="000B41AF">
        <w:rPr>
          <w:rFonts w:ascii="Sylfaen" w:hAnsi="Sylfaen"/>
          <w:b/>
          <w:sz w:val="28"/>
          <w:szCs w:val="28"/>
          <w:lang w:val="ka-GE"/>
        </w:rPr>
        <w:t>სადოქ</w:t>
      </w:r>
      <w:r>
        <w:rPr>
          <w:rFonts w:ascii="Sylfaen" w:hAnsi="Sylfaen"/>
          <w:b/>
          <w:sz w:val="28"/>
          <w:szCs w:val="28"/>
          <w:lang w:val="ka-GE"/>
        </w:rPr>
        <w:t>ტორო პროგრამაზე</w:t>
      </w:r>
    </w:p>
    <w:p w:rsidR="000B6995" w:rsidRPr="00D4241E" w:rsidRDefault="00D4241E" w:rsidP="00D4241E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</w:t>
      </w:r>
      <w:r w:rsidRPr="00D4241E">
        <w:rPr>
          <w:rFonts w:ascii="Sylfaen" w:hAnsi="Sylfaen"/>
          <w:b/>
          <w:sz w:val="24"/>
          <w:szCs w:val="24"/>
          <w:lang w:val="ka-GE"/>
        </w:rPr>
        <w:t>საკვლევი მიმართულება:  თეორიული ენათმეცნიერება</w:t>
      </w:r>
    </w:p>
    <w:p w:rsidR="00067DD4" w:rsidRPr="000B41AF" w:rsidRDefault="007C5C18" w:rsidP="000B6995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  <w:lang w:val="ka-GE"/>
        </w:rPr>
        <w:t>ენათმეცნიერების</w:t>
      </w:r>
      <w:r w:rsidRPr="000B41AF">
        <w:rPr>
          <w:rFonts w:ascii="Sylfaen" w:hAnsi="Sylfaen"/>
          <w:sz w:val="20"/>
          <w:szCs w:val="20"/>
          <w:lang w:val="ka-GE"/>
        </w:rPr>
        <w:t xml:space="preserve"> ობიექტი და ძირითადი პრობლემები. ენათმეცნიერების სფეროები.</w:t>
      </w:r>
      <w:r w:rsidR="004F7E6C" w:rsidRPr="000B41AF">
        <w:rPr>
          <w:rFonts w:ascii="Sylfaen" w:hAnsi="Sylfaen"/>
          <w:sz w:val="20"/>
          <w:szCs w:val="20"/>
          <w:lang w:val="ka-GE"/>
        </w:rPr>
        <w:t xml:space="preserve"> </w:t>
      </w:r>
    </w:p>
    <w:p w:rsidR="008F74AB" w:rsidRPr="000B41AF" w:rsidRDefault="008F74AB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ბერძნული ფილოსოფია და დასავლური ლინგვისტიკის წარმოშობა</w:t>
      </w:r>
      <w:r w:rsidR="00203E21" w:rsidRPr="000B41AF">
        <w:rPr>
          <w:rFonts w:ascii="Sylfaen" w:hAnsi="Sylfaen"/>
          <w:sz w:val="20"/>
          <w:szCs w:val="20"/>
          <w:lang w:val="ka-GE"/>
        </w:rPr>
        <w:t xml:space="preserve">; </w:t>
      </w:r>
      <w:r w:rsidRPr="000B41AF">
        <w:rPr>
          <w:rFonts w:ascii="Sylfaen" w:hAnsi="Sylfaen"/>
          <w:sz w:val="20"/>
          <w:szCs w:val="20"/>
          <w:lang w:val="ka-GE"/>
        </w:rPr>
        <w:t>პლატონი</w:t>
      </w:r>
      <w:r w:rsidR="007A0AED" w:rsidRPr="000B41AF">
        <w:rPr>
          <w:rFonts w:ascii="Sylfaen" w:hAnsi="Sylfaen"/>
          <w:sz w:val="20"/>
          <w:szCs w:val="20"/>
          <w:lang w:val="ka-GE"/>
        </w:rPr>
        <w:t>;</w:t>
      </w:r>
    </w:p>
    <w:p w:rsidR="007A0AED" w:rsidRPr="000B41AF" w:rsidRDefault="007A0AE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ბერძნული ფილოსოფია და დასავლური ლინგვისტიკის წარმოშობა; არისტოტელე;</w:t>
      </w:r>
    </w:p>
    <w:p w:rsidR="00A748DD" w:rsidRPr="000B41AF" w:rsidRDefault="00455446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  <w:lang w:val="ka-GE"/>
        </w:rPr>
        <w:t>ფონეტიკა და ფონოლოგია; ფონემის თეორიები;</w:t>
      </w:r>
    </w:p>
    <w:p w:rsidR="00A748DD" w:rsidRPr="000B41AF" w:rsidRDefault="00A748D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მორ</w:t>
      </w:r>
      <w:r w:rsidR="00203E21" w:rsidRPr="000B41AF">
        <w:rPr>
          <w:rFonts w:ascii="Sylfaen" w:hAnsi="Sylfaen"/>
          <w:sz w:val="20"/>
          <w:szCs w:val="20"/>
          <w:lang w:val="ka-GE"/>
        </w:rPr>
        <w:t>ფ</w:t>
      </w:r>
      <w:r w:rsidRPr="000B41AF">
        <w:rPr>
          <w:rFonts w:ascii="Sylfaen" w:hAnsi="Sylfaen"/>
          <w:sz w:val="20"/>
          <w:szCs w:val="20"/>
          <w:lang w:val="ka-GE"/>
        </w:rPr>
        <w:t xml:space="preserve">ოსინტაქსი; ვალენტობის ცნება ენათმეცნიერებაში. </w:t>
      </w:r>
      <w:r w:rsidRPr="000B41AF">
        <w:rPr>
          <w:rFonts w:ascii="Sylfaen" w:hAnsi="Sylfaen" w:cs="Sylfaen"/>
          <w:sz w:val="20"/>
          <w:szCs w:val="20"/>
        </w:rPr>
        <w:t>ვალენტობა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 xml:space="preserve">ლ. </w:t>
      </w:r>
      <w:r w:rsidRPr="000B41AF">
        <w:rPr>
          <w:rFonts w:ascii="Sylfaen" w:hAnsi="Sylfaen" w:cs="Sylfaen"/>
          <w:sz w:val="20"/>
          <w:szCs w:val="20"/>
        </w:rPr>
        <w:t>ტენიერის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სტრუქტურული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სინტაქსი</w:t>
      </w:r>
      <w:r w:rsidRPr="000B41AF">
        <w:rPr>
          <w:sz w:val="20"/>
          <w:szCs w:val="20"/>
        </w:rPr>
        <w:t>.</w:t>
      </w:r>
    </w:p>
    <w:p w:rsidR="00585594" w:rsidRPr="000B41AF" w:rsidRDefault="000927E9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ფსიქოლინგვისტიკა</w:t>
      </w:r>
      <w:r w:rsidR="00E354DB" w:rsidRPr="000B41AF">
        <w:rPr>
          <w:rFonts w:ascii="Sylfaen" w:hAnsi="Sylfaen"/>
          <w:sz w:val="20"/>
          <w:szCs w:val="20"/>
          <w:lang w:val="ka-GE"/>
        </w:rPr>
        <w:t xml:space="preserve">. </w:t>
      </w:r>
      <w:r w:rsidR="00E354DB" w:rsidRPr="000B41AF">
        <w:rPr>
          <w:rFonts w:ascii="Sylfaen" w:hAnsi="Sylfaen" w:cs="Sylfaen"/>
          <w:sz w:val="20"/>
          <w:szCs w:val="20"/>
        </w:rPr>
        <w:t>ენა</w:t>
      </w:r>
      <w:r w:rsidR="00E354DB" w:rsidRPr="000B41AF">
        <w:rPr>
          <w:sz w:val="20"/>
          <w:szCs w:val="20"/>
        </w:rPr>
        <w:t xml:space="preserve">, </w:t>
      </w:r>
      <w:r w:rsidR="00E354DB" w:rsidRPr="000B41AF">
        <w:rPr>
          <w:rFonts w:ascii="Sylfaen" w:hAnsi="Sylfaen" w:cs="Sylfaen"/>
          <w:sz w:val="20"/>
          <w:szCs w:val="20"/>
        </w:rPr>
        <w:t>აზროვნება</w:t>
      </w:r>
      <w:r w:rsidR="00E354DB" w:rsidRPr="000B41AF">
        <w:rPr>
          <w:sz w:val="20"/>
          <w:szCs w:val="20"/>
        </w:rPr>
        <w:t xml:space="preserve"> </w:t>
      </w:r>
      <w:r w:rsidR="00E354DB" w:rsidRPr="000B41AF">
        <w:rPr>
          <w:rFonts w:ascii="Sylfaen" w:hAnsi="Sylfaen" w:cs="Sylfaen"/>
          <w:sz w:val="20"/>
          <w:szCs w:val="20"/>
        </w:rPr>
        <w:t>და</w:t>
      </w:r>
      <w:r w:rsidR="00E354DB" w:rsidRPr="000B41AF">
        <w:rPr>
          <w:sz w:val="20"/>
          <w:szCs w:val="20"/>
        </w:rPr>
        <w:t xml:space="preserve"> </w:t>
      </w:r>
      <w:r w:rsidR="00E354DB" w:rsidRPr="000B41AF">
        <w:rPr>
          <w:rFonts w:ascii="Sylfaen" w:hAnsi="Sylfaen" w:cs="Sylfaen"/>
          <w:sz w:val="20"/>
          <w:szCs w:val="20"/>
        </w:rPr>
        <w:t>ენობრივი</w:t>
      </w:r>
      <w:r w:rsidR="00E354DB" w:rsidRPr="000B41AF">
        <w:rPr>
          <w:sz w:val="20"/>
          <w:szCs w:val="20"/>
        </w:rPr>
        <w:t xml:space="preserve"> </w:t>
      </w:r>
      <w:r w:rsidR="00E354DB" w:rsidRPr="000B41AF">
        <w:rPr>
          <w:rFonts w:ascii="Sylfaen" w:hAnsi="Sylfaen" w:cs="Sylfaen"/>
          <w:sz w:val="20"/>
          <w:szCs w:val="20"/>
        </w:rPr>
        <w:t>კატეგორიზაციის</w:t>
      </w:r>
      <w:r w:rsidR="00E354DB" w:rsidRPr="000B41AF">
        <w:rPr>
          <w:sz w:val="20"/>
          <w:szCs w:val="20"/>
        </w:rPr>
        <w:t xml:space="preserve"> </w:t>
      </w:r>
      <w:r w:rsidR="00E354DB" w:rsidRPr="000B41AF">
        <w:rPr>
          <w:rFonts w:ascii="Sylfaen" w:hAnsi="Sylfaen" w:cs="Sylfaen"/>
          <w:sz w:val="20"/>
          <w:szCs w:val="20"/>
        </w:rPr>
        <w:t>პრინციპები</w:t>
      </w:r>
      <w:r w:rsidR="00E354DB" w:rsidRPr="000B41AF">
        <w:rPr>
          <w:sz w:val="20"/>
          <w:szCs w:val="20"/>
        </w:rPr>
        <w:t>;</w:t>
      </w:r>
      <w:r w:rsidR="00E354DB" w:rsidRPr="000B41AF">
        <w:rPr>
          <w:rFonts w:ascii="Sylfaen" w:hAnsi="Sylfaen"/>
          <w:sz w:val="20"/>
          <w:szCs w:val="20"/>
          <w:lang w:val="ka-GE"/>
        </w:rPr>
        <w:t xml:space="preserve"> ენა და მეხსიერება; </w:t>
      </w:r>
    </w:p>
    <w:p w:rsidR="00585594" w:rsidRPr="000B41AF" w:rsidRDefault="00FF53CA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 xml:space="preserve">ენის სოციოლოგია. </w:t>
      </w:r>
      <w:r w:rsidR="00585594" w:rsidRPr="000B41AF">
        <w:rPr>
          <w:rFonts w:ascii="Sylfaen" w:hAnsi="Sylfaen"/>
          <w:sz w:val="20"/>
          <w:szCs w:val="20"/>
          <w:lang w:val="ka-GE"/>
        </w:rPr>
        <w:t>ანტუან მეიეს თეორიული დებულებები</w:t>
      </w:r>
      <w:r w:rsidR="00D059A9" w:rsidRPr="000B41AF">
        <w:rPr>
          <w:rFonts w:ascii="Sylfaen" w:hAnsi="Sylfaen"/>
          <w:sz w:val="20"/>
          <w:szCs w:val="20"/>
          <w:lang w:val="ka-GE"/>
        </w:rPr>
        <w:t>.</w:t>
      </w:r>
    </w:p>
    <w:p w:rsidR="00ED464F" w:rsidRPr="000B41AF" w:rsidRDefault="00ED464F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ისტორიულ- შედარებითი  ენათმეცნიერება (ფრანც ბოპი, რასმუს რასკი, იაკობ გრიმი)</w:t>
      </w:r>
    </w:p>
    <w:p w:rsidR="00455446" w:rsidRPr="000B41AF" w:rsidRDefault="00455446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ისტორიულ-შედარებითი ენათმეცნიერება; ენათა ნათესაობის დადგენის კრიტერიუმები.</w:t>
      </w:r>
    </w:p>
    <w:p w:rsidR="00ED464F" w:rsidRPr="000B41AF" w:rsidRDefault="00ED464F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ავგუსტ შლაიხერის ლინგვისტური კონცეფცია</w:t>
      </w:r>
      <w:r w:rsidR="00D059A9" w:rsidRPr="000B41AF">
        <w:rPr>
          <w:rFonts w:ascii="Sylfaen" w:hAnsi="Sylfaen"/>
          <w:sz w:val="20"/>
          <w:szCs w:val="20"/>
          <w:lang w:val="ka-GE"/>
        </w:rPr>
        <w:t>.</w:t>
      </w:r>
    </w:p>
    <w:p w:rsidR="00C417FE" w:rsidRPr="000B41AF" w:rsidRDefault="00C417FE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  <w:lang w:val="ka-GE"/>
        </w:rPr>
        <w:t>კარლ ფოსლერის ესთეტიზმი;</w:t>
      </w:r>
    </w:p>
    <w:p w:rsidR="00ED464F" w:rsidRPr="000B41AF" w:rsidRDefault="004C5AB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  <w:lang w:val="ka-GE"/>
        </w:rPr>
        <w:t>ფერდინანდ დე სოსიური-</w:t>
      </w:r>
      <w:r w:rsidRPr="000B41AF">
        <w:rPr>
          <w:rFonts w:ascii="Sylfaen" w:hAnsi="Sylfaen" w:cs="Sylfaen"/>
          <w:sz w:val="20"/>
          <w:szCs w:val="20"/>
        </w:rPr>
        <w:t>ენისა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მეტყველების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დიქოტომია</w:t>
      </w:r>
      <w:r w:rsidR="00D059A9" w:rsidRPr="000B41AF">
        <w:rPr>
          <w:rFonts w:ascii="Sylfaen" w:hAnsi="Sylfaen"/>
          <w:sz w:val="20"/>
          <w:szCs w:val="20"/>
          <w:lang w:val="ka-GE"/>
        </w:rPr>
        <w:t>.</w:t>
      </w:r>
    </w:p>
    <w:p w:rsidR="00273C31" w:rsidRPr="000B41AF" w:rsidRDefault="004C5AB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</w:rPr>
        <w:t>ენა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სემიოტიკა</w:t>
      </w:r>
      <w:r w:rsidRPr="000B41AF">
        <w:rPr>
          <w:rFonts w:ascii="Sylfaen" w:hAnsi="Sylfaen"/>
          <w:sz w:val="20"/>
          <w:szCs w:val="20"/>
          <w:lang w:val="ka-GE"/>
        </w:rPr>
        <w:t xml:space="preserve">; </w:t>
      </w:r>
      <w:r w:rsidRPr="000B41AF">
        <w:rPr>
          <w:rFonts w:ascii="Sylfaen" w:hAnsi="Sylfaen" w:cs="Sylfaen"/>
          <w:sz w:val="20"/>
          <w:szCs w:val="20"/>
        </w:rPr>
        <w:t>ენა</w:t>
      </w:r>
      <w:r w:rsidR="00273C31" w:rsidRPr="000B41AF">
        <w:rPr>
          <w:rFonts w:ascii="Sylfaen" w:hAnsi="Sylfaen" w:cs="Sylfaen"/>
          <w:sz w:val="20"/>
          <w:szCs w:val="20"/>
          <w:lang w:val="ka-GE"/>
        </w:rPr>
        <w:t>,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როგორც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პირობით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ბგერით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ნიშანთა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სისტემა</w:t>
      </w:r>
      <w:r w:rsidRPr="000B41AF">
        <w:rPr>
          <w:sz w:val="20"/>
          <w:szCs w:val="20"/>
        </w:rPr>
        <w:t xml:space="preserve">; </w:t>
      </w:r>
      <w:r w:rsidRPr="000B41AF">
        <w:rPr>
          <w:rFonts w:ascii="Sylfaen" w:hAnsi="Sylfaen" w:cs="Sylfaen"/>
          <w:sz w:val="20"/>
          <w:szCs w:val="20"/>
        </w:rPr>
        <w:t>მოძღვრება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ენობრივი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ნიშნის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ბუნების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შესახებ</w:t>
      </w:r>
      <w:r w:rsidRPr="000B41AF">
        <w:rPr>
          <w:sz w:val="20"/>
          <w:szCs w:val="20"/>
        </w:rPr>
        <w:t xml:space="preserve">; </w:t>
      </w:r>
      <w:r w:rsidRPr="000B41AF">
        <w:rPr>
          <w:rFonts w:ascii="Sylfaen" w:hAnsi="Sylfaen" w:cs="Sylfaen"/>
          <w:sz w:val="20"/>
          <w:szCs w:val="20"/>
        </w:rPr>
        <w:t>ენის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შინაარსისა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გამოხატულების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პლანი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და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ფერდინანდ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დე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სოსიურის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თეზისი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ნიშნის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პირობითობის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შესახებ</w:t>
      </w:r>
      <w:r w:rsidRPr="000B41AF">
        <w:rPr>
          <w:sz w:val="20"/>
          <w:szCs w:val="20"/>
        </w:rPr>
        <w:t>.</w:t>
      </w:r>
    </w:p>
    <w:p w:rsidR="00273C31" w:rsidRPr="000B41AF" w:rsidRDefault="00273C31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სინქრონიული და დიაქრონიული ლინგვისტიკა.</w:t>
      </w:r>
      <w:r w:rsidR="00D059A9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ენათა შესწავლის ასპექტები.</w:t>
      </w:r>
    </w:p>
    <w:p w:rsidR="00273C31" w:rsidRPr="000B41AF" w:rsidRDefault="00D60CD2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ფუნქციონალური ლინგვისტიკა</w:t>
      </w:r>
      <w:r w:rsidR="00D059A9" w:rsidRPr="000B41AF">
        <w:rPr>
          <w:rFonts w:ascii="Sylfaen" w:hAnsi="Sylfaen"/>
          <w:sz w:val="20"/>
          <w:szCs w:val="20"/>
          <w:lang w:val="ka-GE"/>
        </w:rPr>
        <w:t xml:space="preserve">; </w:t>
      </w:r>
      <w:r w:rsidR="00273C31" w:rsidRPr="000B41AF">
        <w:rPr>
          <w:rFonts w:ascii="Sylfaen" w:hAnsi="Sylfaen"/>
          <w:sz w:val="20"/>
          <w:szCs w:val="20"/>
          <w:lang w:val="ka-GE"/>
        </w:rPr>
        <w:t>პრაღის სტრუქტურალისტური სკოლა;</w:t>
      </w:r>
      <w:r w:rsidR="00D059A9" w:rsidRPr="000B41AF">
        <w:rPr>
          <w:rFonts w:ascii="Sylfaen" w:hAnsi="Sylfaen"/>
          <w:sz w:val="20"/>
          <w:szCs w:val="20"/>
          <w:lang w:val="ka-GE"/>
        </w:rPr>
        <w:t xml:space="preserve"> ვ. მათეზიუსის ლინგვისტური კონცეფცია; </w:t>
      </w:r>
    </w:p>
    <w:p w:rsidR="00E354DB" w:rsidRPr="000B41AF" w:rsidRDefault="00D60CD2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გლოსემატიკა</w:t>
      </w:r>
      <w:r w:rsidR="00E354DB" w:rsidRPr="000B41AF">
        <w:rPr>
          <w:rFonts w:ascii="Sylfaen" w:hAnsi="Sylfaen"/>
          <w:sz w:val="20"/>
          <w:szCs w:val="20"/>
          <w:lang w:val="ka-GE"/>
        </w:rPr>
        <w:t>; ლ. იელმსლევის ლინგვისტური მოძღვრება; კოპენჰაგენის სტრუქტურალისტური სკოლა;</w:t>
      </w:r>
    </w:p>
    <w:p w:rsidR="007C5C18" w:rsidRPr="000B41AF" w:rsidRDefault="00E354DB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ამერიკის</w:t>
      </w:r>
      <w:r w:rsidR="00D60CD2" w:rsidRPr="000B41AF">
        <w:rPr>
          <w:rFonts w:ascii="Sylfaen" w:hAnsi="Sylfaen"/>
          <w:sz w:val="20"/>
          <w:szCs w:val="20"/>
          <w:lang w:val="ka-GE"/>
        </w:rPr>
        <w:t xml:space="preserve"> დესკრიფციული ლინგვისტიკა</w:t>
      </w:r>
      <w:r w:rsidRPr="000B41AF">
        <w:rPr>
          <w:rFonts w:ascii="Sylfaen" w:hAnsi="Sylfaen"/>
          <w:sz w:val="20"/>
          <w:szCs w:val="20"/>
          <w:lang w:val="ka-GE"/>
        </w:rPr>
        <w:t>. ლ. ბლუმფილდის ლინგვისტური მოძღვრება;</w:t>
      </w:r>
      <w:r w:rsidR="00325C32" w:rsidRPr="000B41AF">
        <w:rPr>
          <w:rFonts w:ascii="Sylfaen" w:hAnsi="Sylfaen"/>
          <w:sz w:val="20"/>
          <w:szCs w:val="20"/>
          <w:lang w:val="ka-GE"/>
        </w:rPr>
        <w:t xml:space="preserve"> </w:t>
      </w:r>
    </w:p>
    <w:p w:rsidR="00610F9B" w:rsidRPr="000B41AF" w:rsidRDefault="00610F9B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ენა, კულტურა, საზოგადოება: ურთიერთობები და ურთიერთმიმართებები</w:t>
      </w:r>
      <w:r w:rsidR="00D059A9" w:rsidRPr="000B41AF">
        <w:rPr>
          <w:rFonts w:ascii="Sylfaen" w:hAnsi="Sylfaen"/>
          <w:sz w:val="20"/>
          <w:szCs w:val="20"/>
          <w:lang w:val="ka-GE"/>
        </w:rPr>
        <w:t>;</w:t>
      </w:r>
    </w:p>
    <w:p w:rsidR="00610F9B" w:rsidRPr="000B41AF" w:rsidRDefault="00610F9B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ბილინგვიზმი და დიგლოსია</w:t>
      </w:r>
      <w:r w:rsidR="00D059A9" w:rsidRPr="000B41AF">
        <w:rPr>
          <w:rFonts w:ascii="Sylfaen" w:hAnsi="Sylfaen"/>
          <w:sz w:val="20"/>
          <w:szCs w:val="20"/>
          <w:lang w:val="ka-GE"/>
        </w:rPr>
        <w:t>;</w:t>
      </w:r>
    </w:p>
    <w:p w:rsidR="00C70E93" w:rsidRPr="000B41AF" w:rsidRDefault="00C70E93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</w:t>
      </w:r>
      <w:r w:rsidR="001B2077" w:rsidRPr="000B41AF">
        <w:rPr>
          <w:rFonts w:ascii="Sylfaen" w:hAnsi="Sylfaen"/>
          <w:sz w:val="20"/>
          <w:szCs w:val="20"/>
          <w:lang w:val="ka-GE"/>
        </w:rPr>
        <w:t>ნათა კავშირები</w:t>
      </w:r>
      <w:r w:rsidR="00D059A9" w:rsidRPr="000B41AF">
        <w:rPr>
          <w:rFonts w:ascii="Sylfaen" w:hAnsi="Sylfaen"/>
          <w:sz w:val="20"/>
          <w:szCs w:val="20"/>
          <w:lang w:val="ka-GE"/>
        </w:rPr>
        <w:t>;</w:t>
      </w:r>
      <w:r w:rsidR="00203E21" w:rsidRPr="000B41AF">
        <w:rPr>
          <w:rFonts w:ascii="Sylfaen" w:hAnsi="Sylfaen"/>
          <w:sz w:val="20"/>
          <w:szCs w:val="20"/>
          <w:lang w:val="ka-GE"/>
        </w:rPr>
        <w:t xml:space="preserve"> </w:t>
      </w:r>
    </w:p>
    <w:p w:rsidR="00067DD4" w:rsidRPr="000B41AF" w:rsidRDefault="00A06477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ენობრივი კონტაქტები</w:t>
      </w:r>
      <w:r w:rsidR="00273C31" w:rsidRPr="000B41AF">
        <w:rPr>
          <w:rFonts w:ascii="Sylfaen" w:hAnsi="Sylfaen"/>
          <w:sz w:val="20"/>
          <w:szCs w:val="20"/>
          <w:lang w:val="ka-GE"/>
        </w:rPr>
        <w:t>;</w:t>
      </w:r>
      <w:r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="00273C31" w:rsidRPr="000B41AF">
        <w:rPr>
          <w:rFonts w:ascii="Sylfaen" w:hAnsi="Sylfaen" w:cs="Sylfaen"/>
          <w:sz w:val="20"/>
          <w:szCs w:val="20"/>
          <w:lang w:val="ka-GE"/>
        </w:rPr>
        <w:t>ინტერფერენცია</w:t>
      </w:r>
      <w:r w:rsidR="00273C31" w:rsidRPr="000B41AF">
        <w:rPr>
          <w:sz w:val="20"/>
          <w:szCs w:val="20"/>
          <w:lang w:val="ka-GE"/>
        </w:rPr>
        <w:t>-</w:t>
      </w:r>
      <w:r w:rsidR="00273C31" w:rsidRPr="000B41AF">
        <w:rPr>
          <w:rFonts w:ascii="Sylfaen" w:hAnsi="Sylfaen" w:cs="Sylfaen"/>
          <w:sz w:val="20"/>
          <w:szCs w:val="20"/>
          <w:lang w:val="ka-GE"/>
        </w:rPr>
        <w:t>დივერგენცია</w:t>
      </w:r>
      <w:r w:rsidR="00273C31" w:rsidRPr="000B41AF">
        <w:rPr>
          <w:sz w:val="20"/>
          <w:szCs w:val="20"/>
          <w:lang w:val="ka-GE"/>
        </w:rPr>
        <w:t xml:space="preserve">; </w:t>
      </w:r>
      <w:r w:rsidRPr="000B41AF">
        <w:rPr>
          <w:rFonts w:ascii="Sylfaen" w:hAnsi="Sylfaen"/>
          <w:sz w:val="20"/>
          <w:szCs w:val="20"/>
          <w:lang w:val="ka-GE"/>
        </w:rPr>
        <w:t>სიტყვათა სესხება</w:t>
      </w:r>
      <w:bookmarkStart w:id="1" w:name="OLE_LINK5"/>
      <w:bookmarkStart w:id="2" w:name="OLE_LINK6"/>
      <w:r w:rsidR="00D059A9" w:rsidRPr="000B41AF">
        <w:rPr>
          <w:rFonts w:ascii="Sylfaen" w:hAnsi="Sylfaen"/>
          <w:sz w:val="20"/>
          <w:szCs w:val="20"/>
          <w:lang w:val="ka-GE"/>
        </w:rPr>
        <w:t>;</w:t>
      </w:r>
    </w:p>
    <w:bookmarkEnd w:id="1"/>
    <w:bookmarkEnd w:id="2"/>
    <w:p w:rsidR="00D34ED5" w:rsidRPr="000B41AF" w:rsidRDefault="00D34ED5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არეალური ლინგვისტიკ</w:t>
      </w:r>
      <w:r w:rsidR="00D059A9" w:rsidRPr="000B41AF">
        <w:rPr>
          <w:rFonts w:ascii="Sylfaen" w:hAnsi="Sylfaen"/>
          <w:sz w:val="20"/>
          <w:szCs w:val="20"/>
          <w:lang w:val="ka-GE"/>
        </w:rPr>
        <w:t xml:space="preserve">ა; </w:t>
      </w:r>
      <w:r w:rsidRPr="000B41AF">
        <w:rPr>
          <w:rFonts w:ascii="Sylfaen" w:hAnsi="Sylfaen"/>
          <w:sz w:val="20"/>
          <w:szCs w:val="20"/>
          <w:lang w:val="ka-GE"/>
        </w:rPr>
        <w:t>ლინგვისტური გეოგრაფიის წარმოშობა და მეთოდები</w:t>
      </w:r>
      <w:r w:rsidR="00D059A9" w:rsidRPr="000B41AF">
        <w:rPr>
          <w:rFonts w:ascii="Sylfaen" w:hAnsi="Sylfaen"/>
          <w:sz w:val="20"/>
          <w:szCs w:val="20"/>
          <w:lang w:val="ka-GE"/>
        </w:rPr>
        <w:t>;</w:t>
      </w:r>
    </w:p>
    <w:p w:rsidR="00A06477" w:rsidRPr="000B41AF" w:rsidRDefault="00D3103F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ედუარდ სეპირი ენისა და კულტურის შესახებ</w:t>
      </w:r>
      <w:r w:rsidR="00D059A9" w:rsidRPr="000B41AF">
        <w:rPr>
          <w:rFonts w:ascii="Sylfaen" w:hAnsi="Sylfaen"/>
          <w:sz w:val="20"/>
          <w:szCs w:val="20"/>
          <w:lang w:val="ka-GE"/>
        </w:rPr>
        <w:t>;</w:t>
      </w:r>
    </w:p>
    <w:p w:rsidR="00D059A9" w:rsidRPr="000B41AF" w:rsidRDefault="00273C31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</w:rPr>
        <w:t>ვ</w:t>
      </w:r>
      <w:r w:rsidRPr="000B41AF">
        <w:rPr>
          <w:sz w:val="20"/>
          <w:szCs w:val="20"/>
        </w:rPr>
        <w:t xml:space="preserve">. </w:t>
      </w:r>
      <w:r w:rsidRPr="000B41AF">
        <w:rPr>
          <w:rFonts w:ascii="Sylfaen" w:hAnsi="Sylfaen" w:cs="Sylfaen"/>
          <w:sz w:val="20"/>
          <w:szCs w:val="20"/>
        </w:rPr>
        <w:t>ფონ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ჰუმბოლდტის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ენერგეტული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თეორია</w:t>
      </w:r>
      <w:r w:rsidR="00D059A9" w:rsidRPr="000B41AF">
        <w:rPr>
          <w:sz w:val="20"/>
          <w:szCs w:val="20"/>
        </w:rPr>
        <w:t>;</w:t>
      </w:r>
      <w:r w:rsidR="00455446" w:rsidRPr="000B41AF">
        <w:rPr>
          <w:rFonts w:ascii="Sylfaen" w:hAnsi="Sylfaen"/>
          <w:sz w:val="20"/>
          <w:szCs w:val="20"/>
          <w:lang w:val="ka-GE"/>
        </w:rPr>
        <w:t xml:space="preserve"> ენა და აზროვნება;</w:t>
      </w:r>
    </w:p>
    <w:p w:rsidR="00D059A9" w:rsidRPr="000B41AF" w:rsidRDefault="00A748D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</w:rPr>
        <w:lastRenderedPageBreak/>
        <w:t>ენის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წერილობითი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კოდები</w:t>
      </w:r>
      <w:r w:rsidRPr="000B41AF">
        <w:rPr>
          <w:sz w:val="20"/>
          <w:szCs w:val="20"/>
        </w:rPr>
        <w:t xml:space="preserve">; </w:t>
      </w:r>
      <w:r w:rsidRPr="000B41AF">
        <w:rPr>
          <w:rFonts w:ascii="Sylfaen" w:hAnsi="Sylfaen"/>
          <w:sz w:val="20"/>
          <w:szCs w:val="20"/>
          <w:lang w:val="ka-GE"/>
        </w:rPr>
        <w:t>დამწერლობის ტიპები (პიქტოგრაფიული, იდეოგრაფიული, სილაბურ-მარცვლოვანი);</w:t>
      </w:r>
    </w:p>
    <w:p w:rsidR="00F817FE" w:rsidRPr="000B41AF" w:rsidRDefault="00F817FE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sz w:val="20"/>
          <w:szCs w:val="20"/>
        </w:rPr>
        <w:t>ენის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წერილობითი</w:t>
      </w:r>
      <w:r w:rsidRPr="000B41AF">
        <w:rPr>
          <w:sz w:val="20"/>
          <w:szCs w:val="20"/>
        </w:rPr>
        <w:t xml:space="preserve"> </w:t>
      </w:r>
      <w:r w:rsidRPr="000B41AF">
        <w:rPr>
          <w:rFonts w:ascii="Sylfaen" w:hAnsi="Sylfaen" w:cs="Sylfaen"/>
          <w:sz w:val="20"/>
          <w:szCs w:val="20"/>
        </w:rPr>
        <w:t>კოდები</w:t>
      </w:r>
      <w:r w:rsidRPr="000B41AF">
        <w:rPr>
          <w:sz w:val="20"/>
          <w:szCs w:val="20"/>
        </w:rPr>
        <w:t>;</w:t>
      </w:r>
      <w:r w:rsidRPr="000B41AF">
        <w:rPr>
          <w:rFonts w:ascii="Sylfaen" w:hAnsi="Sylfaen"/>
          <w:sz w:val="20"/>
          <w:szCs w:val="20"/>
          <w:lang w:val="ka-GE"/>
        </w:rPr>
        <w:t xml:space="preserve"> ფონოგრაფიული/ანბანური დამწერლობა;</w:t>
      </w:r>
    </w:p>
    <w:p w:rsidR="00A748DD" w:rsidRPr="000B41AF" w:rsidRDefault="00A748D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ქართული დამწერლობის წარმოშობის პრობლემა;</w:t>
      </w:r>
    </w:p>
    <w:p w:rsidR="00A748DD" w:rsidRPr="000B41AF" w:rsidRDefault="00053E2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ენათა გენეალოგიური კლასიფიკაცია; კლასიფიკაციის პრინციპები. მსოფლიოს ენათა ოჯახები და ჯგუფები;</w:t>
      </w:r>
    </w:p>
    <w:p w:rsidR="000954A0" w:rsidRPr="000B41AF" w:rsidRDefault="000954A0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ენათა დიფერენციაციის პროცესი და მისი მიმართება ენათა ინტეგრაციის</w:t>
      </w:r>
      <w:r w:rsidR="00203E21" w:rsidRPr="000B41AF">
        <w:rPr>
          <w:rFonts w:ascii="Sylfaen" w:hAnsi="Sylfaen"/>
          <w:sz w:val="20"/>
          <w:szCs w:val="20"/>
          <w:lang w:val="ka-GE"/>
        </w:rPr>
        <w:t>(უნიფიკაციის) პროცესთან;</w:t>
      </w:r>
    </w:p>
    <w:p w:rsidR="00053E2D" w:rsidRPr="000B41AF" w:rsidRDefault="00053E2D" w:rsidP="00C417F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 xml:space="preserve">ენათა სტრუქტურული მსგავსების საკითხი; ენათა სტრუქტურულ-ტიპოლოგიური კლასიფიკაცია. </w:t>
      </w:r>
    </w:p>
    <w:p w:rsidR="00F668DD" w:rsidRPr="000B41AF" w:rsidRDefault="000B6995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 xml:space="preserve"> </w:t>
      </w:r>
    </w:p>
    <w:p w:rsidR="000B6995" w:rsidRPr="000B41AF" w:rsidRDefault="000B6995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</w:p>
    <w:p w:rsidR="00F668DD" w:rsidRPr="000B41AF" w:rsidRDefault="00F668DD" w:rsidP="00C417FE">
      <w:pPr>
        <w:pStyle w:val="ListParagraph"/>
        <w:tabs>
          <w:tab w:val="left" w:pos="993"/>
        </w:tabs>
        <w:spacing w:line="360" w:lineRule="auto"/>
        <w:ind w:left="0" w:firstLine="567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0B41AF">
        <w:rPr>
          <w:rFonts w:ascii="Sylfaen" w:hAnsi="Sylfaen"/>
          <w:b/>
          <w:bCs/>
          <w:sz w:val="20"/>
          <w:szCs w:val="20"/>
          <w:lang w:val="ka-GE"/>
        </w:rPr>
        <w:t>ლიტერატურა</w:t>
      </w:r>
    </w:p>
    <w:p w:rsidR="00F668DD" w:rsidRPr="000B41AF" w:rsidRDefault="00F668DD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გამყრელიძე თ. „თეორიული ენათმეცნიერების კურსი“, თბილისი, 2008</w:t>
      </w:r>
      <w:r w:rsidR="0061404E" w:rsidRPr="000B41AF">
        <w:rPr>
          <w:rFonts w:ascii="Sylfaen" w:hAnsi="Sylfaen"/>
          <w:sz w:val="20"/>
          <w:szCs w:val="20"/>
          <w:lang w:val="ka-GE"/>
        </w:rPr>
        <w:t>.</w:t>
      </w:r>
    </w:p>
    <w:p w:rsidR="00F668DD" w:rsidRPr="000B41AF" w:rsidRDefault="00FA365D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Style w:val="Hyperlink"/>
          <w:rFonts w:ascii="Sylfaen" w:hAnsi="Sylfaen"/>
          <w:sz w:val="20"/>
          <w:szCs w:val="20"/>
          <w:lang w:val="ka-GE"/>
        </w:rPr>
      </w:pPr>
      <w:hyperlink r:id="rId5" w:history="1">
        <w:r w:rsidR="00F668DD" w:rsidRPr="000B41AF">
          <w:rPr>
            <w:rStyle w:val="Hyperlink"/>
            <w:rFonts w:ascii="Sylfaen" w:hAnsi="Sylfaen"/>
            <w:sz w:val="20"/>
            <w:szCs w:val="20"/>
            <w:lang w:val="ka-GE"/>
          </w:rPr>
          <w:t>http://science.org.ge/old/books/Gamkrelidze%20book.pdf</w:t>
        </w:r>
      </w:hyperlink>
    </w:p>
    <w:p w:rsidR="00C417FE" w:rsidRPr="000B41AF" w:rsidRDefault="00C417FE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გამყრელიძე, თ. „წერის ანბანური სისტემა და ძველი ქართული დამწერლობა“, თბილისი, 1989.</w:t>
      </w:r>
    </w:p>
    <w:p w:rsidR="00961482" w:rsidRPr="000B41AF" w:rsidRDefault="00961482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ენუქიძე, ლ</w:t>
      </w:r>
      <w:r w:rsidR="000B6995" w:rsidRPr="000B41AF">
        <w:rPr>
          <w:rFonts w:ascii="Sylfaen" w:hAnsi="Sylfaen"/>
          <w:sz w:val="20"/>
          <w:szCs w:val="20"/>
          <w:lang w:val="ka-GE"/>
        </w:rPr>
        <w:t>.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„</w:t>
      </w:r>
      <w:r w:rsidRPr="000B41AF">
        <w:rPr>
          <w:rFonts w:ascii="Sylfaen" w:hAnsi="Sylfaen"/>
          <w:sz w:val="20"/>
          <w:szCs w:val="20"/>
          <w:lang w:val="ka-GE"/>
        </w:rPr>
        <w:t>ძირითადი სინტაქსური თეორიები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თანამედროვე საზღვარგარეთულ ენათმეცნიერებაში</w:t>
      </w:r>
      <w:r w:rsidR="00D556A5" w:rsidRPr="000B41AF">
        <w:rPr>
          <w:rFonts w:ascii="Sylfaen" w:hAnsi="Sylfaen"/>
          <w:sz w:val="20"/>
          <w:szCs w:val="20"/>
          <w:lang w:val="ka-GE"/>
        </w:rPr>
        <w:t>“</w:t>
      </w:r>
      <w:r w:rsidRPr="000B41AF">
        <w:rPr>
          <w:rFonts w:ascii="Sylfaen" w:hAnsi="Sylfaen"/>
          <w:sz w:val="20"/>
          <w:szCs w:val="20"/>
          <w:lang w:val="ka-GE"/>
        </w:rPr>
        <w:t>, თბილისი, 1987.</w:t>
      </w:r>
    </w:p>
    <w:p w:rsidR="00961482" w:rsidRPr="000B41AF" w:rsidRDefault="00961482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http://kartvelologybooks.tsu.ge/uploads/book/ლ.ენუქიძე-ძირითადი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სინტაქსური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თეორიები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თანამედროვე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საზღვარგარეთულ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 xml:space="preserve">ენათმეცნიერებაში.pdf </w:t>
      </w:r>
    </w:p>
    <w:p w:rsidR="00505457" w:rsidRPr="000B41AF" w:rsidRDefault="0050545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 xml:space="preserve"> კიკვიძე, ზ. „სოციოლინგვისტური ნარკვევები“, თბილისი, 2015.</w:t>
      </w:r>
    </w:p>
    <w:p w:rsidR="00505457" w:rsidRPr="000B41AF" w:rsidRDefault="0050545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კიკვიძე, ზ</w:t>
      </w:r>
      <w:r w:rsidR="00C417FE" w:rsidRPr="000B41AF">
        <w:rPr>
          <w:rFonts w:ascii="Sylfaen" w:hAnsi="Sylfaen"/>
          <w:sz w:val="20"/>
          <w:szCs w:val="20"/>
          <w:lang w:val="ka-GE"/>
        </w:rPr>
        <w:t>.</w:t>
      </w:r>
      <w:r w:rsidRPr="000B41AF">
        <w:rPr>
          <w:rFonts w:ascii="Sylfaen" w:hAnsi="Sylfaen"/>
          <w:sz w:val="20"/>
          <w:szCs w:val="20"/>
          <w:lang w:val="ka-GE"/>
        </w:rPr>
        <w:t xml:space="preserve"> ჩაჩანიძე, ი. „სოციოლინგვისტიკის შესავლის საკითხები“, 2009.</w:t>
      </w:r>
    </w:p>
    <w:p w:rsidR="00C3236A" w:rsidRPr="000B41AF" w:rsidRDefault="00C3236A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ლოო, ვ. „ლინგვისტიკის ისტორია ევროპაში პლატონიდან 1600 წლამდე“, თბილისი, 2010.</w:t>
      </w:r>
    </w:p>
    <w:p w:rsidR="00F40087" w:rsidRPr="000B41AF" w:rsidRDefault="00F4008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ლერნერი, კ.  „ანტუან მეიე როგორც თანამედროვე სოციოლინგვისტიკის წინამორბედი“,</w:t>
      </w:r>
      <w:r w:rsidR="00D70947" w:rsidRPr="000B41AF">
        <w:rPr>
          <w:rFonts w:ascii="Sylfaen" w:hAnsi="Sylfaen"/>
          <w:sz w:val="20"/>
          <w:szCs w:val="20"/>
          <w:lang w:val="en-US"/>
        </w:rPr>
        <w:t xml:space="preserve"> </w:t>
      </w:r>
      <w:r w:rsidR="00D70947" w:rsidRPr="000B41AF">
        <w:rPr>
          <w:rFonts w:ascii="Sylfaen" w:hAnsi="Sylfaen"/>
          <w:sz w:val="20"/>
          <w:szCs w:val="20"/>
          <w:lang w:val="ka-GE"/>
        </w:rPr>
        <w:t>იბერიულ-კავკასიური ენათმეცნიერება, ტ. XXVI</w:t>
      </w:r>
      <w:r w:rsidRPr="000B41AF">
        <w:rPr>
          <w:rFonts w:ascii="Sylfaen" w:hAnsi="Sylfaen"/>
          <w:sz w:val="20"/>
          <w:szCs w:val="20"/>
          <w:lang w:val="ka-GE"/>
        </w:rPr>
        <w:t xml:space="preserve"> თბილისი, 1987.</w:t>
      </w:r>
    </w:p>
    <w:p w:rsidR="00C3236A" w:rsidRPr="000B41AF" w:rsidRDefault="00FE73D0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მინდაძე ი. „ფსიქოლინგვისტიკა“, თბილისი, 2014.</w:t>
      </w:r>
    </w:p>
    <w:p w:rsidR="00FE73D0" w:rsidRPr="000B41AF" w:rsidRDefault="00FA365D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hyperlink r:id="rId6" w:history="1">
        <w:r w:rsidR="00FE73D0" w:rsidRPr="000B41AF">
          <w:rPr>
            <w:rStyle w:val="Hyperlink"/>
            <w:rFonts w:ascii="Sylfaen" w:hAnsi="Sylfaen"/>
            <w:sz w:val="20"/>
            <w:szCs w:val="20"/>
            <w:lang w:val="ka-GE"/>
          </w:rPr>
          <w:t>https://iwaminda.files.wordpress.com/2014/03/psycholinguistics.pdf</w:t>
        </w:r>
      </w:hyperlink>
      <w:r w:rsidR="00FE73D0" w:rsidRPr="000B41AF">
        <w:rPr>
          <w:rFonts w:ascii="Sylfaen" w:hAnsi="Sylfaen"/>
          <w:sz w:val="20"/>
          <w:szCs w:val="20"/>
          <w:lang w:val="ka-GE"/>
        </w:rPr>
        <w:t xml:space="preserve"> </w:t>
      </w:r>
    </w:p>
    <w:p w:rsidR="00C417FE" w:rsidRPr="000B41AF" w:rsidRDefault="00C417FE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რამიშვილი გ</w:t>
      </w:r>
      <w:r w:rsidR="000B6995" w:rsidRPr="000B41AF">
        <w:rPr>
          <w:rFonts w:ascii="Sylfaen" w:hAnsi="Sylfaen"/>
          <w:sz w:val="20"/>
          <w:szCs w:val="20"/>
          <w:lang w:val="ka-GE"/>
        </w:rPr>
        <w:t>.</w:t>
      </w:r>
      <w:r w:rsidRPr="000B41AF">
        <w:rPr>
          <w:rFonts w:ascii="Sylfaen" w:hAnsi="Sylfaen"/>
          <w:sz w:val="20"/>
          <w:szCs w:val="20"/>
          <w:lang w:val="ka-GE"/>
        </w:rPr>
        <w:t xml:space="preserve"> ენათა შინაარსობრივი სხვაობა ენათმეცნიერებისა და კულტურის თეორიის თვალსაზრისით, თბილისი, 1995.</w:t>
      </w:r>
    </w:p>
    <w:p w:rsidR="00F40087" w:rsidRPr="000B41AF" w:rsidRDefault="00F4008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სეპირი, ე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. </w:t>
      </w:r>
      <w:r w:rsidRPr="000B41AF">
        <w:rPr>
          <w:rFonts w:ascii="Sylfaen" w:hAnsi="Sylfaen"/>
          <w:sz w:val="20"/>
          <w:szCs w:val="20"/>
          <w:lang w:val="ka-GE"/>
        </w:rPr>
        <w:t xml:space="preserve">„კულტურა, </w:t>
      </w:r>
      <w:r w:rsidR="000B6995" w:rsidRPr="000B41AF">
        <w:rPr>
          <w:rFonts w:ascii="Sylfaen" w:hAnsi="Sylfaen"/>
          <w:sz w:val="20"/>
          <w:szCs w:val="20"/>
          <w:lang w:val="ka-GE"/>
        </w:rPr>
        <w:t xml:space="preserve">ენა და </w:t>
      </w:r>
      <w:r w:rsidRPr="000B41AF">
        <w:rPr>
          <w:rFonts w:ascii="Sylfaen" w:hAnsi="Sylfaen"/>
          <w:sz w:val="20"/>
          <w:szCs w:val="20"/>
          <w:lang w:val="ka-GE"/>
        </w:rPr>
        <w:t>პიროვნება“, თბილისი, 2005.</w:t>
      </w:r>
    </w:p>
    <w:p w:rsidR="00F40087" w:rsidRPr="000B41AF" w:rsidRDefault="00F4008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სოსიური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ფ. დე</w:t>
      </w:r>
      <w:r w:rsidRPr="000B41AF">
        <w:rPr>
          <w:rFonts w:ascii="Sylfaen" w:hAnsi="Sylfaen"/>
          <w:sz w:val="20"/>
          <w:szCs w:val="20"/>
          <w:lang w:val="ka-GE"/>
        </w:rPr>
        <w:t xml:space="preserve"> „ზოგადი ლინგვისტიკის კურსი“, თბილისი, 2002.</w:t>
      </w:r>
    </w:p>
    <w:p w:rsidR="00E6409C" w:rsidRPr="000B41AF" w:rsidRDefault="00E6409C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 xml:space="preserve">ჩიქობავა </w:t>
      </w:r>
      <w:r w:rsidR="00D556A5" w:rsidRPr="000B41AF">
        <w:rPr>
          <w:rFonts w:ascii="Sylfaen" w:hAnsi="Sylfaen"/>
          <w:sz w:val="20"/>
          <w:szCs w:val="20"/>
          <w:lang w:val="ka-GE"/>
        </w:rPr>
        <w:t>არნ</w:t>
      </w:r>
      <w:r w:rsidR="000B6995" w:rsidRPr="000B41AF">
        <w:rPr>
          <w:rFonts w:ascii="Sylfaen" w:hAnsi="Sylfaen"/>
          <w:sz w:val="20"/>
          <w:szCs w:val="20"/>
          <w:lang w:val="ka-GE"/>
        </w:rPr>
        <w:t>.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Pr="000B41AF">
        <w:rPr>
          <w:rFonts w:ascii="Sylfaen" w:hAnsi="Sylfaen"/>
          <w:sz w:val="20"/>
          <w:szCs w:val="20"/>
          <w:lang w:val="ka-GE"/>
        </w:rPr>
        <w:t>„ზოგადი ენათმეცნიერება“, თბილისი, 1983.</w:t>
      </w:r>
    </w:p>
    <w:p w:rsidR="00E6409C" w:rsidRPr="000B41AF" w:rsidRDefault="00E6409C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bookmarkStart w:id="3" w:name="OLE_LINK3"/>
      <w:bookmarkStart w:id="4" w:name="OLE_LINK4"/>
      <w:r w:rsidRPr="000B41AF">
        <w:rPr>
          <w:rFonts w:ascii="Sylfaen" w:hAnsi="Sylfaen"/>
          <w:sz w:val="20"/>
          <w:szCs w:val="20"/>
          <w:lang w:val="ka-GE"/>
        </w:rPr>
        <w:t>შარაძენიძე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თ</w:t>
      </w:r>
      <w:r w:rsidR="000B6995" w:rsidRPr="000B41AF">
        <w:rPr>
          <w:rFonts w:ascii="Sylfaen" w:hAnsi="Sylfaen"/>
          <w:sz w:val="20"/>
          <w:szCs w:val="20"/>
          <w:lang w:val="ka-GE"/>
        </w:rPr>
        <w:t>.</w:t>
      </w:r>
      <w:r w:rsidRPr="000B41AF">
        <w:rPr>
          <w:rFonts w:ascii="Sylfaen" w:hAnsi="Sylfaen"/>
          <w:sz w:val="20"/>
          <w:szCs w:val="20"/>
          <w:lang w:val="ka-GE"/>
        </w:rPr>
        <w:t xml:space="preserve"> „თანამედროვე ენათმეცნიერების თეორიული საკითხები“, თბილისი, 1972. </w:t>
      </w:r>
    </w:p>
    <w:p w:rsidR="00E6409C" w:rsidRPr="000B41AF" w:rsidRDefault="00E6409C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შარაძენიძე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თ.</w:t>
      </w:r>
      <w:r w:rsidRPr="000B41AF">
        <w:rPr>
          <w:rFonts w:ascii="Sylfaen" w:hAnsi="Sylfaen"/>
          <w:sz w:val="20"/>
          <w:szCs w:val="20"/>
          <w:lang w:val="ka-GE"/>
        </w:rPr>
        <w:t xml:space="preserve"> „სტრუქტურალიზმის ძირითადი სკოლების შესახებ“, თბილისი,</w:t>
      </w:r>
      <w:r w:rsidR="00E0156A" w:rsidRPr="000B41AF">
        <w:rPr>
          <w:rFonts w:ascii="Sylfaen" w:hAnsi="Sylfaen"/>
          <w:sz w:val="20"/>
          <w:szCs w:val="20"/>
          <w:lang w:val="ka-GE"/>
        </w:rPr>
        <w:t xml:space="preserve"> 1964</w:t>
      </w:r>
      <w:r w:rsidRPr="000B41AF">
        <w:rPr>
          <w:rFonts w:ascii="Sylfaen" w:hAnsi="Sylfaen"/>
          <w:sz w:val="20"/>
          <w:szCs w:val="20"/>
          <w:lang w:val="ka-GE"/>
        </w:rPr>
        <w:t>.</w:t>
      </w:r>
    </w:p>
    <w:p w:rsidR="00E6409C" w:rsidRPr="000B41AF" w:rsidRDefault="0050545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შარაძენიძე</w:t>
      </w:r>
      <w:r w:rsidR="00D556A5" w:rsidRPr="000B41AF">
        <w:rPr>
          <w:rFonts w:ascii="Sylfaen" w:hAnsi="Sylfaen"/>
          <w:sz w:val="20"/>
          <w:szCs w:val="20"/>
          <w:lang w:val="ka-GE"/>
        </w:rPr>
        <w:t xml:space="preserve"> თ.</w:t>
      </w:r>
      <w:r w:rsidRPr="000B41AF">
        <w:rPr>
          <w:rFonts w:ascii="Sylfaen" w:hAnsi="Sylfaen"/>
          <w:sz w:val="20"/>
          <w:szCs w:val="20"/>
          <w:lang w:val="ka-GE"/>
        </w:rPr>
        <w:t xml:space="preserve"> </w:t>
      </w:r>
      <w:r w:rsidR="00E6409C" w:rsidRPr="000B41AF">
        <w:rPr>
          <w:rFonts w:ascii="Sylfaen" w:hAnsi="Sylfaen"/>
          <w:sz w:val="20"/>
          <w:szCs w:val="20"/>
          <w:lang w:val="ka-GE"/>
        </w:rPr>
        <w:t xml:space="preserve">„ენათა კლასიფიკაციის პრინციპები“, </w:t>
      </w:r>
      <w:r w:rsidR="00E0156A" w:rsidRPr="000B41AF">
        <w:rPr>
          <w:rFonts w:ascii="Sylfaen" w:hAnsi="Sylfaen"/>
          <w:sz w:val="20"/>
          <w:szCs w:val="20"/>
          <w:lang w:val="ka-GE"/>
        </w:rPr>
        <w:t>თბილისი, 1959.</w:t>
      </w:r>
    </w:p>
    <w:p w:rsidR="00F40087" w:rsidRPr="000B41AF" w:rsidRDefault="00F40087" w:rsidP="00C417FE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ჯორბენაძე, ბ. „ენა და კულტურა“, თბილისი, 1997.</w:t>
      </w:r>
    </w:p>
    <w:p w:rsidR="00F40087" w:rsidRPr="000B41AF" w:rsidRDefault="00FA365D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hyperlink r:id="rId7" w:history="1">
        <w:r w:rsidR="00F40087" w:rsidRPr="000B41AF">
          <w:rPr>
            <w:rStyle w:val="Hyperlink"/>
            <w:rFonts w:ascii="Sylfaen" w:hAnsi="Sylfaen"/>
            <w:sz w:val="20"/>
            <w:szCs w:val="20"/>
            <w:lang w:val="ka-GE"/>
          </w:rPr>
          <w:t>http://kartvelologybooks.tsu.ge/uploads/book/100.pdf</w:t>
        </w:r>
      </w:hyperlink>
      <w:r w:rsidR="00F40087" w:rsidRPr="000B41AF">
        <w:rPr>
          <w:rFonts w:ascii="Sylfaen" w:hAnsi="Sylfaen"/>
          <w:sz w:val="20"/>
          <w:szCs w:val="20"/>
          <w:lang w:val="ka-GE"/>
        </w:rPr>
        <w:t xml:space="preserve"> </w:t>
      </w:r>
    </w:p>
    <w:p w:rsidR="00FC2E61" w:rsidRPr="000B41AF" w:rsidRDefault="00A748DD" w:rsidP="00FC2E61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/>
          <w:sz w:val="20"/>
          <w:szCs w:val="20"/>
          <w:lang w:val="ka-GE"/>
        </w:rPr>
        <w:t>პატარიძე, რ.  „ქართული ასომთავრული“, თბილისი, 1980.</w:t>
      </w:r>
      <w:bookmarkEnd w:id="3"/>
      <w:bookmarkEnd w:id="4"/>
    </w:p>
    <w:p w:rsidR="00FC2E61" w:rsidRPr="000B41AF" w:rsidRDefault="00FC2E61" w:rsidP="00FC2E61">
      <w:pPr>
        <w:pStyle w:val="ListParagraph"/>
        <w:tabs>
          <w:tab w:val="left" w:pos="993"/>
        </w:tabs>
        <w:spacing w:line="360" w:lineRule="auto"/>
        <w:ind w:left="567"/>
        <w:jc w:val="both"/>
        <w:rPr>
          <w:rFonts w:ascii="Sylfaen" w:hAnsi="Sylfaen"/>
          <w:sz w:val="20"/>
          <w:szCs w:val="20"/>
          <w:lang w:val="ka-GE"/>
        </w:rPr>
      </w:pPr>
    </w:p>
    <w:p w:rsidR="00FC2E61" w:rsidRPr="000B41AF" w:rsidRDefault="00FC2E61" w:rsidP="00FC2E61">
      <w:pPr>
        <w:pStyle w:val="ListParagraph"/>
        <w:tabs>
          <w:tab w:val="left" w:pos="993"/>
        </w:tabs>
        <w:spacing w:line="360" w:lineRule="auto"/>
        <w:ind w:left="567"/>
        <w:jc w:val="both"/>
        <w:rPr>
          <w:rFonts w:ascii="Sylfaen" w:hAnsi="Sylfaen"/>
          <w:sz w:val="20"/>
          <w:szCs w:val="20"/>
          <w:lang w:val="ka-GE"/>
        </w:rPr>
      </w:pPr>
      <w:r w:rsidRPr="000B41AF">
        <w:rPr>
          <w:rFonts w:ascii="Sylfaen" w:hAnsi="Sylfaen" w:cs="Sylfaen"/>
          <w:b/>
          <w:sz w:val="20"/>
          <w:szCs w:val="20"/>
          <w:lang w:val="ka-GE"/>
        </w:rPr>
        <w:t>შენიშვნა:</w:t>
      </w:r>
      <w:r w:rsidRPr="000B41AF">
        <w:rPr>
          <w:rFonts w:ascii="Sylfaen" w:hAnsi="Sylfaen" w:cs="Sylfaen"/>
          <w:sz w:val="20"/>
          <w:szCs w:val="20"/>
          <w:lang w:val="ka-GE"/>
        </w:rPr>
        <w:t xml:space="preserve"> გამოცდა ჩატარდება წერილობითი ფორმით, შეფასება არის 100 ქულიანი, ბილეთში შედის ორი საკითხი, დადებით შეფასებად ითვლება 50 ქულაზე მეტი.</w:t>
      </w:r>
    </w:p>
    <w:p w:rsidR="00F668DD" w:rsidRPr="000B41AF" w:rsidRDefault="00F668DD" w:rsidP="00C417FE">
      <w:pPr>
        <w:pStyle w:val="ListParagraph"/>
        <w:tabs>
          <w:tab w:val="left" w:pos="993"/>
        </w:tabs>
        <w:spacing w:line="360" w:lineRule="auto"/>
        <w:ind w:left="0" w:firstLine="567"/>
        <w:jc w:val="both"/>
        <w:rPr>
          <w:rFonts w:ascii="Sylfaen" w:hAnsi="Sylfaen"/>
          <w:sz w:val="20"/>
          <w:szCs w:val="20"/>
          <w:lang w:val="ka-GE"/>
        </w:rPr>
      </w:pPr>
    </w:p>
    <w:sectPr w:rsidR="00F668DD" w:rsidRPr="000B41AF" w:rsidSect="00B4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1B1C"/>
    <w:multiLevelType w:val="hybridMultilevel"/>
    <w:tmpl w:val="1CDA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36ED"/>
    <w:multiLevelType w:val="hybridMultilevel"/>
    <w:tmpl w:val="1C38E7BE"/>
    <w:lvl w:ilvl="0" w:tplc="E850F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18"/>
    <w:rsid w:val="00053E2D"/>
    <w:rsid w:val="00067DD4"/>
    <w:rsid w:val="000927E9"/>
    <w:rsid w:val="000954A0"/>
    <w:rsid w:val="000B41AF"/>
    <w:rsid w:val="000B6995"/>
    <w:rsid w:val="0012719C"/>
    <w:rsid w:val="001B2077"/>
    <w:rsid w:val="001B4975"/>
    <w:rsid w:val="00203E21"/>
    <w:rsid w:val="00273C31"/>
    <w:rsid w:val="002D522D"/>
    <w:rsid w:val="00325C32"/>
    <w:rsid w:val="003E69A8"/>
    <w:rsid w:val="00455446"/>
    <w:rsid w:val="00477704"/>
    <w:rsid w:val="004940F2"/>
    <w:rsid w:val="004A3C7D"/>
    <w:rsid w:val="004C5ABD"/>
    <w:rsid w:val="004F7E6C"/>
    <w:rsid w:val="00505457"/>
    <w:rsid w:val="00585594"/>
    <w:rsid w:val="005B4802"/>
    <w:rsid w:val="00610F9B"/>
    <w:rsid w:val="0061404E"/>
    <w:rsid w:val="00643E84"/>
    <w:rsid w:val="00683353"/>
    <w:rsid w:val="007A0AED"/>
    <w:rsid w:val="007A47E5"/>
    <w:rsid w:val="007C5C18"/>
    <w:rsid w:val="007E15A8"/>
    <w:rsid w:val="008F74AB"/>
    <w:rsid w:val="00961482"/>
    <w:rsid w:val="009B1DD4"/>
    <w:rsid w:val="009E1A75"/>
    <w:rsid w:val="00A06477"/>
    <w:rsid w:val="00A24AFB"/>
    <w:rsid w:val="00A748DD"/>
    <w:rsid w:val="00AC5249"/>
    <w:rsid w:val="00B45B5D"/>
    <w:rsid w:val="00BB62F7"/>
    <w:rsid w:val="00C012C5"/>
    <w:rsid w:val="00C3236A"/>
    <w:rsid w:val="00C417FE"/>
    <w:rsid w:val="00C4188F"/>
    <w:rsid w:val="00C70E93"/>
    <w:rsid w:val="00D059A9"/>
    <w:rsid w:val="00D3103F"/>
    <w:rsid w:val="00D34ED5"/>
    <w:rsid w:val="00D4241E"/>
    <w:rsid w:val="00D556A5"/>
    <w:rsid w:val="00D60CD2"/>
    <w:rsid w:val="00D70947"/>
    <w:rsid w:val="00E0156A"/>
    <w:rsid w:val="00E354DB"/>
    <w:rsid w:val="00E6409C"/>
    <w:rsid w:val="00ED464F"/>
    <w:rsid w:val="00F40087"/>
    <w:rsid w:val="00F668DD"/>
    <w:rsid w:val="00F817FE"/>
    <w:rsid w:val="00FA365D"/>
    <w:rsid w:val="00FC2E61"/>
    <w:rsid w:val="00FE73D0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C07F-1D7D-45A6-8AF4-3855CA7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tvelologybooks.tsu.ge/uploads/book/1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waminda.files.wordpress.com/2014/03/psycholinguistics.pdf" TargetMode="External"/><Relationship Id="rId5" Type="http://schemas.openxmlformats.org/officeDocument/2006/relationships/hyperlink" Target="http://science.org.ge/old/books/Gamkrelidze%20boo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hackkk</dc:creator>
  <cp:keywords/>
  <dc:description/>
  <cp:lastModifiedBy>Ekaterine Ukleba</cp:lastModifiedBy>
  <cp:revision>2</cp:revision>
  <dcterms:created xsi:type="dcterms:W3CDTF">2022-09-15T14:19:00Z</dcterms:created>
  <dcterms:modified xsi:type="dcterms:W3CDTF">2022-09-15T14:19:00Z</dcterms:modified>
</cp:coreProperties>
</file>