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7CBE9" w14:textId="77777777" w:rsidR="0051788B" w:rsidRDefault="00600DA5" w:rsidP="009647A7">
      <w:pPr>
        <w:rPr>
          <w:noProof/>
        </w:rPr>
      </w:pPr>
      <w:r w:rsidRPr="004125A9">
        <w:rPr>
          <w:noProof/>
        </w:rPr>
        <w:drawing>
          <wp:anchor distT="0" distB="0" distL="114300" distR="114300" simplePos="0" relativeHeight="251658240" behindDoc="1" locked="0" layoutInCell="1" allowOverlap="1" wp14:anchorId="7EC67AB8" wp14:editId="1F5EDE9B">
            <wp:simplePos x="0" y="0"/>
            <wp:positionH relativeFrom="column">
              <wp:posOffset>2139315</wp:posOffset>
            </wp:positionH>
            <wp:positionV relativeFrom="paragraph">
              <wp:posOffset>3175</wp:posOffset>
            </wp:positionV>
            <wp:extent cx="1875790" cy="17145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5790" cy="1714500"/>
                    </a:xfrm>
                    <a:prstGeom prst="rect">
                      <a:avLst/>
                    </a:prstGeom>
                    <a:noFill/>
                    <a:ln>
                      <a:noFill/>
                    </a:ln>
                  </pic:spPr>
                </pic:pic>
              </a:graphicData>
            </a:graphic>
          </wp:anchor>
        </w:drawing>
      </w:r>
    </w:p>
    <w:p w14:paraId="23368715" w14:textId="77777777" w:rsidR="004125A9" w:rsidRPr="00600DA5" w:rsidRDefault="00600DA5" w:rsidP="00600DA5">
      <w:pPr>
        <w:jc w:val="center"/>
        <w:rPr>
          <w:b/>
        </w:rPr>
      </w:pPr>
      <w:proofErr w:type="spellStart"/>
      <w:r w:rsidRPr="00600DA5">
        <w:rPr>
          <w:rFonts w:ascii="Sylfaen" w:hAnsi="Sylfaen" w:cs="Sylfaen"/>
          <w:b/>
          <w:sz w:val="32"/>
          <w:szCs w:val="32"/>
        </w:rPr>
        <w:t>აკაკი</w:t>
      </w:r>
      <w:proofErr w:type="spellEnd"/>
      <w:r w:rsidRPr="00600DA5">
        <w:rPr>
          <w:b/>
          <w:sz w:val="32"/>
          <w:szCs w:val="32"/>
        </w:rPr>
        <w:t xml:space="preserve"> </w:t>
      </w:r>
      <w:proofErr w:type="spellStart"/>
      <w:r w:rsidRPr="00600DA5">
        <w:rPr>
          <w:rFonts w:ascii="Sylfaen" w:hAnsi="Sylfaen" w:cs="Sylfaen"/>
          <w:b/>
          <w:sz w:val="32"/>
          <w:szCs w:val="32"/>
        </w:rPr>
        <w:t>წერეთლის</w:t>
      </w:r>
      <w:proofErr w:type="spellEnd"/>
      <w:r w:rsidRPr="00600DA5">
        <w:rPr>
          <w:b/>
          <w:sz w:val="32"/>
          <w:szCs w:val="32"/>
        </w:rPr>
        <w:t xml:space="preserve"> </w:t>
      </w:r>
      <w:proofErr w:type="spellStart"/>
      <w:r w:rsidRPr="00600DA5">
        <w:rPr>
          <w:rFonts w:ascii="Sylfaen" w:hAnsi="Sylfaen" w:cs="Sylfaen"/>
          <w:b/>
          <w:sz w:val="32"/>
          <w:szCs w:val="32"/>
        </w:rPr>
        <w:t>სახელმწიფო</w:t>
      </w:r>
      <w:proofErr w:type="spellEnd"/>
      <w:r w:rsidRPr="00600DA5">
        <w:rPr>
          <w:b/>
          <w:sz w:val="32"/>
          <w:szCs w:val="32"/>
        </w:rPr>
        <w:t xml:space="preserve"> </w:t>
      </w:r>
      <w:proofErr w:type="spellStart"/>
      <w:r w:rsidRPr="00600DA5">
        <w:rPr>
          <w:rFonts w:ascii="Sylfaen" w:hAnsi="Sylfaen" w:cs="Sylfaen"/>
          <w:b/>
          <w:sz w:val="32"/>
          <w:szCs w:val="32"/>
        </w:rPr>
        <w:t>უნივერსიტეტი</w:t>
      </w:r>
      <w:proofErr w:type="spellEnd"/>
    </w:p>
    <w:p w14:paraId="7DE8F782" w14:textId="77777777" w:rsidR="004125A9" w:rsidRDefault="00600DA5" w:rsidP="00600DA5">
      <w:pPr>
        <w:jc w:val="center"/>
      </w:pPr>
      <w:r w:rsidRPr="00600DA5">
        <w:rPr>
          <w:noProof/>
        </w:rPr>
        <w:drawing>
          <wp:inline distT="0" distB="0" distL="0" distR="0" wp14:anchorId="158E9A3B" wp14:editId="1ABF8C92">
            <wp:extent cx="1704975" cy="161640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1579" cy="1622666"/>
                    </a:xfrm>
                    <a:prstGeom prst="rect">
                      <a:avLst/>
                    </a:prstGeom>
                    <a:noFill/>
                    <a:ln>
                      <a:noFill/>
                    </a:ln>
                  </pic:spPr>
                </pic:pic>
              </a:graphicData>
            </a:graphic>
          </wp:inline>
        </w:drawing>
      </w:r>
    </w:p>
    <w:p w14:paraId="6D6C2FFC" w14:textId="77777777" w:rsidR="004125A9" w:rsidRDefault="004125A9" w:rsidP="004125A9">
      <w:pPr>
        <w:pStyle w:val="Default"/>
      </w:pPr>
    </w:p>
    <w:p w14:paraId="6A79B6D4" w14:textId="77777777" w:rsidR="004125A9" w:rsidRPr="004125A9" w:rsidRDefault="004125A9" w:rsidP="004125A9">
      <w:pPr>
        <w:pStyle w:val="Default"/>
        <w:jc w:val="center"/>
        <w:rPr>
          <w:b/>
          <w:sz w:val="28"/>
          <w:szCs w:val="28"/>
        </w:rPr>
      </w:pPr>
      <w:proofErr w:type="spellStart"/>
      <w:r w:rsidRPr="004125A9">
        <w:rPr>
          <w:b/>
          <w:sz w:val="28"/>
          <w:szCs w:val="28"/>
        </w:rPr>
        <w:t>ბიზნესის</w:t>
      </w:r>
      <w:proofErr w:type="spellEnd"/>
      <w:r w:rsidRPr="004125A9">
        <w:rPr>
          <w:b/>
          <w:sz w:val="28"/>
          <w:szCs w:val="28"/>
        </w:rPr>
        <w:t xml:space="preserve">, </w:t>
      </w:r>
      <w:proofErr w:type="spellStart"/>
      <w:r w:rsidRPr="004125A9">
        <w:rPr>
          <w:b/>
          <w:sz w:val="28"/>
          <w:szCs w:val="28"/>
        </w:rPr>
        <w:t>სამართლისა</w:t>
      </w:r>
      <w:proofErr w:type="spellEnd"/>
      <w:r w:rsidRPr="004125A9">
        <w:rPr>
          <w:b/>
          <w:sz w:val="28"/>
          <w:szCs w:val="28"/>
        </w:rPr>
        <w:t xml:space="preserve"> </w:t>
      </w:r>
      <w:proofErr w:type="spellStart"/>
      <w:r w:rsidRPr="004125A9">
        <w:rPr>
          <w:b/>
          <w:sz w:val="28"/>
          <w:szCs w:val="28"/>
        </w:rPr>
        <w:t>და</w:t>
      </w:r>
      <w:proofErr w:type="spellEnd"/>
      <w:r w:rsidRPr="004125A9">
        <w:rPr>
          <w:b/>
          <w:sz w:val="28"/>
          <w:szCs w:val="28"/>
        </w:rPr>
        <w:t xml:space="preserve"> </w:t>
      </w:r>
      <w:proofErr w:type="spellStart"/>
      <w:r w:rsidRPr="004125A9">
        <w:rPr>
          <w:b/>
          <w:sz w:val="28"/>
          <w:szCs w:val="28"/>
        </w:rPr>
        <w:t>სოციალურ</w:t>
      </w:r>
      <w:proofErr w:type="spellEnd"/>
      <w:r w:rsidRPr="004125A9">
        <w:rPr>
          <w:b/>
          <w:sz w:val="28"/>
          <w:szCs w:val="28"/>
        </w:rPr>
        <w:t xml:space="preserve"> </w:t>
      </w:r>
      <w:proofErr w:type="spellStart"/>
      <w:r w:rsidRPr="004125A9">
        <w:rPr>
          <w:b/>
          <w:sz w:val="28"/>
          <w:szCs w:val="28"/>
        </w:rPr>
        <w:t>მეცნიერებათა</w:t>
      </w:r>
      <w:proofErr w:type="spellEnd"/>
      <w:r w:rsidRPr="004125A9">
        <w:rPr>
          <w:b/>
          <w:sz w:val="28"/>
          <w:szCs w:val="28"/>
        </w:rPr>
        <w:t xml:space="preserve"> </w:t>
      </w:r>
      <w:proofErr w:type="spellStart"/>
      <w:r w:rsidRPr="004125A9">
        <w:rPr>
          <w:b/>
          <w:sz w:val="28"/>
          <w:szCs w:val="28"/>
        </w:rPr>
        <w:t>ფაკულტეტი</w:t>
      </w:r>
      <w:proofErr w:type="spellEnd"/>
    </w:p>
    <w:p w14:paraId="5A67CC97" w14:textId="77777777" w:rsidR="004125A9" w:rsidRDefault="004125A9" w:rsidP="004125A9">
      <w:pPr>
        <w:jc w:val="center"/>
        <w:rPr>
          <w:rFonts w:ascii="Sylfaen" w:hAnsi="Sylfaen" w:cs="Sylfaen"/>
          <w:b/>
          <w:sz w:val="28"/>
          <w:szCs w:val="28"/>
        </w:rPr>
      </w:pPr>
      <w:proofErr w:type="spellStart"/>
      <w:r w:rsidRPr="004125A9">
        <w:rPr>
          <w:rFonts w:ascii="Sylfaen" w:hAnsi="Sylfaen" w:cs="Sylfaen"/>
          <w:b/>
          <w:sz w:val="28"/>
          <w:szCs w:val="28"/>
        </w:rPr>
        <w:t>ეკონომიკის</w:t>
      </w:r>
      <w:proofErr w:type="spellEnd"/>
      <w:r w:rsidRPr="004125A9">
        <w:rPr>
          <w:b/>
          <w:sz w:val="28"/>
          <w:szCs w:val="28"/>
        </w:rPr>
        <w:t xml:space="preserve"> </w:t>
      </w:r>
      <w:proofErr w:type="spellStart"/>
      <w:r w:rsidRPr="004125A9">
        <w:rPr>
          <w:rFonts w:ascii="Sylfaen" w:hAnsi="Sylfaen" w:cs="Sylfaen"/>
          <w:b/>
          <w:sz w:val="28"/>
          <w:szCs w:val="28"/>
        </w:rPr>
        <w:t>დეპარტამენტი</w:t>
      </w:r>
      <w:proofErr w:type="spellEnd"/>
    </w:p>
    <w:p w14:paraId="5B209412" w14:textId="77777777" w:rsidR="00600DA5" w:rsidRDefault="00600DA5" w:rsidP="004125A9">
      <w:pPr>
        <w:jc w:val="center"/>
        <w:rPr>
          <w:rFonts w:ascii="Sylfaen" w:hAnsi="Sylfaen" w:cs="Sylfaen"/>
          <w:b/>
          <w:sz w:val="28"/>
          <w:szCs w:val="28"/>
        </w:rPr>
      </w:pPr>
    </w:p>
    <w:p w14:paraId="0BDD60DE" w14:textId="77777777" w:rsidR="00600DA5" w:rsidRPr="00600DA5" w:rsidRDefault="00600DA5" w:rsidP="004125A9">
      <w:pPr>
        <w:jc w:val="center"/>
        <w:rPr>
          <w:rFonts w:ascii="Sylfaen" w:hAnsi="Sylfaen" w:cs="Sylfaen"/>
          <w:b/>
          <w:i/>
          <w:sz w:val="52"/>
          <w:szCs w:val="52"/>
          <w:lang w:val="ka-GE"/>
        </w:rPr>
      </w:pPr>
      <w:r w:rsidRPr="00600DA5">
        <w:rPr>
          <w:rFonts w:ascii="Sylfaen" w:hAnsi="Sylfaen" w:cs="Sylfaen"/>
          <w:b/>
          <w:i/>
          <w:sz w:val="52"/>
          <w:szCs w:val="52"/>
          <w:lang w:val="ka-GE"/>
        </w:rPr>
        <w:t>ვიქტორინა „მომავალი ეკონომისტი“</w:t>
      </w:r>
    </w:p>
    <w:p w14:paraId="129DB70B" w14:textId="76F6F543" w:rsidR="00E05A26" w:rsidRDefault="00E05A26" w:rsidP="004125A9">
      <w:pPr>
        <w:jc w:val="center"/>
        <w:rPr>
          <w:rFonts w:ascii="Sylfaen" w:hAnsi="Sylfaen" w:cs="Sylfaen"/>
          <w:b/>
          <w:sz w:val="28"/>
          <w:szCs w:val="28"/>
          <w:lang w:val="ka-GE"/>
        </w:rPr>
      </w:pPr>
      <w:r>
        <w:rPr>
          <w:rFonts w:ascii="Sylfaen" w:hAnsi="Sylfaen" w:cs="Sylfaen"/>
          <w:b/>
          <w:sz w:val="28"/>
          <w:szCs w:val="28"/>
          <w:lang w:val="ka-GE"/>
        </w:rPr>
        <w:t>დევიზი: ცოდნა, კვლევა, განვით</w:t>
      </w:r>
      <w:r w:rsidR="0065331C">
        <w:rPr>
          <w:rFonts w:ascii="Sylfaen" w:hAnsi="Sylfaen" w:cs="Sylfaen"/>
          <w:b/>
          <w:sz w:val="28"/>
          <w:szCs w:val="28"/>
          <w:lang w:val="ka-GE"/>
        </w:rPr>
        <w:t>ა</w:t>
      </w:r>
      <w:r>
        <w:rPr>
          <w:rFonts w:ascii="Sylfaen" w:hAnsi="Sylfaen" w:cs="Sylfaen"/>
          <w:b/>
          <w:sz w:val="28"/>
          <w:szCs w:val="28"/>
          <w:lang w:val="ka-GE"/>
        </w:rPr>
        <w:t>რება.</w:t>
      </w:r>
    </w:p>
    <w:p w14:paraId="46D9CE75" w14:textId="01AE3116" w:rsidR="00765BAC" w:rsidRDefault="003830B9" w:rsidP="004125A9">
      <w:pPr>
        <w:jc w:val="center"/>
        <w:rPr>
          <w:rFonts w:ascii="Sylfaen" w:hAnsi="Sylfaen" w:cs="Sylfaen"/>
          <w:b/>
          <w:sz w:val="28"/>
          <w:szCs w:val="28"/>
          <w:lang w:val="ka-GE"/>
        </w:rPr>
      </w:pPr>
      <w:r>
        <w:rPr>
          <w:rFonts w:ascii="Sylfaen" w:hAnsi="Sylfaen" w:cs="Sylfaen"/>
          <w:b/>
          <w:sz w:val="28"/>
          <w:szCs w:val="28"/>
          <w:lang w:val="ka-GE"/>
        </w:rPr>
        <w:t xml:space="preserve">სკოლის </w:t>
      </w:r>
    </w:p>
    <w:p w14:paraId="2CD245FB" w14:textId="38C60AB6" w:rsidR="00600DA5" w:rsidRDefault="00600DA5" w:rsidP="004125A9">
      <w:pPr>
        <w:jc w:val="center"/>
        <w:rPr>
          <w:rFonts w:ascii="Sylfaen" w:hAnsi="Sylfaen" w:cs="Sylfaen"/>
          <w:b/>
          <w:sz w:val="28"/>
          <w:szCs w:val="28"/>
          <w:lang w:val="ka-GE"/>
        </w:rPr>
      </w:pPr>
      <w:r>
        <w:rPr>
          <w:rFonts w:ascii="Sylfaen" w:hAnsi="Sylfaen" w:cs="Sylfaen"/>
          <w:b/>
          <w:sz w:val="28"/>
          <w:szCs w:val="28"/>
          <w:lang w:val="ka-GE"/>
        </w:rPr>
        <w:t>მე</w:t>
      </w:r>
      <w:r w:rsidR="00611E13">
        <w:rPr>
          <w:rFonts w:ascii="Sylfaen" w:hAnsi="Sylfaen" w:cs="Sylfaen"/>
          <w:b/>
          <w:sz w:val="28"/>
          <w:szCs w:val="28"/>
          <w:lang w:val="ka-GE"/>
        </w:rPr>
        <w:t>-10</w:t>
      </w:r>
      <w:r>
        <w:rPr>
          <w:rFonts w:ascii="Sylfaen" w:hAnsi="Sylfaen" w:cs="Sylfaen"/>
          <w:b/>
          <w:sz w:val="28"/>
          <w:szCs w:val="28"/>
          <w:lang w:val="ka-GE"/>
        </w:rPr>
        <w:t>-</w:t>
      </w:r>
      <w:r w:rsidR="006163E8">
        <w:rPr>
          <w:rFonts w:ascii="Sylfaen" w:hAnsi="Sylfaen" w:cs="Sylfaen"/>
          <w:b/>
          <w:sz w:val="28"/>
          <w:szCs w:val="28"/>
          <w:lang w:val="ka-GE"/>
        </w:rPr>
        <w:t>11-</w:t>
      </w:r>
      <w:r>
        <w:rPr>
          <w:rFonts w:ascii="Sylfaen" w:hAnsi="Sylfaen" w:cs="Sylfaen"/>
          <w:b/>
          <w:sz w:val="28"/>
          <w:szCs w:val="28"/>
          <w:lang w:val="ka-GE"/>
        </w:rPr>
        <w:t>12 კლასის  მოსწავლეებისთვის</w:t>
      </w:r>
    </w:p>
    <w:p w14:paraId="19D3821B" w14:textId="77777777" w:rsidR="00600DA5" w:rsidRDefault="00600DA5" w:rsidP="00600DA5">
      <w:pPr>
        <w:rPr>
          <w:rFonts w:ascii="Sylfaen" w:hAnsi="Sylfaen" w:cs="Sylfaen"/>
          <w:b/>
          <w:sz w:val="28"/>
          <w:szCs w:val="28"/>
          <w:lang w:val="ka-GE"/>
        </w:rPr>
      </w:pPr>
    </w:p>
    <w:p w14:paraId="62330A11" w14:textId="6E22C463" w:rsidR="00600DA5" w:rsidRPr="00AB071B" w:rsidRDefault="001945EC" w:rsidP="004125A9">
      <w:pPr>
        <w:jc w:val="center"/>
        <w:rPr>
          <w:rFonts w:ascii="Sylfaen" w:hAnsi="Sylfaen" w:cs="Sylfaen"/>
          <w:b/>
          <w:sz w:val="28"/>
          <w:szCs w:val="28"/>
          <w:lang w:val="ka-GE"/>
        </w:rPr>
      </w:pPr>
      <w:r>
        <w:rPr>
          <w:rFonts w:ascii="Sylfaen" w:hAnsi="Sylfaen" w:cs="Sylfaen"/>
          <w:b/>
          <w:sz w:val="28"/>
          <w:szCs w:val="28"/>
        </w:rPr>
        <w:t>27</w:t>
      </w:r>
      <w:r w:rsidR="006163E8">
        <w:rPr>
          <w:rFonts w:ascii="Sylfaen" w:hAnsi="Sylfaen" w:cs="Sylfaen"/>
          <w:b/>
          <w:sz w:val="28"/>
          <w:szCs w:val="28"/>
        </w:rPr>
        <w:t xml:space="preserve"> </w:t>
      </w:r>
      <w:proofErr w:type="spellStart"/>
      <w:r w:rsidR="00AB071B">
        <w:rPr>
          <w:rFonts w:ascii="Sylfaen" w:hAnsi="Sylfaen" w:cs="Sylfaen"/>
          <w:b/>
          <w:sz w:val="28"/>
          <w:szCs w:val="28"/>
        </w:rPr>
        <w:t>მაის</w:t>
      </w:r>
      <w:proofErr w:type="spellEnd"/>
      <w:r w:rsidR="00AB071B">
        <w:rPr>
          <w:rFonts w:ascii="Sylfaen" w:hAnsi="Sylfaen" w:cs="Sylfaen"/>
          <w:b/>
          <w:sz w:val="28"/>
          <w:szCs w:val="28"/>
          <w:lang w:val="ka-GE"/>
        </w:rPr>
        <w:t>ი</w:t>
      </w:r>
    </w:p>
    <w:p w14:paraId="5B161A39" w14:textId="77777777" w:rsidR="00600DA5" w:rsidRDefault="00600DA5" w:rsidP="004125A9">
      <w:pPr>
        <w:jc w:val="center"/>
        <w:rPr>
          <w:rFonts w:ascii="Sylfaen" w:hAnsi="Sylfaen" w:cs="Sylfaen"/>
          <w:b/>
          <w:sz w:val="28"/>
          <w:szCs w:val="28"/>
          <w:lang w:val="ka-GE"/>
        </w:rPr>
      </w:pPr>
      <w:r>
        <w:rPr>
          <w:rFonts w:ascii="Sylfaen" w:hAnsi="Sylfaen" w:cs="Sylfaen"/>
          <w:b/>
          <w:sz w:val="28"/>
          <w:szCs w:val="28"/>
          <w:lang w:val="ka-GE"/>
        </w:rPr>
        <w:t>ქუთაისი, საქართველო</w:t>
      </w:r>
    </w:p>
    <w:p w14:paraId="79F8D3B2" w14:textId="77777777" w:rsidR="00600DA5" w:rsidRDefault="00600DA5" w:rsidP="004125A9">
      <w:pPr>
        <w:jc w:val="center"/>
        <w:rPr>
          <w:rFonts w:ascii="Sylfaen" w:hAnsi="Sylfaen" w:cs="Sylfaen"/>
          <w:b/>
          <w:sz w:val="28"/>
          <w:szCs w:val="28"/>
          <w:lang w:val="ka-GE"/>
        </w:rPr>
      </w:pPr>
      <w:r>
        <w:rPr>
          <w:rFonts w:ascii="Sylfaen" w:hAnsi="Sylfaen" w:cs="Sylfaen"/>
          <w:b/>
          <w:sz w:val="28"/>
          <w:szCs w:val="28"/>
          <w:lang w:val="ka-GE"/>
        </w:rPr>
        <w:t xml:space="preserve"> აკაკი წერეთლის სახელმწიფო უნივერსიტეტი</w:t>
      </w:r>
    </w:p>
    <w:p w14:paraId="22EA7D1B" w14:textId="4EE62E81" w:rsidR="00186FE0" w:rsidRPr="00442982" w:rsidRDefault="00A97CFD" w:rsidP="00442982">
      <w:pPr>
        <w:jc w:val="center"/>
        <w:rPr>
          <w:rFonts w:ascii="Sylfaen" w:hAnsi="Sylfaen" w:cs="Sylfaen"/>
          <w:b/>
          <w:sz w:val="28"/>
          <w:szCs w:val="28"/>
          <w:lang w:val="ka-GE"/>
        </w:rPr>
      </w:pPr>
      <w:r>
        <w:rPr>
          <w:rFonts w:ascii="Sylfaen" w:hAnsi="Sylfaen" w:cs="Sylfaen"/>
          <w:b/>
          <w:sz w:val="28"/>
          <w:szCs w:val="28"/>
          <w:lang w:val="ka-GE"/>
        </w:rPr>
        <w:t>20</w:t>
      </w:r>
      <w:r w:rsidR="006163E8">
        <w:rPr>
          <w:rFonts w:ascii="Sylfaen" w:hAnsi="Sylfaen" w:cs="Sylfaen"/>
          <w:b/>
          <w:sz w:val="28"/>
          <w:szCs w:val="28"/>
        </w:rPr>
        <w:t>22</w:t>
      </w:r>
      <w:r>
        <w:rPr>
          <w:rFonts w:ascii="Sylfaen" w:hAnsi="Sylfaen" w:cs="Sylfaen"/>
          <w:b/>
          <w:sz w:val="28"/>
          <w:szCs w:val="28"/>
          <w:lang w:val="ka-GE"/>
        </w:rPr>
        <w:t xml:space="preserve"> წელი</w:t>
      </w:r>
    </w:p>
    <w:p w14:paraId="0E6DD2FA" w14:textId="000D8D18" w:rsidR="00963BE4" w:rsidRPr="00DA5C0B" w:rsidRDefault="00963BE4" w:rsidP="00963BE4">
      <w:pPr>
        <w:spacing w:after="0"/>
        <w:jc w:val="center"/>
        <w:rPr>
          <w:rFonts w:ascii="Sylfaen" w:hAnsi="Sylfaen"/>
          <w:b/>
          <w:i/>
          <w:lang w:val="ka-GE"/>
        </w:rPr>
      </w:pPr>
      <w:r w:rsidRPr="00DA5C0B">
        <w:rPr>
          <w:rFonts w:ascii="Sylfaen" w:hAnsi="Sylfaen"/>
          <w:b/>
          <w:i/>
          <w:lang w:val="ka-GE"/>
        </w:rPr>
        <w:lastRenderedPageBreak/>
        <w:t>ვიქტორინა „მომავალი ეკონომისტი“</w:t>
      </w:r>
    </w:p>
    <w:p w14:paraId="22C1CDD1" w14:textId="77777777" w:rsidR="00442982" w:rsidRDefault="00442982" w:rsidP="00442982">
      <w:pPr>
        <w:spacing w:after="0" w:line="240" w:lineRule="auto"/>
        <w:jc w:val="both"/>
        <w:rPr>
          <w:rFonts w:ascii="Sylfaen" w:hAnsi="Sylfaen"/>
          <w:i/>
          <w:lang w:val="ka-GE"/>
        </w:rPr>
      </w:pPr>
    </w:p>
    <w:p w14:paraId="559CF89B" w14:textId="77777777" w:rsidR="00442982" w:rsidRDefault="00442982" w:rsidP="00442982">
      <w:pPr>
        <w:spacing w:after="0" w:line="240" w:lineRule="auto"/>
        <w:jc w:val="both"/>
        <w:rPr>
          <w:rFonts w:ascii="Sylfaen" w:hAnsi="Sylfaen"/>
          <w:i/>
          <w:lang w:val="ka-GE"/>
        </w:rPr>
      </w:pPr>
    </w:p>
    <w:p w14:paraId="0519360D" w14:textId="000186CC" w:rsidR="00963BE4" w:rsidRPr="00DA5C0B" w:rsidRDefault="00963BE4" w:rsidP="00442982">
      <w:pPr>
        <w:spacing w:after="0" w:line="240" w:lineRule="auto"/>
        <w:jc w:val="both"/>
        <w:rPr>
          <w:rFonts w:ascii="Sylfaen" w:hAnsi="Sylfaen" w:cs="Segoe UI"/>
          <w:color w:val="000000"/>
          <w:lang w:val="ka-GE"/>
        </w:rPr>
      </w:pPr>
      <w:r w:rsidRPr="00DA5C0B">
        <w:rPr>
          <w:rFonts w:ascii="Sylfaen" w:hAnsi="Sylfaen" w:cs="Segoe UI"/>
          <w:color w:val="000000"/>
          <w:lang w:val="ka-GE"/>
        </w:rPr>
        <w:t xml:space="preserve">ვიქტორინის მიზანია, ეკონომიკის საგანმანათლებლო პროგრამის პოპულარიზაცია, პოტენციურ აბიტურიენტებს შორის ინტელექტუალური და ნიჭიერი ახალგაზრდების გამოვლენა და მოზიდვა, საუნივერსიტეტო ცხოვრების საინტერესო კუთხით ჩვენება, უცხო გარემოსადმი შეგუების პროცესის გაადვილებაში და მომავალი პროფესიის სწორად განსაზღვრაში დახმარება. </w:t>
      </w:r>
    </w:p>
    <w:p w14:paraId="2FC0D5AC" w14:textId="77777777" w:rsidR="00442982" w:rsidRDefault="00442982" w:rsidP="00442982">
      <w:pPr>
        <w:spacing w:after="0" w:line="240" w:lineRule="auto"/>
        <w:jc w:val="both"/>
        <w:rPr>
          <w:rFonts w:ascii="Sylfaen" w:hAnsi="Sylfaen" w:cs="Segoe UI"/>
          <w:color w:val="000000"/>
          <w:lang w:val="ka-GE"/>
        </w:rPr>
      </w:pPr>
    </w:p>
    <w:p w14:paraId="6B6D7B7C" w14:textId="2B651C6D" w:rsidR="00D07287" w:rsidRDefault="00963BE4" w:rsidP="00442982">
      <w:pPr>
        <w:spacing w:after="0" w:line="240" w:lineRule="auto"/>
        <w:jc w:val="both"/>
        <w:rPr>
          <w:rFonts w:ascii="Sylfaen" w:hAnsi="Sylfaen"/>
          <w:lang w:val="ka-GE"/>
        </w:rPr>
      </w:pPr>
      <w:r w:rsidRPr="00DA5C0B">
        <w:rPr>
          <w:rFonts w:ascii="Sylfaen" w:hAnsi="Sylfaen"/>
          <w:lang w:val="ka-GE"/>
        </w:rPr>
        <w:t>ვიქტორინაში „მომავალი ეკონომისტი“ მონაწილეობის მისაღებად აუცილებელია თითოეული სკოლიდან გუნდის დასაკომპლექტებლად შეირჩეს 4 მოსწავლე. რეგისტრაციის დროს უნდა დაკონკრეტდეს, გუნდის წევრების სტატუსები</w:t>
      </w:r>
      <w:r w:rsidR="00CA7C87">
        <w:rPr>
          <w:rFonts w:ascii="Sylfaen" w:hAnsi="Sylfaen"/>
          <w:lang w:val="ka-GE"/>
        </w:rPr>
        <w:t xml:space="preserve"> (მონაწილეა თუ კაპიტანი)</w:t>
      </w:r>
      <w:r w:rsidRPr="00DA5C0B">
        <w:rPr>
          <w:rFonts w:ascii="Sylfaen" w:hAnsi="Sylfaen"/>
          <w:lang w:val="ka-GE"/>
        </w:rPr>
        <w:t xml:space="preserve">. </w:t>
      </w:r>
      <w:r w:rsidR="006163E8">
        <w:rPr>
          <w:rFonts w:ascii="Sylfaen" w:hAnsi="Sylfaen"/>
          <w:lang w:val="ka-GE"/>
        </w:rPr>
        <w:t>რეგისტრაციისას უნდა აიტვირთოს</w:t>
      </w:r>
      <w:r w:rsidR="002309F2">
        <w:rPr>
          <w:rFonts w:ascii="Sylfaen" w:hAnsi="Sylfaen"/>
          <w:lang w:val="ka-GE"/>
        </w:rPr>
        <w:t xml:space="preserve"> </w:t>
      </w:r>
      <w:r w:rsidR="006163E8">
        <w:rPr>
          <w:rFonts w:ascii="Sylfaen" w:hAnsi="Sylfaen"/>
          <w:lang w:val="ka-GE"/>
        </w:rPr>
        <w:t xml:space="preserve"> </w:t>
      </w:r>
      <w:r w:rsidR="002309F2">
        <w:rPr>
          <w:rFonts w:ascii="Sylfaen" w:hAnsi="Sylfaen"/>
          <w:lang w:val="ka-GE"/>
        </w:rPr>
        <w:t xml:space="preserve">სკოლის ადმინისტრაციის მიერ გაცემული </w:t>
      </w:r>
      <w:r w:rsidR="00186FE0">
        <w:rPr>
          <w:rFonts w:ascii="Sylfaen" w:hAnsi="Sylfaen"/>
          <w:lang w:val="ka-GE"/>
        </w:rPr>
        <w:t xml:space="preserve">მოსწავლის </w:t>
      </w:r>
      <w:r w:rsidR="002309F2">
        <w:rPr>
          <w:rFonts w:ascii="Sylfaen" w:hAnsi="Sylfaen"/>
          <w:lang w:val="ka-GE"/>
        </w:rPr>
        <w:t>ცნობა</w:t>
      </w:r>
      <w:r w:rsidR="006163E8">
        <w:rPr>
          <w:rFonts w:ascii="Sylfaen" w:hAnsi="Sylfaen"/>
          <w:lang w:val="ka-GE"/>
        </w:rPr>
        <w:t xml:space="preserve">. </w:t>
      </w:r>
      <w:r w:rsidR="00BB107C">
        <w:rPr>
          <w:rFonts w:ascii="Sylfaen" w:hAnsi="Sylfaen"/>
          <w:lang w:val="ka-GE"/>
        </w:rPr>
        <w:t>კაპიტანი</w:t>
      </w:r>
      <w:r w:rsidRPr="00DA5C0B">
        <w:rPr>
          <w:rFonts w:ascii="Sylfaen" w:hAnsi="Sylfaen"/>
          <w:lang w:val="ka-GE"/>
        </w:rPr>
        <w:t xml:space="preserve"> გუნდთან ერთად მონაწილეობას </w:t>
      </w:r>
      <w:r w:rsidR="00BB107C">
        <w:rPr>
          <w:rFonts w:ascii="Sylfaen" w:hAnsi="Sylfaen"/>
          <w:lang w:val="ka-GE"/>
        </w:rPr>
        <w:t>ღებულობს</w:t>
      </w:r>
      <w:r w:rsidRPr="00DA5C0B">
        <w:rPr>
          <w:rFonts w:ascii="Sylfaen" w:hAnsi="Sylfaen"/>
          <w:lang w:val="ka-GE"/>
        </w:rPr>
        <w:t xml:space="preserve"> დავალებების შესრულებაში და </w:t>
      </w:r>
      <w:r w:rsidR="00BB107C">
        <w:rPr>
          <w:rFonts w:ascii="Sylfaen" w:hAnsi="Sylfaen"/>
          <w:lang w:val="ka-GE"/>
        </w:rPr>
        <w:t>ხელმძღვანელობს</w:t>
      </w:r>
      <w:r w:rsidRPr="00DA5C0B">
        <w:rPr>
          <w:rFonts w:ascii="Sylfaen" w:hAnsi="Sylfaen"/>
          <w:lang w:val="ka-GE"/>
        </w:rPr>
        <w:t xml:space="preserve"> გადაწყვეტილების მი</w:t>
      </w:r>
      <w:r w:rsidR="00E05A26">
        <w:rPr>
          <w:rFonts w:ascii="Sylfaen" w:hAnsi="Sylfaen"/>
          <w:lang w:val="ka-GE"/>
        </w:rPr>
        <w:t>ღ</w:t>
      </w:r>
      <w:r w:rsidRPr="00DA5C0B">
        <w:rPr>
          <w:rFonts w:ascii="Sylfaen" w:hAnsi="Sylfaen"/>
          <w:lang w:val="ka-GE"/>
        </w:rPr>
        <w:t>ების პროცესს</w:t>
      </w:r>
      <w:r w:rsidR="00186FE0">
        <w:rPr>
          <w:rFonts w:ascii="Sylfaen" w:hAnsi="Sylfaen"/>
          <w:lang w:val="ka-GE"/>
        </w:rPr>
        <w:t>.</w:t>
      </w:r>
      <w:r w:rsidRPr="00DA5C0B">
        <w:rPr>
          <w:rFonts w:ascii="Sylfaen" w:hAnsi="Sylfaen"/>
          <w:lang w:val="ka-GE"/>
        </w:rPr>
        <w:t xml:space="preserve"> თითოეულ გუნდს ვიქტორინაში მონაწილეობისას დახმარებას გაუწევ</w:t>
      </w:r>
      <w:r w:rsidR="00E05A26">
        <w:rPr>
          <w:rFonts w:ascii="Sylfaen" w:hAnsi="Sylfaen"/>
          <w:lang w:val="ka-GE"/>
        </w:rPr>
        <w:t>ს</w:t>
      </w:r>
      <w:r w:rsidRPr="00DA5C0B">
        <w:rPr>
          <w:rFonts w:ascii="Sylfaen" w:hAnsi="Sylfaen"/>
          <w:lang w:val="ka-GE"/>
        </w:rPr>
        <w:t xml:space="preserve"> აწსუ-ს ეკონომიკის </w:t>
      </w:r>
      <w:r w:rsidR="00186FE0">
        <w:rPr>
          <w:rFonts w:ascii="Sylfaen" w:hAnsi="Sylfaen"/>
          <w:lang w:val="ka-GE"/>
        </w:rPr>
        <w:t>სასწავლო</w:t>
      </w:r>
      <w:r w:rsidRPr="00DA5C0B">
        <w:rPr>
          <w:rFonts w:ascii="Sylfaen" w:hAnsi="Sylfaen"/>
          <w:lang w:val="ka-GE"/>
        </w:rPr>
        <w:t xml:space="preserve"> პროგრამის  ბაკალავრიატის „მეგობარი სტუდენტი“.</w:t>
      </w:r>
      <w:r w:rsidR="00804F8F" w:rsidRPr="00DA5C0B">
        <w:rPr>
          <w:rFonts w:ascii="Sylfaen" w:hAnsi="Sylfaen"/>
          <w:lang w:val="ka-GE"/>
        </w:rPr>
        <w:t xml:space="preserve"> </w:t>
      </w:r>
      <w:r w:rsidR="00262A60">
        <w:rPr>
          <w:rFonts w:ascii="Sylfaen" w:hAnsi="Sylfaen"/>
          <w:lang w:val="ka-GE"/>
        </w:rPr>
        <w:t xml:space="preserve"> </w:t>
      </w:r>
    </w:p>
    <w:p w14:paraId="19C2AC38" w14:textId="77777777" w:rsidR="00442982" w:rsidRDefault="00442982" w:rsidP="00D07287">
      <w:pPr>
        <w:spacing w:after="0" w:line="240" w:lineRule="auto"/>
        <w:jc w:val="both"/>
        <w:rPr>
          <w:rFonts w:ascii="Sylfaen" w:hAnsi="Sylfaen"/>
          <w:lang w:val="ka-GE"/>
        </w:rPr>
      </w:pPr>
    </w:p>
    <w:p w14:paraId="5A8411AA" w14:textId="54E88824" w:rsidR="001826C3" w:rsidRPr="00C87497" w:rsidRDefault="00262A60" w:rsidP="00C87497">
      <w:pPr>
        <w:spacing w:after="0" w:line="240" w:lineRule="auto"/>
        <w:jc w:val="both"/>
        <w:rPr>
          <w:rFonts w:ascii="Sylfaen" w:hAnsi="Sylfaen"/>
          <w:lang w:val="ka-GE"/>
        </w:rPr>
      </w:pPr>
      <w:r>
        <w:rPr>
          <w:rFonts w:ascii="Sylfaen" w:hAnsi="Sylfaen"/>
          <w:lang w:val="ka-GE"/>
        </w:rPr>
        <w:t xml:space="preserve">ვიქტორინა მოიცავს </w:t>
      </w:r>
      <w:proofErr w:type="spellStart"/>
      <w:r w:rsidR="00BF6DF2" w:rsidRPr="00874D86">
        <w:rPr>
          <w:rFonts w:ascii="Sylfaen" w:hAnsi="Sylfae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ეკონომიკურ</w:t>
      </w:r>
      <w:proofErr w:type="spellEnd"/>
      <w:r w:rsidR="00481C76">
        <w:rPr>
          <w:rFonts w:ascii="Sylfaen" w:hAnsi="Sylfaen"/>
          <w:color w:val="000000" w:themeColor="text1"/>
          <w:sz w:val="24"/>
          <w:szCs w:val="24"/>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ი</w:t>
      </w:r>
      <w:r w:rsidR="00BF6DF2" w:rsidRPr="00874D86">
        <w:rPr>
          <w:rFonts w:ascii="Sylfaen" w:hAnsi="Sylfae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BF6DF2" w:rsidRPr="00874D86">
        <w:rPr>
          <w:rFonts w:ascii="Sylfaen" w:hAnsi="Sylfae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მათემატიკურ</w:t>
      </w:r>
      <w:proofErr w:type="spellEnd"/>
      <w:r w:rsidR="00481C76">
        <w:rPr>
          <w:rFonts w:ascii="Sylfaen" w:hAnsi="Sylfaen"/>
          <w:color w:val="000000" w:themeColor="text1"/>
          <w:sz w:val="24"/>
          <w:szCs w:val="24"/>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ი</w:t>
      </w:r>
      <w:r w:rsidR="00BF6DF2" w:rsidRPr="00874D86">
        <w:rPr>
          <w:rFonts w:ascii="Sylfaen" w:hAnsi="Sylfae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BF6DF2" w:rsidRPr="00874D86">
        <w:rPr>
          <w:rFonts w:ascii="Sylfaen" w:hAnsi="Sylfae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და</w:t>
      </w:r>
      <w:proofErr w:type="spellEnd"/>
      <w:r w:rsidR="00BF6DF2" w:rsidRPr="00874D86">
        <w:rPr>
          <w:rFonts w:ascii="Sylfaen" w:hAnsi="Sylfae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BF6DF2" w:rsidRPr="00874D86">
        <w:rPr>
          <w:rFonts w:ascii="Sylfaen" w:hAnsi="Sylfae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სახალისო</w:t>
      </w:r>
      <w:proofErr w:type="spellEnd"/>
      <w:r w:rsidR="00BF6DF2" w:rsidRPr="00874D86">
        <w:rPr>
          <w:rFonts w:ascii="Sylfaen" w:hAnsi="Sylfae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BF6DF2" w:rsidRPr="00874D86">
        <w:rPr>
          <w:rFonts w:ascii="Sylfaen" w:hAnsi="Sylfae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ხასიათის</w:t>
      </w:r>
      <w:proofErr w:type="spellEnd"/>
      <w:r>
        <w:rPr>
          <w:rFonts w:ascii="Sylfaen" w:hAnsi="Sylfaen"/>
          <w:lang w:val="ka-GE"/>
        </w:rPr>
        <w:t xml:space="preserve"> დავალებების 9 ბლოკს</w:t>
      </w:r>
      <w:r w:rsidR="00BF6DF2">
        <w:rPr>
          <w:rFonts w:ascii="Sylfaen" w:hAnsi="Sylfaen"/>
          <w:lang w:val="ka-GE"/>
        </w:rPr>
        <w:t>, თითოეულში 5-5 კითხვით.</w:t>
      </w:r>
      <w:r>
        <w:rPr>
          <w:rFonts w:ascii="Sylfaen" w:hAnsi="Sylfaen"/>
          <w:lang w:val="ka-GE"/>
        </w:rPr>
        <w:t xml:space="preserve">  </w:t>
      </w:r>
    </w:p>
    <w:p w14:paraId="0571B628" w14:textId="753D502E" w:rsidR="00963BE4" w:rsidRPr="00DA5C0B" w:rsidRDefault="00804F8F" w:rsidP="00442982">
      <w:pPr>
        <w:spacing w:after="0" w:line="240" w:lineRule="auto"/>
        <w:jc w:val="both"/>
        <w:rPr>
          <w:rFonts w:ascii="Sylfaen" w:hAnsi="Sylfaen"/>
          <w:lang w:val="ka-GE"/>
        </w:rPr>
      </w:pPr>
      <w:r w:rsidRPr="00DA5C0B">
        <w:rPr>
          <w:rFonts w:ascii="Sylfaen" w:hAnsi="Sylfaen"/>
          <w:lang w:val="ka-GE"/>
        </w:rPr>
        <w:t xml:space="preserve">ვიქტორინით გათვალისწინებული სავალდებულო დავალებების </w:t>
      </w:r>
      <w:r w:rsidR="00984C9D" w:rsidRPr="00DA5C0B">
        <w:rPr>
          <w:rFonts w:ascii="Sylfaen" w:hAnsi="Sylfaen"/>
          <w:lang w:val="ka-GE"/>
        </w:rPr>
        <w:t xml:space="preserve">შესრულების </w:t>
      </w:r>
      <w:r w:rsidRPr="00DA5C0B">
        <w:rPr>
          <w:rFonts w:ascii="Sylfaen" w:hAnsi="Sylfaen"/>
          <w:lang w:val="ka-GE"/>
        </w:rPr>
        <w:t xml:space="preserve"> შემდეგ თ</w:t>
      </w:r>
      <w:r w:rsidR="00984C9D" w:rsidRPr="00DA5C0B">
        <w:rPr>
          <w:rFonts w:ascii="Sylfaen" w:hAnsi="Sylfaen"/>
          <w:lang w:val="ka-GE"/>
        </w:rPr>
        <w:t>ა</w:t>
      </w:r>
      <w:r w:rsidRPr="00DA5C0B">
        <w:rPr>
          <w:rFonts w:ascii="Sylfaen" w:hAnsi="Sylfaen"/>
          <w:lang w:val="ka-GE"/>
        </w:rPr>
        <w:t xml:space="preserve">ნაბარი ქულების </w:t>
      </w:r>
      <w:r w:rsidR="00984C9D" w:rsidRPr="00DA5C0B">
        <w:rPr>
          <w:rFonts w:ascii="Sylfaen" w:hAnsi="Sylfaen"/>
          <w:lang w:val="ka-GE"/>
        </w:rPr>
        <w:t xml:space="preserve">მქონე გუნდების </w:t>
      </w:r>
      <w:r w:rsidR="00736DE6" w:rsidRPr="00DA5C0B">
        <w:rPr>
          <w:rFonts w:ascii="Sylfaen" w:hAnsi="Sylfaen"/>
          <w:lang w:val="ka-GE"/>
        </w:rPr>
        <w:t>გამოვლენის</w:t>
      </w:r>
      <w:r w:rsidR="00984C9D" w:rsidRPr="00DA5C0B">
        <w:rPr>
          <w:rFonts w:ascii="Sylfaen" w:hAnsi="Sylfaen"/>
          <w:lang w:val="ka-GE"/>
        </w:rPr>
        <w:t xml:space="preserve"> შემთხვევაში მათ დაენიშნებათ დამატები</w:t>
      </w:r>
      <w:r w:rsidR="00E05A26">
        <w:rPr>
          <w:rFonts w:ascii="Sylfaen" w:hAnsi="Sylfaen"/>
          <w:lang w:val="ka-GE"/>
        </w:rPr>
        <w:t>თ</w:t>
      </w:r>
      <w:r w:rsidR="00984C9D" w:rsidRPr="00DA5C0B">
        <w:rPr>
          <w:rFonts w:ascii="Sylfaen" w:hAnsi="Sylfaen"/>
          <w:lang w:val="ka-GE"/>
        </w:rPr>
        <w:t xml:space="preserve"> დავალებები </w:t>
      </w:r>
      <w:r w:rsidR="00736DE6" w:rsidRPr="00DA5C0B">
        <w:rPr>
          <w:rFonts w:ascii="Sylfaen" w:hAnsi="Sylfaen"/>
          <w:lang w:val="ka-GE"/>
        </w:rPr>
        <w:t>(</w:t>
      </w:r>
      <w:r w:rsidR="00984C9D" w:rsidRPr="00DA5C0B">
        <w:rPr>
          <w:rFonts w:ascii="Sylfaen" w:hAnsi="Sylfaen"/>
          <w:lang w:val="ka-GE"/>
        </w:rPr>
        <w:t>გამარჯვებულის გამოვლენამდე).</w:t>
      </w:r>
    </w:p>
    <w:p w14:paraId="60DE6F48" w14:textId="77777777" w:rsidR="00442982" w:rsidRDefault="00442982" w:rsidP="00442982">
      <w:pPr>
        <w:spacing w:after="0" w:line="240" w:lineRule="auto"/>
        <w:jc w:val="both"/>
        <w:rPr>
          <w:rFonts w:ascii="Sylfaen" w:hAnsi="Sylfaen"/>
          <w:lang w:val="ka-GE"/>
        </w:rPr>
      </w:pPr>
    </w:p>
    <w:p w14:paraId="7665DCF7" w14:textId="583EA470" w:rsidR="007A5A0A" w:rsidRDefault="0043578B" w:rsidP="00442982">
      <w:pPr>
        <w:spacing w:after="0" w:line="240" w:lineRule="auto"/>
        <w:jc w:val="both"/>
        <w:rPr>
          <w:rFonts w:ascii="Sylfaen" w:hAnsi="Sylfaen"/>
          <w:lang w:val="ka-GE"/>
        </w:rPr>
      </w:pPr>
      <w:r>
        <w:rPr>
          <w:rFonts w:ascii="Sylfaen" w:hAnsi="Sylfaen"/>
          <w:lang w:val="ka-GE"/>
        </w:rPr>
        <w:t>ვიქტორინაში გამარჯვებული I-</w:t>
      </w:r>
      <w:r w:rsidR="005851B9">
        <w:rPr>
          <w:rFonts w:ascii="Sylfaen" w:hAnsi="Sylfaen"/>
        </w:rPr>
        <w:t>II-</w:t>
      </w:r>
      <w:r>
        <w:rPr>
          <w:rFonts w:ascii="Sylfaen" w:hAnsi="Sylfaen"/>
          <w:lang w:val="ka-GE"/>
        </w:rPr>
        <w:t xml:space="preserve">III ადგილზე გასული გუნდები </w:t>
      </w:r>
      <w:r w:rsidR="007A5A0A" w:rsidRPr="00DA5C0B">
        <w:rPr>
          <w:rFonts w:ascii="Sylfaen" w:hAnsi="Sylfaen"/>
          <w:lang w:val="ka-GE"/>
        </w:rPr>
        <w:t>დაჯილდო</w:t>
      </w:r>
      <w:r w:rsidR="00E05A26">
        <w:rPr>
          <w:rFonts w:ascii="Sylfaen" w:hAnsi="Sylfaen"/>
          <w:lang w:val="ka-GE"/>
        </w:rPr>
        <w:t>ვდ</w:t>
      </w:r>
      <w:r w:rsidR="007A5A0A" w:rsidRPr="00DA5C0B">
        <w:rPr>
          <w:rFonts w:ascii="Sylfaen" w:hAnsi="Sylfaen"/>
          <w:lang w:val="ka-GE"/>
        </w:rPr>
        <w:t>ებ</w:t>
      </w:r>
      <w:r w:rsidR="009E3101">
        <w:rPr>
          <w:rFonts w:ascii="Sylfaen" w:hAnsi="Sylfaen"/>
          <w:lang w:val="ka-GE"/>
        </w:rPr>
        <w:t>ი</w:t>
      </w:r>
      <w:r w:rsidR="007A5A0A" w:rsidRPr="00DA5C0B">
        <w:rPr>
          <w:rFonts w:ascii="Sylfaen" w:hAnsi="Sylfaen"/>
          <w:lang w:val="ka-GE"/>
        </w:rPr>
        <w:t>ა</w:t>
      </w:r>
      <w:r w:rsidR="009E3101">
        <w:rPr>
          <w:rFonts w:ascii="Sylfaen" w:hAnsi="Sylfaen"/>
          <w:lang w:val="ka-GE"/>
        </w:rPr>
        <w:t>ნ</w:t>
      </w:r>
      <w:r w:rsidR="00B47DD0">
        <w:rPr>
          <w:rFonts w:ascii="Sylfaen" w:hAnsi="Sylfaen"/>
          <w:lang w:val="ka-GE"/>
        </w:rPr>
        <w:t xml:space="preserve"> პრიზებით</w:t>
      </w:r>
      <w:r w:rsidR="007A5A0A" w:rsidRPr="00DA5C0B">
        <w:rPr>
          <w:rFonts w:ascii="Sylfaen" w:hAnsi="Sylfaen"/>
          <w:lang w:val="ka-GE"/>
        </w:rPr>
        <w:t>:</w:t>
      </w:r>
    </w:p>
    <w:p w14:paraId="76374EBA" w14:textId="77777777" w:rsidR="00442982" w:rsidRPr="00DA5C0B" w:rsidRDefault="00442982" w:rsidP="00442982">
      <w:pPr>
        <w:spacing w:after="0" w:line="240" w:lineRule="auto"/>
        <w:jc w:val="both"/>
        <w:rPr>
          <w:rFonts w:ascii="Sylfaen" w:hAnsi="Sylfaen"/>
          <w:lang w:val="ka-GE"/>
        </w:rPr>
      </w:pPr>
    </w:p>
    <w:p w14:paraId="3CDAF807" w14:textId="04133899" w:rsidR="00963BE4" w:rsidRPr="00DA5C0B" w:rsidRDefault="00A31F22" w:rsidP="00DA5C0B">
      <w:pPr>
        <w:pStyle w:val="ListParagraph"/>
        <w:numPr>
          <w:ilvl w:val="0"/>
          <w:numId w:val="1"/>
        </w:numPr>
        <w:spacing w:after="0" w:line="240" w:lineRule="auto"/>
        <w:jc w:val="both"/>
        <w:rPr>
          <w:rFonts w:ascii="Sylfaen" w:hAnsi="Sylfaen"/>
          <w:lang w:val="ka-GE"/>
        </w:rPr>
      </w:pPr>
      <w:r>
        <w:rPr>
          <w:rFonts w:ascii="Sylfaen" w:hAnsi="Sylfaen"/>
          <w:lang w:val="ka-GE"/>
        </w:rPr>
        <w:t>I</w:t>
      </w:r>
      <w:r w:rsidR="00963BE4" w:rsidRPr="00DA5C0B">
        <w:rPr>
          <w:rFonts w:ascii="Sylfaen" w:hAnsi="Sylfaen"/>
          <w:lang w:val="ka-GE"/>
        </w:rPr>
        <w:t xml:space="preserve"> ადგილზე გასული გუნდის წევრები </w:t>
      </w:r>
      <w:r w:rsidR="003577C8">
        <w:rPr>
          <w:rFonts w:ascii="Sylfaen" w:hAnsi="Sylfaen"/>
          <w:lang w:val="ka-GE"/>
        </w:rPr>
        <w:t xml:space="preserve">გადაეცემათ ჯილდოები,  წარმატებულის სგელით, სასაჩუქრე ნაკრები </w:t>
      </w:r>
      <w:r w:rsidR="009E3101" w:rsidRPr="009E3101">
        <w:rPr>
          <w:rFonts w:ascii="Sylfaen" w:hAnsi="Sylfaen"/>
          <w:lang w:val="ka-GE"/>
        </w:rPr>
        <w:t>100-100</w:t>
      </w:r>
      <w:r w:rsidR="003577C8">
        <w:rPr>
          <w:rFonts w:ascii="Sylfaen" w:hAnsi="Sylfaen"/>
          <w:lang w:val="ka-GE"/>
        </w:rPr>
        <w:t xml:space="preserve"> </w:t>
      </w:r>
      <w:r w:rsidR="009E3101">
        <w:rPr>
          <w:rFonts w:ascii="Sylfaen" w:hAnsi="Sylfaen"/>
          <w:lang w:val="ka-GE"/>
        </w:rPr>
        <w:t xml:space="preserve">ლარიანი ვაუჩერებით </w:t>
      </w:r>
      <w:r w:rsidR="00963BE4" w:rsidRPr="00DA5C0B">
        <w:rPr>
          <w:rFonts w:ascii="Sylfaen" w:hAnsi="Sylfaen"/>
          <w:lang w:val="ka-GE"/>
        </w:rPr>
        <w:t xml:space="preserve">სკოლას გადაეცემა </w:t>
      </w:r>
      <w:r w:rsidR="003577C8">
        <w:rPr>
          <w:rFonts w:ascii="Sylfaen" w:hAnsi="Sylfaen"/>
          <w:lang w:val="ka-GE"/>
        </w:rPr>
        <w:t>გამარჯვებულის თასი</w:t>
      </w:r>
      <w:r w:rsidR="00963BE4" w:rsidRPr="00DA5C0B">
        <w:rPr>
          <w:rFonts w:ascii="Sylfaen" w:hAnsi="Sylfaen"/>
          <w:lang w:val="ka-GE"/>
        </w:rPr>
        <w:t>;</w:t>
      </w:r>
    </w:p>
    <w:p w14:paraId="3769E79B" w14:textId="68FE2EA8" w:rsidR="00963BE4" w:rsidRPr="009E3101" w:rsidRDefault="00A31F22" w:rsidP="00DA5C0B">
      <w:pPr>
        <w:pStyle w:val="ListParagraph"/>
        <w:numPr>
          <w:ilvl w:val="0"/>
          <w:numId w:val="1"/>
        </w:numPr>
        <w:spacing w:after="0" w:line="240" w:lineRule="auto"/>
        <w:jc w:val="both"/>
        <w:rPr>
          <w:rFonts w:ascii="Sylfaen" w:hAnsi="Sylfaen"/>
          <w:lang w:val="ka-GE"/>
        </w:rPr>
      </w:pPr>
      <w:r>
        <w:rPr>
          <w:rFonts w:ascii="Sylfaen" w:hAnsi="Sylfaen"/>
          <w:lang w:val="ka-GE"/>
        </w:rPr>
        <w:t>II</w:t>
      </w:r>
      <w:r w:rsidR="00963BE4" w:rsidRPr="00DA5C0B">
        <w:rPr>
          <w:rFonts w:ascii="Sylfaen" w:hAnsi="Sylfaen"/>
          <w:lang w:val="ka-GE"/>
        </w:rPr>
        <w:t xml:space="preserve"> ადგილზე გასული გუნდის წევრები დაჯილდოვდებიან </w:t>
      </w:r>
      <w:r w:rsidR="009E3101">
        <w:rPr>
          <w:rFonts w:ascii="Sylfaen" w:hAnsi="Sylfaen"/>
          <w:lang w:val="ka-GE"/>
        </w:rPr>
        <w:t xml:space="preserve">II ადგილის </w:t>
      </w:r>
      <w:r w:rsidR="003577C8">
        <w:rPr>
          <w:rFonts w:ascii="Sylfaen" w:hAnsi="Sylfaen"/>
          <w:lang w:val="ka-GE"/>
        </w:rPr>
        <w:t xml:space="preserve">წარმატებულის სიგელით, </w:t>
      </w:r>
      <w:r w:rsidR="00CD3ED3" w:rsidRPr="00874D86">
        <w:rPr>
          <w:rFonts w:ascii="Sylfaen" w:hAnsi="Sylfaen"/>
          <w:sz w:val="24"/>
          <w:szCs w:val="24"/>
          <w:lang w:val="ka-GE"/>
        </w:rPr>
        <w:t xml:space="preserve">სამახსოვრო </w:t>
      </w:r>
      <w:proofErr w:type="spellStart"/>
      <w:r w:rsidR="00CD3ED3" w:rsidRPr="009E3101">
        <w:rPr>
          <w:rFonts w:ascii="Sylfaen" w:hAnsi="Sylfaen"/>
          <w:sz w:val="24"/>
          <w:szCs w:val="24"/>
        </w:rPr>
        <w:t>სასაჩუქრე</w:t>
      </w:r>
      <w:proofErr w:type="spellEnd"/>
      <w:r w:rsidR="00CD3ED3" w:rsidRPr="009E3101">
        <w:rPr>
          <w:rFonts w:ascii="Sylfaen" w:hAnsi="Sylfaen"/>
          <w:sz w:val="24"/>
          <w:szCs w:val="24"/>
        </w:rPr>
        <w:t xml:space="preserve"> </w:t>
      </w:r>
      <w:proofErr w:type="spellStart"/>
      <w:r w:rsidR="00CD3ED3" w:rsidRPr="009E3101">
        <w:rPr>
          <w:rFonts w:ascii="Sylfaen" w:hAnsi="Sylfaen"/>
          <w:sz w:val="24"/>
          <w:szCs w:val="24"/>
        </w:rPr>
        <w:t>ნაკრებით</w:t>
      </w:r>
      <w:proofErr w:type="spellEnd"/>
      <w:r w:rsidR="00CD3ED3" w:rsidRPr="009E3101">
        <w:rPr>
          <w:rFonts w:ascii="Sylfaen" w:hAnsi="Sylfaen"/>
          <w:sz w:val="24"/>
          <w:szCs w:val="24"/>
          <w:lang w:val="ka-GE"/>
        </w:rPr>
        <w:t xml:space="preserve"> (</w:t>
      </w:r>
      <w:r w:rsidR="00864B42">
        <w:rPr>
          <w:rFonts w:ascii="Sylfaen" w:hAnsi="Sylfaen"/>
          <w:sz w:val="24"/>
          <w:szCs w:val="24"/>
          <w:lang w:val="ka-GE"/>
        </w:rPr>
        <w:t xml:space="preserve">ჰუდები, </w:t>
      </w:r>
      <w:r w:rsidR="009E3101">
        <w:rPr>
          <w:rFonts w:ascii="Sylfaen" w:hAnsi="Sylfaen"/>
          <w:sz w:val="24"/>
          <w:szCs w:val="24"/>
          <w:lang w:val="ka-GE"/>
        </w:rPr>
        <w:t xml:space="preserve">აწსუ-ს </w:t>
      </w:r>
      <w:r w:rsidR="00CD3ED3" w:rsidRPr="009E3101">
        <w:rPr>
          <w:rFonts w:ascii="Sylfaen" w:hAnsi="Sylfaen"/>
          <w:sz w:val="24"/>
          <w:szCs w:val="24"/>
          <w:lang w:val="ka-GE"/>
        </w:rPr>
        <w:t>მაისურები, კეპები</w:t>
      </w:r>
      <w:r w:rsidR="009E3101">
        <w:rPr>
          <w:rFonts w:ascii="Sylfaen" w:hAnsi="Sylfaen"/>
          <w:sz w:val="24"/>
          <w:szCs w:val="24"/>
          <w:lang w:val="ka-GE"/>
        </w:rPr>
        <w:t xml:space="preserve">, ბლოკნოტები, საწერ </w:t>
      </w:r>
      <w:r w:rsidR="00357402">
        <w:rPr>
          <w:rFonts w:ascii="Sylfaen" w:hAnsi="Sylfaen"/>
          <w:sz w:val="24"/>
          <w:szCs w:val="24"/>
          <w:lang w:val="ka-GE"/>
        </w:rPr>
        <w:t>კალმები</w:t>
      </w:r>
      <w:r w:rsidR="00CD3ED3" w:rsidRPr="009E3101">
        <w:rPr>
          <w:rFonts w:ascii="Sylfaen" w:hAnsi="Sylfaen"/>
          <w:sz w:val="24"/>
          <w:szCs w:val="24"/>
          <w:lang w:val="ka-GE"/>
        </w:rPr>
        <w:t>)</w:t>
      </w:r>
      <w:r w:rsidR="00CD3ED3" w:rsidRPr="009E3101">
        <w:rPr>
          <w:rFonts w:ascii="Sylfaen" w:hAnsi="Sylfaen"/>
          <w:sz w:val="24"/>
          <w:szCs w:val="24"/>
        </w:rPr>
        <w:t>;</w:t>
      </w:r>
    </w:p>
    <w:p w14:paraId="74E6EE96" w14:textId="55FBC23A" w:rsidR="00963BE4" w:rsidRDefault="00A31F22" w:rsidP="00DA5C0B">
      <w:pPr>
        <w:pStyle w:val="ListParagraph"/>
        <w:numPr>
          <w:ilvl w:val="0"/>
          <w:numId w:val="1"/>
        </w:numPr>
        <w:spacing w:after="0" w:line="240" w:lineRule="auto"/>
        <w:jc w:val="both"/>
        <w:rPr>
          <w:rFonts w:ascii="Sylfaen" w:hAnsi="Sylfaen"/>
          <w:lang w:val="ka-GE"/>
        </w:rPr>
      </w:pPr>
      <w:r>
        <w:rPr>
          <w:rFonts w:ascii="Sylfaen" w:hAnsi="Sylfaen"/>
          <w:lang w:val="ka-GE"/>
        </w:rPr>
        <w:t>I</w:t>
      </w:r>
      <w:r w:rsidRPr="00A31F22">
        <w:rPr>
          <w:rFonts w:ascii="Sylfaen" w:hAnsi="Sylfaen"/>
          <w:lang w:val="ka-GE"/>
        </w:rPr>
        <w:t xml:space="preserve"> </w:t>
      </w:r>
      <w:r>
        <w:rPr>
          <w:rFonts w:ascii="Sylfaen" w:hAnsi="Sylfaen"/>
          <w:lang w:val="ka-GE"/>
        </w:rPr>
        <w:t>I</w:t>
      </w:r>
      <w:r w:rsidRPr="00A31F22">
        <w:rPr>
          <w:rFonts w:ascii="Sylfaen" w:hAnsi="Sylfaen"/>
          <w:lang w:val="ka-GE"/>
        </w:rPr>
        <w:t xml:space="preserve"> </w:t>
      </w:r>
      <w:r>
        <w:rPr>
          <w:rFonts w:ascii="Sylfaen" w:hAnsi="Sylfaen"/>
          <w:lang w:val="ka-GE"/>
        </w:rPr>
        <w:t>I</w:t>
      </w:r>
      <w:r w:rsidR="00963BE4" w:rsidRPr="00DA5C0B">
        <w:rPr>
          <w:rFonts w:ascii="Sylfaen" w:hAnsi="Sylfaen"/>
          <w:lang w:val="ka-GE"/>
        </w:rPr>
        <w:t xml:space="preserve"> ადგილზე გასული გუნდის წევრები დაჯილდოვდებიან</w:t>
      </w:r>
      <w:r w:rsidR="003577C8">
        <w:rPr>
          <w:rFonts w:ascii="Sylfaen" w:hAnsi="Sylfaen"/>
          <w:lang w:val="ka-GE"/>
        </w:rPr>
        <w:t xml:space="preserve"> </w:t>
      </w:r>
      <w:r w:rsidR="009E3101">
        <w:rPr>
          <w:rFonts w:ascii="Sylfaen" w:hAnsi="Sylfaen"/>
          <w:lang w:val="ka-GE"/>
        </w:rPr>
        <w:t xml:space="preserve">III ადგილის </w:t>
      </w:r>
      <w:r w:rsidR="003577C8">
        <w:rPr>
          <w:rFonts w:ascii="Sylfaen" w:hAnsi="Sylfaen"/>
          <w:lang w:val="ka-GE"/>
        </w:rPr>
        <w:t xml:space="preserve">წარმატებულის სიგელებით, </w:t>
      </w:r>
      <w:r w:rsidR="00963BE4" w:rsidRPr="00DA5C0B">
        <w:rPr>
          <w:rFonts w:ascii="Sylfaen" w:hAnsi="Sylfaen"/>
          <w:lang w:val="ka-GE"/>
        </w:rPr>
        <w:t xml:space="preserve"> </w:t>
      </w:r>
      <w:r w:rsidR="009E3101" w:rsidRPr="00874D86">
        <w:rPr>
          <w:rFonts w:ascii="Sylfaen" w:hAnsi="Sylfaen"/>
          <w:sz w:val="24"/>
          <w:szCs w:val="24"/>
          <w:lang w:val="ka-GE"/>
        </w:rPr>
        <w:t xml:space="preserve">სამახსოვრო </w:t>
      </w:r>
      <w:proofErr w:type="spellStart"/>
      <w:r w:rsidR="009E3101" w:rsidRPr="009E3101">
        <w:rPr>
          <w:rFonts w:ascii="Sylfaen" w:hAnsi="Sylfaen"/>
          <w:sz w:val="24"/>
          <w:szCs w:val="24"/>
        </w:rPr>
        <w:t>სასაჩუქრე</w:t>
      </w:r>
      <w:proofErr w:type="spellEnd"/>
      <w:r w:rsidR="009E3101" w:rsidRPr="009E3101">
        <w:rPr>
          <w:rFonts w:ascii="Sylfaen" w:hAnsi="Sylfaen"/>
          <w:sz w:val="24"/>
          <w:szCs w:val="24"/>
        </w:rPr>
        <w:t xml:space="preserve"> </w:t>
      </w:r>
      <w:proofErr w:type="spellStart"/>
      <w:r w:rsidR="009E3101" w:rsidRPr="009E3101">
        <w:rPr>
          <w:rFonts w:ascii="Sylfaen" w:hAnsi="Sylfaen"/>
          <w:sz w:val="24"/>
          <w:szCs w:val="24"/>
        </w:rPr>
        <w:t>ნაკრებით</w:t>
      </w:r>
      <w:proofErr w:type="spellEnd"/>
      <w:r w:rsidR="009E3101" w:rsidRPr="009E3101">
        <w:rPr>
          <w:rFonts w:ascii="Sylfaen" w:hAnsi="Sylfaen"/>
          <w:sz w:val="24"/>
          <w:szCs w:val="24"/>
          <w:lang w:val="ka-GE"/>
        </w:rPr>
        <w:t xml:space="preserve"> (</w:t>
      </w:r>
      <w:r w:rsidR="009E3101">
        <w:rPr>
          <w:rFonts w:ascii="Sylfaen" w:hAnsi="Sylfaen"/>
          <w:sz w:val="24"/>
          <w:szCs w:val="24"/>
          <w:lang w:val="ka-GE"/>
        </w:rPr>
        <w:t xml:space="preserve">აწსუ-ს </w:t>
      </w:r>
      <w:r w:rsidR="009E3101" w:rsidRPr="009E3101">
        <w:rPr>
          <w:rFonts w:ascii="Sylfaen" w:hAnsi="Sylfaen"/>
          <w:sz w:val="24"/>
          <w:szCs w:val="24"/>
          <w:lang w:val="ka-GE"/>
        </w:rPr>
        <w:t>მაისურები, კეპები</w:t>
      </w:r>
      <w:r w:rsidR="009E3101">
        <w:rPr>
          <w:rFonts w:ascii="Sylfaen" w:hAnsi="Sylfaen"/>
          <w:sz w:val="24"/>
          <w:szCs w:val="24"/>
          <w:lang w:val="ka-GE"/>
        </w:rPr>
        <w:t>, ბლოკნოტები, საწერ კალმებით</w:t>
      </w:r>
      <w:r w:rsidR="009E3101" w:rsidRPr="009E3101">
        <w:rPr>
          <w:rFonts w:ascii="Sylfaen" w:hAnsi="Sylfaen"/>
          <w:sz w:val="24"/>
          <w:szCs w:val="24"/>
          <w:lang w:val="ka-GE"/>
        </w:rPr>
        <w:t>)</w:t>
      </w:r>
      <w:r w:rsidR="009E3101" w:rsidRPr="009E3101">
        <w:rPr>
          <w:rFonts w:ascii="Sylfaen" w:hAnsi="Sylfaen"/>
          <w:sz w:val="24"/>
          <w:szCs w:val="24"/>
        </w:rPr>
        <w:t>;</w:t>
      </w:r>
    </w:p>
    <w:p w14:paraId="5A5BE30E" w14:textId="79BB1635" w:rsidR="007A5A0A" w:rsidRDefault="00E05A26" w:rsidP="00DA5C0B">
      <w:pPr>
        <w:pStyle w:val="ListParagraph"/>
        <w:numPr>
          <w:ilvl w:val="0"/>
          <w:numId w:val="1"/>
        </w:numPr>
        <w:spacing w:after="0" w:line="240" w:lineRule="auto"/>
        <w:jc w:val="both"/>
        <w:rPr>
          <w:rFonts w:ascii="Sylfaen" w:hAnsi="Sylfaen"/>
          <w:lang w:val="ka-GE"/>
        </w:rPr>
      </w:pPr>
      <w:r>
        <w:rPr>
          <w:rFonts w:ascii="Sylfaen" w:hAnsi="Sylfaen"/>
          <w:lang w:val="ka-GE"/>
        </w:rPr>
        <w:t xml:space="preserve">გარდა ამისა </w:t>
      </w:r>
      <w:r w:rsidR="007A5A0A" w:rsidRPr="00DA5C0B">
        <w:rPr>
          <w:rFonts w:ascii="Sylfaen" w:hAnsi="Sylfaen"/>
        </w:rPr>
        <w:t>I–III</w:t>
      </w:r>
      <w:r w:rsidR="007A5A0A" w:rsidRPr="00DA5C0B">
        <w:rPr>
          <w:rFonts w:ascii="Sylfaen" w:hAnsi="Sylfaen"/>
          <w:lang w:val="ka-GE"/>
        </w:rPr>
        <w:t xml:space="preserve"> ადგილზე გასული გუნდების სკოლებს დაეგზავნებათ მადლობის წერილები</w:t>
      </w:r>
      <w:r w:rsidR="00A8126A">
        <w:rPr>
          <w:rFonts w:ascii="Sylfaen" w:hAnsi="Sylfaen"/>
          <w:lang w:val="ka-GE"/>
        </w:rPr>
        <w:t>.</w:t>
      </w:r>
    </w:p>
    <w:p w14:paraId="122285F4" w14:textId="77777777" w:rsidR="00A8126A" w:rsidRDefault="00A8126A" w:rsidP="00A8126A">
      <w:pPr>
        <w:pStyle w:val="ListParagraph"/>
        <w:spacing w:after="0" w:line="240" w:lineRule="auto"/>
        <w:ind w:left="1440"/>
        <w:jc w:val="both"/>
        <w:rPr>
          <w:rFonts w:ascii="Sylfaen" w:hAnsi="Sylfaen"/>
          <w:lang w:val="ka-GE"/>
        </w:rPr>
      </w:pPr>
    </w:p>
    <w:p w14:paraId="4F6EA110" w14:textId="25FC71AB" w:rsidR="007A5A0A" w:rsidRDefault="00A8126A" w:rsidP="00B02E99">
      <w:pPr>
        <w:spacing w:after="0" w:line="240" w:lineRule="auto"/>
        <w:jc w:val="both"/>
        <w:rPr>
          <w:rFonts w:ascii="Sylfaen" w:hAnsi="Sylfaen"/>
          <w:lang w:val="ka-GE"/>
        </w:rPr>
      </w:pPr>
      <w:r>
        <w:rPr>
          <w:rFonts w:ascii="Sylfaen" w:hAnsi="Sylfaen"/>
          <w:lang w:val="ka-GE"/>
        </w:rPr>
        <w:t>ვიქტორინ</w:t>
      </w:r>
      <w:r w:rsidR="00CA7C87">
        <w:rPr>
          <w:rFonts w:ascii="Sylfaen" w:hAnsi="Sylfaen"/>
          <w:lang w:val="ka-GE"/>
        </w:rPr>
        <w:t>ის</w:t>
      </w:r>
      <w:r>
        <w:rPr>
          <w:rFonts w:ascii="Sylfaen" w:hAnsi="Sylfaen"/>
          <w:lang w:val="ka-GE"/>
        </w:rPr>
        <w:t xml:space="preserve"> </w:t>
      </w:r>
      <w:r w:rsidR="003577C8">
        <w:rPr>
          <w:rFonts w:ascii="Sylfaen" w:hAnsi="Sylfaen"/>
          <w:lang w:val="ka-GE"/>
        </w:rPr>
        <w:t>სხვა</w:t>
      </w:r>
      <w:r w:rsidR="00E05A26">
        <w:rPr>
          <w:rFonts w:ascii="Sylfaen" w:hAnsi="Sylfaen"/>
          <w:lang w:val="ka-GE"/>
        </w:rPr>
        <w:t xml:space="preserve"> </w:t>
      </w:r>
      <w:r>
        <w:rPr>
          <w:rFonts w:ascii="Sylfaen" w:hAnsi="Sylfaen"/>
          <w:lang w:val="ka-GE"/>
        </w:rPr>
        <w:t>მონაწილე</w:t>
      </w:r>
      <w:r w:rsidR="003577C8">
        <w:rPr>
          <w:rFonts w:ascii="Sylfaen" w:hAnsi="Sylfaen"/>
          <w:lang w:val="ka-GE"/>
        </w:rPr>
        <w:t>ები</w:t>
      </w:r>
      <w:r>
        <w:rPr>
          <w:rFonts w:ascii="Sylfaen" w:hAnsi="Sylfaen"/>
          <w:lang w:val="ka-GE"/>
        </w:rPr>
        <w:t xml:space="preserve"> მიიღებს</w:t>
      </w:r>
      <w:r w:rsidR="00E05A26">
        <w:rPr>
          <w:rFonts w:ascii="Sylfaen" w:hAnsi="Sylfaen"/>
          <w:lang w:val="ka-GE"/>
        </w:rPr>
        <w:t xml:space="preserve"> </w:t>
      </w:r>
      <w:r w:rsidR="007A5A0A" w:rsidRPr="00E05A26">
        <w:rPr>
          <w:rFonts w:ascii="Sylfaen" w:hAnsi="Sylfaen"/>
          <w:lang w:val="ka-GE"/>
        </w:rPr>
        <w:t>მონაწილის სერთიფიკატს</w:t>
      </w:r>
      <w:r w:rsidR="00E05A26">
        <w:rPr>
          <w:rFonts w:ascii="Sylfaen" w:hAnsi="Sylfaen"/>
          <w:lang w:val="ka-GE"/>
        </w:rPr>
        <w:t>.</w:t>
      </w:r>
    </w:p>
    <w:p w14:paraId="60A1707B" w14:textId="77777777" w:rsidR="00755813" w:rsidRDefault="00755813" w:rsidP="00B02E99">
      <w:pPr>
        <w:spacing w:after="0" w:line="240" w:lineRule="auto"/>
        <w:jc w:val="both"/>
        <w:rPr>
          <w:rFonts w:ascii="Sylfaen" w:hAnsi="Sylfaen"/>
          <w:lang w:val="ka-GE"/>
        </w:rPr>
      </w:pPr>
    </w:p>
    <w:p w14:paraId="77BBAC3C" w14:textId="77777777" w:rsidR="00C87497" w:rsidRDefault="00C87497" w:rsidP="00C87497">
      <w:pPr>
        <w:spacing w:after="0" w:line="240" w:lineRule="auto"/>
        <w:rPr>
          <w:rFonts w:ascii="Sylfaen" w:hAnsi="Sylfaen"/>
          <w:b/>
          <w:lang w:val="ka-GE"/>
        </w:rPr>
      </w:pPr>
      <w:r w:rsidRPr="00B02E99">
        <w:rPr>
          <w:rFonts w:ascii="Sylfaen" w:hAnsi="Sylfaen"/>
          <w:b/>
          <w:lang w:val="ka-GE"/>
        </w:rPr>
        <w:t xml:space="preserve">ვიქტორინაზე რეგისტრაცია შესაძლებელი </w:t>
      </w:r>
      <w:r w:rsidRPr="00442982">
        <w:rPr>
          <w:rFonts w:ascii="Sylfaen" w:hAnsi="Sylfaen"/>
          <w:b/>
          <w:lang w:val="ka-GE"/>
        </w:rPr>
        <w:t>იქნება 26  აპრილიდან 15 მაისის ჩათვლით.</w:t>
      </w:r>
    </w:p>
    <w:p w14:paraId="75CB6DDC" w14:textId="77777777" w:rsidR="00C87497" w:rsidRDefault="00C87497" w:rsidP="00C87497">
      <w:pPr>
        <w:spacing w:after="0" w:line="240" w:lineRule="auto"/>
        <w:rPr>
          <w:rFonts w:ascii="Sylfaen" w:hAnsi="Sylfaen"/>
          <w:b/>
          <w:lang w:val="ka-GE"/>
        </w:rPr>
      </w:pPr>
    </w:p>
    <w:p w14:paraId="184278B3" w14:textId="77777777" w:rsidR="00C87497" w:rsidRDefault="00C87497" w:rsidP="00C87497">
      <w:pPr>
        <w:spacing w:after="0" w:line="240" w:lineRule="auto"/>
        <w:rPr>
          <w:rFonts w:ascii="Sylfaen" w:hAnsi="Sylfaen"/>
          <w:b/>
          <w:lang w:val="ka-GE"/>
        </w:rPr>
      </w:pPr>
      <w:r>
        <w:rPr>
          <w:rFonts w:ascii="Sylfaen" w:hAnsi="Sylfaen"/>
          <w:b/>
          <w:lang w:val="ka-GE"/>
        </w:rPr>
        <w:t>ვიქტორინის ჩატარდების დრო  27.05.22 – 13 სთ, აწსუ-ს პირველ კორპუსში  (თამარ მეფის N 59)</w:t>
      </w:r>
    </w:p>
    <w:p w14:paraId="491D3488" w14:textId="77777777" w:rsidR="00C87497" w:rsidRDefault="00C87497" w:rsidP="00C87497">
      <w:pPr>
        <w:spacing w:after="0" w:line="240" w:lineRule="auto"/>
        <w:rPr>
          <w:rFonts w:ascii="Sylfaen" w:hAnsi="Sylfaen"/>
          <w:b/>
          <w:lang w:val="ka-GE"/>
        </w:rPr>
      </w:pPr>
      <w:r>
        <w:rPr>
          <w:rFonts w:ascii="Sylfaen" w:hAnsi="Sylfaen"/>
          <w:b/>
          <w:lang w:val="ka-GE"/>
        </w:rPr>
        <w:t>რეგისტრაცია 12 სთ-ან.</w:t>
      </w:r>
    </w:p>
    <w:p w14:paraId="0ECC8CB5" w14:textId="77777777" w:rsidR="00442982" w:rsidRDefault="00442982" w:rsidP="00DA5C0B">
      <w:pPr>
        <w:spacing w:after="0" w:line="240" w:lineRule="auto"/>
        <w:jc w:val="both"/>
        <w:rPr>
          <w:rFonts w:ascii="Sylfaen" w:hAnsi="Sylfaen"/>
          <w:b/>
          <w:lang w:val="ka-GE"/>
        </w:rPr>
      </w:pPr>
      <w:bookmarkStart w:id="0" w:name="_GoBack"/>
      <w:bookmarkEnd w:id="0"/>
    </w:p>
    <w:p w14:paraId="1BB1AA29" w14:textId="506005D5" w:rsidR="00963BE4" w:rsidRPr="00B12399" w:rsidRDefault="001024E6" w:rsidP="00DA5C0B">
      <w:pPr>
        <w:spacing w:after="0" w:line="240" w:lineRule="auto"/>
        <w:jc w:val="both"/>
        <w:rPr>
          <w:rFonts w:ascii="Sylfaen" w:hAnsi="Sylfaen"/>
          <w:b/>
          <w:lang w:val="ka-GE"/>
        </w:rPr>
      </w:pPr>
      <w:r w:rsidRPr="00A33AAA">
        <w:rPr>
          <w:rFonts w:ascii="Sylfaen" w:hAnsi="Sylfaen"/>
          <w:b/>
          <w:lang w:val="ka-GE"/>
        </w:rPr>
        <w:t>გთხოვთ გაითვალისწინოთ: მოსწავლეებმა თან უნდა იქონიოთ პირადობის დამადასტურებელი მოწმობები.</w:t>
      </w:r>
    </w:p>
    <w:p w14:paraId="09D9A217" w14:textId="77777777" w:rsidR="000D401C" w:rsidRPr="000D401C" w:rsidRDefault="000D401C" w:rsidP="00DA5C0B">
      <w:pPr>
        <w:autoSpaceDE w:val="0"/>
        <w:autoSpaceDN w:val="0"/>
        <w:adjustRightInd w:val="0"/>
        <w:spacing w:after="0" w:line="240" w:lineRule="auto"/>
        <w:jc w:val="right"/>
        <w:rPr>
          <w:rFonts w:ascii="Calibri" w:hAnsi="Calibri" w:cs="Calibri"/>
          <w:b/>
          <w:color w:val="000000"/>
          <w:lang w:val="ka-GE"/>
        </w:rPr>
      </w:pPr>
      <w:r w:rsidRPr="000D401C">
        <w:rPr>
          <w:rFonts w:ascii="Sylfaen" w:hAnsi="Sylfaen" w:cs="Sylfaen"/>
          <w:b/>
          <w:color w:val="000000"/>
          <w:lang w:val="ka-GE"/>
        </w:rPr>
        <w:lastRenderedPageBreak/>
        <w:t>მისამართი</w:t>
      </w:r>
      <w:r w:rsidRPr="000D401C">
        <w:rPr>
          <w:rFonts w:ascii="Calibri" w:hAnsi="Calibri" w:cs="Calibri"/>
          <w:b/>
          <w:color w:val="000000"/>
          <w:lang w:val="ka-GE"/>
        </w:rPr>
        <w:t xml:space="preserve">: </w:t>
      </w:r>
      <w:r w:rsidRPr="000D401C">
        <w:rPr>
          <w:rFonts w:ascii="Sylfaen" w:hAnsi="Sylfaen" w:cs="Sylfaen"/>
          <w:b/>
          <w:color w:val="000000"/>
          <w:lang w:val="ka-GE"/>
        </w:rPr>
        <w:t>საქართველო</w:t>
      </w:r>
      <w:r w:rsidRPr="000D401C">
        <w:rPr>
          <w:rFonts w:ascii="Calibri" w:hAnsi="Calibri" w:cs="Calibri"/>
          <w:b/>
          <w:color w:val="000000"/>
          <w:lang w:val="ka-GE"/>
        </w:rPr>
        <w:t xml:space="preserve">, </w:t>
      </w:r>
      <w:r w:rsidRPr="000D401C">
        <w:rPr>
          <w:rFonts w:ascii="Sylfaen" w:hAnsi="Sylfaen" w:cs="Sylfaen"/>
          <w:b/>
          <w:color w:val="000000"/>
          <w:lang w:val="ka-GE"/>
        </w:rPr>
        <w:t>ქუთაისი</w:t>
      </w:r>
      <w:r w:rsidRPr="000D401C">
        <w:rPr>
          <w:rFonts w:ascii="Calibri" w:hAnsi="Calibri" w:cs="Calibri"/>
          <w:b/>
          <w:color w:val="000000"/>
          <w:lang w:val="ka-GE"/>
        </w:rPr>
        <w:t xml:space="preserve">, </w:t>
      </w:r>
      <w:r w:rsidRPr="000D401C">
        <w:rPr>
          <w:rFonts w:ascii="Sylfaen" w:hAnsi="Sylfaen" w:cs="Sylfaen"/>
          <w:b/>
          <w:color w:val="000000"/>
          <w:lang w:val="ka-GE"/>
        </w:rPr>
        <w:t xml:space="preserve">თამარ მეფის </w:t>
      </w:r>
      <w:r w:rsidRPr="000D401C">
        <w:rPr>
          <w:rFonts w:ascii="Calibri" w:hAnsi="Calibri" w:cs="Calibri"/>
          <w:b/>
          <w:color w:val="000000"/>
          <w:lang w:val="ka-GE"/>
        </w:rPr>
        <w:t xml:space="preserve">№ 59 </w:t>
      </w:r>
    </w:p>
    <w:p w14:paraId="7D2C12DC" w14:textId="4852DDC3" w:rsidR="000D401C" w:rsidRPr="000D401C" w:rsidRDefault="000D401C" w:rsidP="00DA5C0B">
      <w:pPr>
        <w:autoSpaceDE w:val="0"/>
        <w:autoSpaceDN w:val="0"/>
        <w:adjustRightInd w:val="0"/>
        <w:spacing w:after="0" w:line="240" w:lineRule="auto"/>
        <w:jc w:val="right"/>
        <w:rPr>
          <w:rFonts w:ascii="Calibri" w:hAnsi="Calibri" w:cs="Calibri"/>
          <w:b/>
          <w:color w:val="000000"/>
          <w:lang w:val="ka-GE"/>
        </w:rPr>
      </w:pPr>
      <w:r w:rsidRPr="000D401C">
        <w:rPr>
          <w:rFonts w:ascii="Sylfaen" w:hAnsi="Sylfaen" w:cs="Sylfaen"/>
          <w:b/>
          <w:color w:val="000000"/>
          <w:lang w:val="ka-GE"/>
        </w:rPr>
        <w:t>ვებ</w:t>
      </w:r>
      <w:r w:rsidRPr="000D401C">
        <w:rPr>
          <w:rFonts w:ascii="Calibri" w:hAnsi="Calibri" w:cs="Calibri"/>
          <w:b/>
          <w:color w:val="000000"/>
          <w:lang w:val="ka-GE"/>
        </w:rPr>
        <w:t>-</w:t>
      </w:r>
      <w:r w:rsidRPr="000D401C">
        <w:rPr>
          <w:rFonts w:ascii="Sylfaen" w:hAnsi="Sylfaen" w:cs="Sylfaen"/>
          <w:b/>
          <w:color w:val="000000"/>
          <w:lang w:val="ka-GE"/>
        </w:rPr>
        <w:t>გვერდი</w:t>
      </w:r>
      <w:r w:rsidRPr="000D401C">
        <w:rPr>
          <w:rFonts w:ascii="Calibri" w:hAnsi="Calibri" w:cs="Calibri"/>
          <w:b/>
          <w:color w:val="000000"/>
          <w:lang w:val="ka-GE"/>
        </w:rPr>
        <w:t xml:space="preserve">: </w:t>
      </w:r>
      <w:hyperlink r:id="rId7" w:history="1">
        <w:r w:rsidR="00442982" w:rsidRPr="00C20754">
          <w:rPr>
            <w:rStyle w:val="Hyperlink"/>
            <w:rFonts w:ascii="Calibri" w:hAnsi="Calibri" w:cs="Calibri"/>
            <w:b/>
            <w:lang w:val="ka-GE"/>
          </w:rPr>
          <w:t>http://www.atsu.edu.ge</w:t>
        </w:r>
      </w:hyperlink>
      <w:r w:rsidR="00442982">
        <w:rPr>
          <w:rFonts w:ascii="Sylfaen" w:hAnsi="Sylfaen" w:cs="Calibri"/>
          <w:b/>
          <w:color w:val="000000"/>
          <w:lang w:val="ka-GE"/>
        </w:rPr>
        <w:t xml:space="preserve"> </w:t>
      </w:r>
      <w:r w:rsidRPr="000D401C">
        <w:rPr>
          <w:rFonts w:ascii="Calibri" w:hAnsi="Calibri" w:cs="Calibri"/>
          <w:b/>
          <w:color w:val="000000"/>
          <w:lang w:val="ka-GE"/>
        </w:rPr>
        <w:t xml:space="preserve"> </w:t>
      </w:r>
    </w:p>
    <w:p w14:paraId="1EDC7F34" w14:textId="77777777" w:rsidR="000D401C" w:rsidRPr="000953E1" w:rsidRDefault="000D401C" w:rsidP="00DA5C0B">
      <w:pPr>
        <w:autoSpaceDE w:val="0"/>
        <w:autoSpaceDN w:val="0"/>
        <w:adjustRightInd w:val="0"/>
        <w:spacing w:after="0" w:line="240" w:lineRule="auto"/>
        <w:jc w:val="right"/>
        <w:rPr>
          <w:rFonts w:ascii="Sylfaen" w:hAnsi="Sylfaen" w:cs="Calibri"/>
          <w:b/>
          <w:color w:val="000000"/>
          <w:lang w:val="ka-GE"/>
        </w:rPr>
      </w:pPr>
      <w:r w:rsidRPr="000D401C">
        <w:rPr>
          <w:rFonts w:ascii="Calibri" w:hAnsi="Calibri" w:cs="Calibri"/>
          <w:b/>
          <w:color w:val="000000"/>
          <w:lang w:val="ka-GE"/>
        </w:rPr>
        <w:t xml:space="preserve">Siuec@atsu.edu.ge </w:t>
      </w:r>
    </w:p>
    <w:p w14:paraId="0C08BC58" w14:textId="3D65BF97" w:rsidR="00DA5C0B" w:rsidRDefault="000D401C" w:rsidP="00DA5C0B">
      <w:pPr>
        <w:spacing w:after="0" w:line="240" w:lineRule="auto"/>
        <w:jc w:val="right"/>
        <w:rPr>
          <w:rFonts w:ascii="Sylfaen" w:hAnsi="Sylfaen" w:cs="Sylfaen"/>
          <w:b/>
          <w:color w:val="000000"/>
          <w:lang w:val="ka-GE"/>
        </w:rPr>
      </w:pPr>
      <w:r w:rsidRPr="00CA7C87">
        <w:rPr>
          <w:rFonts w:ascii="Sylfaen" w:hAnsi="Sylfaen" w:cs="Sylfaen"/>
          <w:b/>
          <w:color w:val="000000"/>
          <w:lang w:val="ka-GE"/>
        </w:rPr>
        <w:t xml:space="preserve">საკონტაქტო </w:t>
      </w:r>
      <w:r w:rsidR="00DA5C0B" w:rsidRPr="00CA7C87">
        <w:rPr>
          <w:rFonts w:ascii="Sylfaen" w:hAnsi="Sylfaen" w:cs="Sylfaen"/>
          <w:b/>
          <w:color w:val="000000"/>
          <w:lang w:val="ka-GE"/>
        </w:rPr>
        <w:t>პირ</w:t>
      </w:r>
      <w:r w:rsidR="00DA5C0B" w:rsidRPr="00DA5C0B">
        <w:rPr>
          <w:rFonts w:ascii="Sylfaen" w:hAnsi="Sylfaen" w:cs="Sylfaen"/>
          <w:b/>
          <w:color w:val="000000"/>
          <w:lang w:val="ka-GE"/>
        </w:rPr>
        <w:t>ებ</w:t>
      </w:r>
      <w:r w:rsidRPr="00CA7C87">
        <w:rPr>
          <w:rFonts w:ascii="Sylfaen" w:hAnsi="Sylfaen" w:cs="Sylfaen"/>
          <w:b/>
          <w:color w:val="000000"/>
          <w:lang w:val="ka-GE"/>
        </w:rPr>
        <w:t>ი</w:t>
      </w:r>
      <w:r w:rsidR="00DA5C0B" w:rsidRPr="00DA5C0B">
        <w:rPr>
          <w:rFonts w:ascii="Sylfaen" w:hAnsi="Sylfaen" w:cs="Sylfaen"/>
          <w:b/>
          <w:color w:val="000000"/>
          <w:lang w:val="ka-GE"/>
        </w:rPr>
        <w:t>:</w:t>
      </w:r>
    </w:p>
    <w:p w14:paraId="0373D408" w14:textId="77777777" w:rsidR="00534A15" w:rsidRPr="00DA5C0B" w:rsidRDefault="00534A15" w:rsidP="00DA5C0B">
      <w:pPr>
        <w:spacing w:after="0" w:line="240" w:lineRule="auto"/>
        <w:jc w:val="right"/>
        <w:rPr>
          <w:rFonts w:ascii="Sylfaen" w:hAnsi="Sylfaen" w:cs="Sylfaen"/>
          <w:b/>
          <w:color w:val="000000"/>
          <w:lang w:val="ka-GE"/>
        </w:rPr>
      </w:pPr>
    </w:p>
    <w:p w14:paraId="462E3643" w14:textId="77777777" w:rsidR="00DA5C0B" w:rsidRPr="00DA5C0B" w:rsidRDefault="00DA5C0B" w:rsidP="00DA5C0B">
      <w:pPr>
        <w:spacing w:after="0" w:line="240" w:lineRule="auto"/>
        <w:jc w:val="right"/>
        <w:rPr>
          <w:rFonts w:ascii="Sylfaen" w:hAnsi="Sylfaen" w:cs="Sylfaen"/>
          <w:b/>
          <w:color w:val="000000"/>
          <w:lang w:val="ka-GE"/>
        </w:rPr>
      </w:pPr>
      <w:r w:rsidRPr="00DA5C0B">
        <w:rPr>
          <w:rFonts w:ascii="Sylfaen" w:hAnsi="Sylfaen" w:cs="Sylfaen"/>
          <w:b/>
          <w:color w:val="000000"/>
          <w:lang w:val="ka-GE"/>
        </w:rPr>
        <w:t>მედეა ლომინაშვილი-ფრუიძე</w:t>
      </w:r>
    </w:p>
    <w:p w14:paraId="75E48E50" w14:textId="77777777" w:rsidR="00DA5C0B" w:rsidRPr="00DA5C0B" w:rsidRDefault="00DA5C0B" w:rsidP="00DA5C0B">
      <w:pPr>
        <w:spacing w:after="0" w:line="240" w:lineRule="auto"/>
        <w:jc w:val="right"/>
        <w:rPr>
          <w:rFonts w:ascii="Sylfaen" w:hAnsi="Sylfaen" w:cs="Sylfaen"/>
          <w:b/>
          <w:color w:val="000000"/>
          <w:lang w:val="ka-GE"/>
        </w:rPr>
      </w:pPr>
      <w:r w:rsidRPr="00DA5C0B">
        <w:rPr>
          <w:rFonts w:ascii="Sylfaen" w:hAnsi="Sylfaen" w:cs="Sylfaen"/>
          <w:b/>
          <w:color w:val="000000"/>
          <w:lang w:val="ka-GE"/>
        </w:rPr>
        <w:t>ტელ: 595097782</w:t>
      </w:r>
    </w:p>
    <w:p w14:paraId="5C349B6E" w14:textId="77777777" w:rsidR="00DA5C0B" w:rsidRPr="00DA5C0B" w:rsidRDefault="00DA5C0B" w:rsidP="00DA5C0B">
      <w:pPr>
        <w:spacing w:after="0" w:line="240" w:lineRule="auto"/>
        <w:jc w:val="right"/>
        <w:rPr>
          <w:rFonts w:ascii="Sylfaen" w:hAnsi="Sylfaen" w:cs="Sylfaen"/>
          <w:b/>
          <w:color w:val="000000"/>
          <w:lang w:val="ka-GE"/>
        </w:rPr>
      </w:pPr>
      <w:r w:rsidRPr="00DA5C0B">
        <w:rPr>
          <w:rFonts w:ascii="Sylfaen" w:hAnsi="Sylfaen" w:cs="Sylfaen"/>
          <w:b/>
          <w:color w:val="000000"/>
          <w:lang w:val="ka-GE"/>
        </w:rPr>
        <w:t xml:space="preserve">ელ.ფოსტა: </w:t>
      </w:r>
      <w:hyperlink r:id="rId8" w:history="1">
        <w:r w:rsidRPr="00DA5C0B">
          <w:rPr>
            <w:rStyle w:val="Hyperlink"/>
            <w:rFonts w:ascii="Sylfaen" w:hAnsi="Sylfaen" w:cs="Sylfaen"/>
            <w:b/>
            <w:lang w:val="ka-GE"/>
          </w:rPr>
          <w:t>medea.Lominashvili-pruidze@atsu.edu.ge</w:t>
        </w:r>
      </w:hyperlink>
    </w:p>
    <w:p w14:paraId="66CCABBC" w14:textId="77777777" w:rsidR="00534A15" w:rsidRDefault="00534A15" w:rsidP="00DA5C0B">
      <w:pPr>
        <w:pStyle w:val="ListParagraph"/>
        <w:spacing w:after="0" w:line="240" w:lineRule="auto"/>
        <w:ind w:left="451"/>
        <w:jc w:val="right"/>
        <w:rPr>
          <w:rFonts w:ascii="Sylfaen" w:hAnsi="Sylfaen"/>
          <w:b/>
          <w:color w:val="000000" w:themeColor="text1"/>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2D55C4" w14:textId="671317CA" w:rsidR="00534A15" w:rsidRPr="00097584" w:rsidRDefault="00B0242F" w:rsidP="00097584">
      <w:pPr>
        <w:pStyle w:val="ListParagraph"/>
        <w:spacing w:after="0" w:line="240" w:lineRule="auto"/>
        <w:ind w:left="451"/>
        <w:jc w:val="right"/>
        <w:rPr>
          <w:rFonts w:ascii="Sylfaen" w:hAnsi="Sylfaen"/>
          <w:b/>
          <w:color w:val="000000" w:themeColor="text1"/>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ylfaen" w:hAnsi="Sylfaen"/>
          <w:b/>
          <w:color w:val="000000" w:themeColor="text1"/>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ჭიჭინაძე ავთანდილ</w:t>
      </w:r>
    </w:p>
    <w:p w14:paraId="0C4A1749" w14:textId="65BFE2E8" w:rsidR="00B0242F" w:rsidRPr="00A874F4" w:rsidRDefault="00B0242F" w:rsidP="00DA5C0B">
      <w:pPr>
        <w:pStyle w:val="ListParagraph"/>
        <w:spacing w:after="0" w:line="240" w:lineRule="auto"/>
        <w:ind w:left="451"/>
        <w:jc w:val="right"/>
        <w:rPr>
          <w:rFonts w:ascii="Sylfaen" w:hAnsi="Sylfaen"/>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ylfaen" w:hAnsi="Sylfaen"/>
          <w:b/>
          <w:color w:val="000000" w:themeColor="text1"/>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ტელ:     </w:t>
      </w:r>
      <w:r w:rsidR="00A874F4">
        <w:rPr>
          <w:rFonts w:ascii="Sylfaen" w:hAnsi="Sylfaen"/>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555 96 60 32</w:t>
      </w:r>
    </w:p>
    <w:p w14:paraId="2ECB6208" w14:textId="08F53020" w:rsidR="00DA5C0B" w:rsidRDefault="00DA5C0B" w:rsidP="00DA5C0B">
      <w:pPr>
        <w:pStyle w:val="ListParagraph"/>
        <w:spacing w:after="0" w:line="240" w:lineRule="auto"/>
        <w:ind w:left="451"/>
        <w:jc w:val="right"/>
        <w:rPr>
          <w:rFonts w:ascii="Sylfaen" w:hAnsi="Sylfaen"/>
          <w:b/>
          <w:color w:val="000000" w:themeColor="text1"/>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5C0B">
        <w:rPr>
          <w:rFonts w:ascii="Sylfaen" w:hAnsi="Sylfaen"/>
          <w:b/>
          <w:color w:val="000000" w:themeColor="text1"/>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ელ-ფოსტა</w:t>
      </w:r>
      <w:r w:rsidR="00B0242F">
        <w:rPr>
          <w:rFonts w:ascii="Sylfaen" w:hAnsi="Sylfaen"/>
          <w:b/>
          <w:color w:val="000000" w:themeColor="text1"/>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9" w:history="1">
        <w:r w:rsidR="00B0242F" w:rsidRPr="00C91021">
          <w:rPr>
            <w:rStyle w:val="Hyperlink"/>
            <w:rFonts w:ascii="Sylfaen" w:hAnsi="Sylfaen"/>
            <w:b/>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tchitchinadze.avtandil@atsu.edu.ge</w:t>
        </w:r>
      </w:hyperlink>
    </w:p>
    <w:p w14:paraId="25D1698A" w14:textId="2427AC08" w:rsidR="00B0242F" w:rsidRDefault="00B0242F" w:rsidP="00DA5C0B">
      <w:pPr>
        <w:pStyle w:val="ListParagraph"/>
        <w:spacing w:after="0" w:line="240" w:lineRule="auto"/>
        <w:ind w:left="451"/>
        <w:jc w:val="right"/>
        <w:rPr>
          <w:rFonts w:ascii="Sylfaen" w:hAnsi="Sylfaen"/>
          <w:b/>
          <w:i/>
          <w:color w:val="000000" w:themeColor="text1"/>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FF6EBF" w14:textId="024865F0" w:rsidR="00A80CA7" w:rsidRDefault="00A80CA7" w:rsidP="00DA5C0B">
      <w:pPr>
        <w:pStyle w:val="ListParagraph"/>
        <w:spacing w:after="0" w:line="240" w:lineRule="auto"/>
        <w:ind w:left="451"/>
        <w:jc w:val="right"/>
        <w:rPr>
          <w:rFonts w:ascii="Sylfaen" w:hAnsi="Sylfaen"/>
          <w:b/>
          <w:i/>
          <w:color w:val="000000" w:themeColor="text1"/>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7B65C8" w14:textId="2269D7E4" w:rsidR="00A80CA7" w:rsidRDefault="00A80CA7" w:rsidP="00A80CA7">
      <w:pPr>
        <w:spacing w:after="0" w:line="240" w:lineRule="auto"/>
        <w:rPr>
          <w:rFonts w:ascii="Sylfaen" w:hAnsi="Sylfaen"/>
          <w:b/>
          <w:i/>
          <w:color w:val="000000" w:themeColor="text1"/>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ylfaen" w:hAnsi="Sylfaen"/>
          <w:b/>
          <w:i/>
          <w:color w:val="000000" w:themeColor="text1"/>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ვიქტორინის შესახებ </w:t>
      </w:r>
      <w:r w:rsidR="00952533">
        <w:rPr>
          <w:rFonts w:ascii="Sylfaen" w:hAnsi="Sylfaen"/>
          <w:b/>
          <w:i/>
          <w:color w:val="000000" w:themeColor="text1"/>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დე</w:t>
      </w:r>
      <w:r>
        <w:rPr>
          <w:rFonts w:ascii="Sylfaen" w:hAnsi="Sylfaen"/>
          <w:b/>
          <w:i/>
          <w:color w:val="000000" w:themeColor="text1"/>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ტალური ინფორმაციისთვის ეწვიეთ ბმულს:</w:t>
      </w:r>
    </w:p>
    <w:p w14:paraId="42E8B0D2" w14:textId="73D44E1D" w:rsidR="00A80CA7" w:rsidRDefault="00A80CA7" w:rsidP="00A80CA7">
      <w:pPr>
        <w:spacing w:after="0" w:line="240" w:lineRule="auto"/>
        <w:rPr>
          <w:rFonts w:ascii="Sylfaen" w:hAnsi="Sylfaen"/>
          <w:b/>
          <w:i/>
          <w:color w:val="000000" w:themeColor="text1"/>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C5A8F8" w14:textId="77777777" w:rsidR="00A80CA7" w:rsidRPr="00A80CA7" w:rsidRDefault="00A80CA7" w:rsidP="00A80CA7">
      <w:pPr>
        <w:spacing w:after="0" w:line="240" w:lineRule="auto"/>
        <w:rPr>
          <w:rFonts w:ascii="Sylfaen" w:hAnsi="Sylfaen"/>
          <w:b/>
          <w:i/>
          <w:color w:val="000000" w:themeColor="text1"/>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3CED1B" w14:textId="4FFA9932" w:rsidR="00B149FD" w:rsidRPr="0065331C" w:rsidRDefault="00A92F1A" w:rsidP="00A80CA7">
      <w:pPr>
        <w:spacing w:after="0" w:line="240" w:lineRule="auto"/>
        <w:rPr>
          <w:rFonts w:ascii="Sylfaen" w:hAnsi="Sylfaen"/>
          <w:b/>
          <w:lang w:val="ka-GE"/>
        </w:rPr>
      </w:pPr>
      <w:r w:rsidRPr="00DA5C0B">
        <w:rPr>
          <w:rFonts w:ascii="Sylfaen" w:hAnsi="Sylfaen"/>
          <w:b/>
          <w:lang w:val="ka-GE"/>
        </w:rPr>
        <w:t xml:space="preserve">ვიქტორინაზე </w:t>
      </w:r>
      <w:r w:rsidR="00A80CA7">
        <w:rPr>
          <w:rFonts w:ascii="Sylfaen" w:hAnsi="Sylfaen"/>
          <w:b/>
          <w:lang w:val="ka-GE"/>
        </w:rPr>
        <w:t>რეგისტრაცი</w:t>
      </w:r>
      <w:r w:rsidRPr="00DA5C0B">
        <w:rPr>
          <w:rFonts w:ascii="Sylfaen" w:hAnsi="Sylfaen"/>
          <w:b/>
          <w:lang w:val="ka-GE"/>
        </w:rPr>
        <w:t xml:space="preserve">ის </w:t>
      </w:r>
      <w:r w:rsidR="00B12399">
        <w:rPr>
          <w:rFonts w:ascii="Sylfaen" w:hAnsi="Sylfaen"/>
          <w:b/>
          <w:lang w:val="ka-GE"/>
        </w:rPr>
        <w:t>ბმული:</w:t>
      </w:r>
      <w:r w:rsidR="00DB051A">
        <w:rPr>
          <w:rFonts w:ascii="Sylfaen" w:hAnsi="Sylfaen"/>
          <w:b/>
          <w:lang w:val="ka-GE"/>
        </w:rPr>
        <w:t xml:space="preserve"> </w:t>
      </w:r>
      <w:hyperlink r:id="rId10" w:tgtFrame="_blank" w:history="1">
        <w:r w:rsidR="00DB051A" w:rsidRPr="00DB051A">
          <w:rPr>
            <w:rStyle w:val="Hyperlink"/>
            <w:rFonts w:ascii="Segoe UI" w:hAnsi="Segoe UI" w:cs="Segoe UI"/>
            <w:sz w:val="23"/>
            <w:szCs w:val="23"/>
            <w:bdr w:val="none" w:sz="0" w:space="0" w:color="auto" w:frame="1"/>
            <w:shd w:val="clear" w:color="auto" w:fill="FFFFFF"/>
            <w:lang w:val="ka-GE"/>
          </w:rPr>
          <w:t>https://docs.google.com/forms/d/1Vsj63BCmWPcNCQCKi4fskmQSp3vHcoymV_bWlerRJ54/edit</w:t>
        </w:r>
      </w:hyperlink>
    </w:p>
    <w:sectPr w:rsidR="00B149FD" w:rsidRPr="0065331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47E5E"/>
    <w:multiLevelType w:val="hybridMultilevel"/>
    <w:tmpl w:val="65889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171D7"/>
    <w:multiLevelType w:val="hybridMultilevel"/>
    <w:tmpl w:val="714017D2"/>
    <w:lvl w:ilvl="0" w:tplc="04370011">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5B6"/>
    <w:rsid w:val="000565C8"/>
    <w:rsid w:val="000953E1"/>
    <w:rsid w:val="00097584"/>
    <w:rsid w:val="000C22B2"/>
    <w:rsid w:val="000D401C"/>
    <w:rsid w:val="001024E6"/>
    <w:rsid w:val="001826C3"/>
    <w:rsid w:val="00186FE0"/>
    <w:rsid w:val="001945EC"/>
    <w:rsid w:val="002309F2"/>
    <w:rsid w:val="00260932"/>
    <w:rsid w:val="00262A60"/>
    <w:rsid w:val="00310FE2"/>
    <w:rsid w:val="003478C1"/>
    <w:rsid w:val="00357402"/>
    <w:rsid w:val="003577C8"/>
    <w:rsid w:val="003830B9"/>
    <w:rsid w:val="004125A9"/>
    <w:rsid w:val="0043578B"/>
    <w:rsid w:val="00442982"/>
    <w:rsid w:val="0044798B"/>
    <w:rsid w:val="00481C76"/>
    <w:rsid w:val="00534A15"/>
    <w:rsid w:val="005570A7"/>
    <w:rsid w:val="00574A1A"/>
    <w:rsid w:val="005851B9"/>
    <w:rsid w:val="005C6379"/>
    <w:rsid w:val="00600DA5"/>
    <w:rsid w:val="00600E5B"/>
    <w:rsid w:val="00611E13"/>
    <w:rsid w:val="006163E8"/>
    <w:rsid w:val="0065331C"/>
    <w:rsid w:val="00736DE6"/>
    <w:rsid w:val="00755813"/>
    <w:rsid w:val="00765BAC"/>
    <w:rsid w:val="007A5A0A"/>
    <w:rsid w:val="00804F8F"/>
    <w:rsid w:val="00864B42"/>
    <w:rsid w:val="008B0398"/>
    <w:rsid w:val="00952533"/>
    <w:rsid w:val="00960F6C"/>
    <w:rsid w:val="00963BE4"/>
    <w:rsid w:val="009647A7"/>
    <w:rsid w:val="00984C9D"/>
    <w:rsid w:val="009E3101"/>
    <w:rsid w:val="00A0742F"/>
    <w:rsid w:val="00A311F1"/>
    <w:rsid w:val="00A31F22"/>
    <w:rsid w:val="00A33AAA"/>
    <w:rsid w:val="00A80CA7"/>
    <w:rsid w:val="00A8126A"/>
    <w:rsid w:val="00A874F4"/>
    <w:rsid w:val="00A92F1A"/>
    <w:rsid w:val="00A97CFD"/>
    <w:rsid w:val="00AB071B"/>
    <w:rsid w:val="00AE7863"/>
    <w:rsid w:val="00B0242F"/>
    <w:rsid w:val="00B02E99"/>
    <w:rsid w:val="00B12399"/>
    <w:rsid w:val="00B149FD"/>
    <w:rsid w:val="00B2699E"/>
    <w:rsid w:val="00B47DD0"/>
    <w:rsid w:val="00B81F78"/>
    <w:rsid w:val="00BB107C"/>
    <w:rsid w:val="00BF6DF2"/>
    <w:rsid w:val="00C13210"/>
    <w:rsid w:val="00C569B5"/>
    <w:rsid w:val="00C575F7"/>
    <w:rsid w:val="00C87497"/>
    <w:rsid w:val="00C87D6E"/>
    <w:rsid w:val="00CA7C87"/>
    <w:rsid w:val="00CD3ED3"/>
    <w:rsid w:val="00D07287"/>
    <w:rsid w:val="00DA5C0B"/>
    <w:rsid w:val="00DB051A"/>
    <w:rsid w:val="00DF4810"/>
    <w:rsid w:val="00E05A26"/>
    <w:rsid w:val="00E32649"/>
    <w:rsid w:val="00E64B9B"/>
    <w:rsid w:val="00F015B6"/>
    <w:rsid w:val="00F20763"/>
    <w:rsid w:val="00F74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917F6"/>
  <w15:chartTrackingRefBased/>
  <w15:docId w15:val="{A7AD5BB7-6EB3-4374-88AB-79D5EF93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25A9"/>
    <w:pPr>
      <w:autoSpaceDE w:val="0"/>
      <w:autoSpaceDN w:val="0"/>
      <w:adjustRightInd w:val="0"/>
      <w:spacing w:after="0" w:line="240" w:lineRule="auto"/>
    </w:pPr>
    <w:rPr>
      <w:rFonts w:ascii="Sylfaen" w:hAnsi="Sylfaen" w:cs="Sylfaen"/>
      <w:color w:val="000000"/>
      <w:sz w:val="24"/>
      <w:szCs w:val="24"/>
    </w:rPr>
  </w:style>
  <w:style w:type="paragraph" w:styleId="ListParagraph">
    <w:name w:val="List Paragraph"/>
    <w:basedOn w:val="Normal"/>
    <w:uiPriority w:val="34"/>
    <w:qFormat/>
    <w:rsid w:val="00963BE4"/>
    <w:pPr>
      <w:ind w:left="720"/>
      <w:contextualSpacing/>
    </w:pPr>
  </w:style>
  <w:style w:type="character" w:styleId="Hyperlink">
    <w:name w:val="Hyperlink"/>
    <w:basedOn w:val="DefaultParagraphFont"/>
    <w:uiPriority w:val="99"/>
    <w:unhideWhenUsed/>
    <w:rsid w:val="00DA5C0B"/>
    <w:rPr>
      <w:color w:val="0563C1" w:themeColor="hyperlink"/>
      <w:u w:val="single"/>
    </w:rPr>
  </w:style>
  <w:style w:type="paragraph" w:styleId="BalloonText">
    <w:name w:val="Balloon Text"/>
    <w:basedOn w:val="Normal"/>
    <w:link w:val="BalloonTextChar"/>
    <w:uiPriority w:val="99"/>
    <w:semiHidden/>
    <w:unhideWhenUsed/>
    <w:rsid w:val="003830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0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ea.Lominashvili-pruidze@atsu.edu.ge" TargetMode="External"/><Relationship Id="rId3" Type="http://schemas.openxmlformats.org/officeDocument/2006/relationships/settings" Target="settings.xml"/><Relationship Id="rId7" Type="http://schemas.openxmlformats.org/officeDocument/2006/relationships/hyperlink" Target="http://www.atsu.edu.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s://docs.google.com/forms/d/1Vsj63BCmWPcNCQCKi4fskmQSp3vHcoymV_bWlerRJ54/edit" TargetMode="External"/><Relationship Id="rId4" Type="http://schemas.openxmlformats.org/officeDocument/2006/relationships/webSettings" Target="webSettings.xml"/><Relationship Id="rId9" Type="http://schemas.openxmlformats.org/officeDocument/2006/relationships/hyperlink" Target="mailto:tchitchinadze.avtandil@atsu.edu.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3</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82</cp:revision>
  <cp:lastPrinted>2019-10-28T09:12:00Z</cp:lastPrinted>
  <dcterms:created xsi:type="dcterms:W3CDTF">2019-10-28T05:48:00Z</dcterms:created>
  <dcterms:modified xsi:type="dcterms:W3CDTF">2022-04-21T06:05:00Z</dcterms:modified>
</cp:coreProperties>
</file>