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1B802" w14:textId="1BE0AB8D" w:rsidR="003B5FF9" w:rsidRPr="00360515" w:rsidRDefault="00620A37" w:rsidP="00360515">
      <w:pPr>
        <w:spacing w:after="0" w:line="240" w:lineRule="auto"/>
        <w:jc w:val="center"/>
        <w:rPr>
          <w:rFonts w:ascii="Sylfaen" w:hAnsi="Sylfaen" w:cs="Sylfaen"/>
          <w:b/>
          <w:sz w:val="20"/>
          <w:szCs w:val="20"/>
          <w:lang w:val="ka-GE"/>
        </w:rPr>
      </w:pPr>
      <w:r w:rsidRPr="00360515">
        <w:rPr>
          <w:b/>
          <w:noProof/>
          <w:sz w:val="20"/>
          <w:szCs w:val="20"/>
        </w:rPr>
        <w:drawing>
          <wp:anchor distT="0" distB="0" distL="114300" distR="114300" simplePos="0" relativeHeight="251659264" behindDoc="1" locked="0" layoutInCell="1" allowOverlap="1" wp14:anchorId="3F850610" wp14:editId="2BDDB65C">
            <wp:simplePos x="0" y="0"/>
            <wp:positionH relativeFrom="column">
              <wp:posOffset>-419735</wp:posOffset>
            </wp:positionH>
            <wp:positionV relativeFrom="paragraph">
              <wp:posOffset>97790</wp:posOffset>
            </wp:positionV>
            <wp:extent cx="6664960" cy="703580"/>
            <wp:effectExtent l="0" t="0" r="0" b="0"/>
            <wp:wrapThrough wrapText="bothSides">
              <wp:wrapPolygon edited="0">
                <wp:start x="0" y="0"/>
                <wp:lineTo x="0" y="21054"/>
                <wp:lineTo x="21546" y="21054"/>
                <wp:lineTo x="21546"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4960" cy="70358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910" w:tblpY="474"/>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
        <w:gridCol w:w="1559"/>
        <w:gridCol w:w="1418"/>
        <w:gridCol w:w="59"/>
        <w:gridCol w:w="6700"/>
        <w:gridCol w:w="25"/>
      </w:tblGrid>
      <w:tr w:rsidR="00620A37" w:rsidRPr="00360515" w14:paraId="1D329B76" w14:textId="77777777" w:rsidTr="00360515">
        <w:trPr>
          <w:gridAfter w:val="1"/>
          <w:wAfter w:w="25" w:type="dxa"/>
        </w:trPr>
        <w:tc>
          <w:tcPr>
            <w:tcW w:w="3794" w:type="dxa"/>
            <w:gridSpan w:val="4"/>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2DD017D" w14:textId="77777777" w:rsidR="00620A37" w:rsidRPr="00360515" w:rsidRDefault="00620A37" w:rsidP="00360515">
            <w:pPr>
              <w:pStyle w:val="ListParagraph"/>
              <w:spacing w:after="0" w:line="240" w:lineRule="auto"/>
              <w:ind w:left="0"/>
              <w:rPr>
                <w:rFonts w:ascii="Sylfaen" w:hAnsi="Sylfaen"/>
                <w:b/>
                <w:sz w:val="20"/>
                <w:szCs w:val="20"/>
              </w:rPr>
            </w:pPr>
            <w:r w:rsidRPr="00360515">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14:paraId="038EED4F" w14:textId="77777777" w:rsidR="00620A37" w:rsidRPr="00360515" w:rsidRDefault="00620A37" w:rsidP="00360515">
            <w:pPr>
              <w:spacing w:after="0" w:line="240" w:lineRule="auto"/>
              <w:ind w:right="34"/>
              <w:rPr>
                <w:rFonts w:ascii="Sylfaen" w:hAnsi="Sylfaen"/>
                <w:b/>
                <w:color w:val="943634" w:themeColor="accent2" w:themeShade="BF"/>
                <w:sz w:val="20"/>
                <w:szCs w:val="20"/>
                <w:lang w:val="ka-GE"/>
              </w:rPr>
            </w:pPr>
            <w:r w:rsidRPr="00360515">
              <w:rPr>
                <w:rFonts w:ascii="Sylfaen" w:hAnsi="Sylfaen" w:cs="Sylfaen"/>
                <w:b/>
                <w:sz w:val="20"/>
                <w:szCs w:val="20"/>
                <w:lang w:val="ka-GE"/>
              </w:rPr>
              <w:t>ეკონომიკა</w:t>
            </w:r>
            <w:r w:rsidRPr="00360515">
              <w:rPr>
                <w:rFonts w:ascii="Sylfaen" w:hAnsi="Sylfaen" w:cs="Sylfaen"/>
                <w:b/>
                <w:sz w:val="20"/>
                <w:szCs w:val="20"/>
              </w:rPr>
              <w:t xml:space="preserve"> (Economics)</w:t>
            </w:r>
          </w:p>
        </w:tc>
      </w:tr>
      <w:tr w:rsidR="00620A37" w:rsidRPr="00360515" w14:paraId="4983264D" w14:textId="77777777" w:rsidTr="00360515">
        <w:trPr>
          <w:gridAfter w:val="1"/>
          <w:wAfter w:w="25" w:type="dxa"/>
        </w:trPr>
        <w:tc>
          <w:tcPr>
            <w:tcW w:w="3794" w:type="dxa"/>
            <w:gridSpan w:val="4"/>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3982B457" w14:textId="77777777" w:rsidR="00620A37" w:rsidRPr="00360515" w:rsidRDefault="00620A37" w:rsidP="00360515">
            <w:pPr>
              <w:spacing w:after="0" w:line="240" w:lineRule="auto"/>
              <w:rPr>
                <w:rFonts w:ascii="Sylfaen" w:hAnsi="Sylfaen"/>
                <w:b/>
                <w:sz w:val="20"/>
                <w:szCs w:val="20"/>
              </w:rPr>
            </w:pPr>
            <w:r w:rsidRPr="00360515">
              <w:rPr>
                <w:rFonts w:ascii="Sylfaen" w:hAnsi="Sylfaen" w:cs="Sylfaen"/>
                <w:b/>
                <w:sz w:val="20"/>
                <w:szCs w:val="20"/>
              </w:rPr>
              <w:t>მისანიჭებელიაკადემიურიხარისხი</w:t>
            </w:r>
            <w:r w:rsidRPr="00360515">
              <w:rPr>
                <w:rFonts w:ascii="Sylfaen" w:hAnsi="Sylfaen"/>
                <w:b/>
                <w:sz w:val="20"/>
                <w:szCs w:val="20"/>
              </w:rPr>
              <w:t>/</w:t>
            </w:r>
          </w:p>
          <w:p w14:paraId="664D4977" w14:textId="77777777" w:rsidR="00620A37" w:rsidRPr="00360515" w:rsidRDefault="00620A37" w:rsidP="00360515">
            <w:pPr>
              <w:spacing w:after="0" w:line="240" w:lineRule="auto"/>
              <w:rPr>
                <w:rFonts w:ascii="Sylfaen" w:hAnsi="Sylfaen"/>
                <w:b/>
                <w:sz w:val="20"/>
                <w:szCs w:val="20"/>
              </w:rPr>
            </w:pPr>
            <w:r w:rsidRPr="00360515">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14:paraId="3E084E98" w14:textId="77777777" w:rsidR="00620A37" w:rsidRPr="00360515" w:rsidRDefault="00620A37" w:rsidP="00360515">
            <w:pPr>
              <w:spacing w:after="0" w:line="240" w:lineRule="auto"/>
              <w:jc w:val="both"/>
              <w:rPr>
                <w:rFonts w:ascii="Sylfaen" w:hAnsi="Sylfaen"/>
                <w:b/>
                <w:sz w:val="20"/>
                <w:szCs w:val="20"/>
                <w:lang w:val="ka-GE"/>
              </w:rPr>
            </w:pPr>
            <w:r w:rsidRPr="00360515">
              <w:rPr>
                <w:rFonts w:ascii="Sylfaen" w:hAnsi="Sylfaen" w:cs="Sylfaen"/>
                <w:b/>
                <w:sz w:val="20"/>
                <w:szCs w:val="20"/>
                <w:lang w:val="ka-GE"/>
              </w:rPr>
              <w:t>ეკონომიკის ბაკალავრ</w:t>
            </w:r>
            <w:r w:rsidRPr="00360515">
              <w:rPr>
                <w:rFonts w:ascii="Sylfaen" w:hAnsi="Sylfaen" w:cs="Sylfaen"/>
                <w:b/>
                <w:sz w:val="20"/>
                <w:szCs w:val="20"/>
                <w:lang w:val="af-ZA"/>
              </w:rPr>
              <w:t>ი</w:t>
            </w:r>
            <w:r w:rsidRPr="00360515">
              <w:rPr>
                <w:rFonts w:ascii="Sylfaen" w:hAnsi="Sylfaen" w:cs="Sylfaen"/>
                <w:b/>
                <w:sz w:val="20"/>
                <w:szCs w:val="20"/>
                <w:lang w:val="ka-GE"/>
              </w:rPr>
              <w:t xml:space="preserve"> - Bachelor of Economics (BE)</w:t>
            </w:r>
          </w:p>
          <w:p w14:paraId="5FBBFA6E" w14:textId="77777777" w:rsidR="00620A37" w:rsidRPr="00360515" w:rsidRDefault="00620A37" w:rsidP="00360515">
            <w:pPr>
              <w:spacing w:after="0" w:line="240" w:lineRule="auto"/>
              <w:rPr>
                <w:rFonts w:ascii="Sylfaen" w:hAnsi="Sylfaen"/>
                <w:b/>
                <w:color w:val="943634" w:themeColor="accent2" w:themeShade="BF"/>
                <w:sz w:val="20"/>
                <w:szCs w:val="20"/>
                <w:lang w:val="ka-GE"/>
              </w:rPr>
            </w:pPr>
          </w:p>
        </w:tc>
      </w:tr>
      <w:tr w:rsidR="00620A37" w:rsidRPr="00360515" w14:paraId="64D5E68C" w14:textId="77777777" w:rsidTr="00360515">
        <w:trPr>
          <w:gridAfter w:val="1"/>
          <w:wAfter w:w="25" w:type="dxa"/>
        </w:trPr>
        <w:tc>
          <w:tcPr>
            <w:tcW w:w="3794" w:type="dxa"/>
            <w:gridSpan w:val="4"/>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76137BB" w14:textId="77777777" w:rsidR="00620A37" w:rsidRPr="00360515" w:rsidRDefault="00620A37" w:rsidP="00360515">
            <w:pPr>
              <w:spacing w:after="0" w:line="240" w:lineRule="auto"/>
              <w:rPr>
                <w:rFonts w:ascii="Sylfaen" w:hAnsi="Sylfaen" w:cs="Sylfaen"/>
                <w:b/>
                <w:sz w:val="20"/>
                <w:szCs w:val="20"/>
              </w:rPr>
            </w:pPr>
            <w:r w:rsidRPr="00360515">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14:paraId="77A3E004" w14:textId="77777777" w:rsidR="00620A37" w:rsidRPr="00360515" w:rsidRDefault="00620A37" w:rsidP="00360515">
            <w:pPr>
              <w:spacing w:after="0" w:line="240" w:lineRule="auto"/>
              <w:rPr>
                <w:rFonts w:ascii="Sylfaen" w:hAnsi="Sylfaen"/>
                <w:b/>
                <w:color w:val="943634" w:themeColor="accent2" w:themeShade="BF"/>
                <w:sz w:val="20"/>
                <w:szCs w:val="20"/>
                <w:lang w:val="ka-GE"/>
              </w:rPr>
            </w:pPr>
            <w:r w:rsidRPr="00360515">
              <w:rPr>
                <w:rFonts w:ascii="Sylfaen" w:hAnsi="Sylfaen"/>
                <w:b/>
                <w:sz w:val="20"/>
                <w:szCs w:val="20"/>
                <w:lang w:val="ka-GE"/>
              </w:rPr>
              <w:t>ბიზნესის, სამართლისა და სოციალურ მეცნიერებათა  ფაკულტეტი</w:t>
            </w:r>
          </w:p>
        </w:tc>
      </w:tr>
      <w:tr w:rsidR="00620A37" w:rsidRPr="00360515" w14:paraId="71ABA42C" w14:textId="77777777" w:rsidTr="00360515">
        <w:trPr>
          <w:gridAfter w:val="1"/>
          <w:wAfter w:w="25" w:type="dxa"/>
        </w:trPr>
        <w:tc>
          <w:tcPr>
            <w:tcW w:w="3794" w:type="dxa"/>
            <w:gridSpan w:val="4"/>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7CFA74AE" w14:textId="77777777" w:rsidR="00620A37" w:rsidRPr="00360515" w:rsidRDefault="00620A37" w:rsidP="00360515">
            <w:pPr>
              <w:spacing w:after="0" w:line="240" w:lineRule="auto"/>
              <w:rPr>
                <w:rFonts w:ascii="Sylfaen" w:hAnsi="Sylfaen" w:cs="Sylfaen"/>
                <w:b/>
                <w:sz w:val="20"/>
                <w:szCs w:val="20"/>
                <w:lang w:val="ka-GE"/>
              </w:rPr>
            </w:pPr>
            <w:r w:rsidRPr="00360515">
              <w:rPr>
                <w:rFonts w:ascii="Sylfaen" w:hAnsi="Sylfaen" w:cs="Sylfaen"/>
                <w:b/>
                <w:sz w:val="20"/>
                <w:szCs w:val="20"/>
                <w:lang w:val="ka-GE"/>
              </w:rPr>
              <w:t>პროგრამის ხელმძღვანელი/ხელმძღვანელები/</w:t>
            </w:r>
          </w:p>
          <w:p w14:paraId="2F5B1FAA" w14:textId="77777777" w:rsidR="00620A37" w:rsidRPr="00360515" w:rsidRDefault="00620A37" w:rsidP="00360515">
            <w:pPr>
              <w:spacing w:after="0" w:line="240" w:lineRule="auto"/>
              <w:rPr>
                <w:rFonts w:ascii="Sylfaen" w:hAnsi="Sylfaen" w:cs="Sylfaen"/>
                <w:b/>
                <w:sz w:val="20"/>
                <w:szCs w:val="20"/>
                <w:lang w:val="ka-GE"/>
              </w:rPr>
            </w:pPr>
            <w:r w:rsidRPr="00360515">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14:paraId="55DA7853" w14:textId="77777777" w:rsidR="00620A37" w:rsidRPr="00360515" w:rsidRDefault="00620A37" w:rsidP="00360515">
            <w:pPr>
              <w:spacing w:after="0" w:line="240" w:lineRule="auto"/>
              <w:rPr>
                <w:rFonts w:ascii="Sylfaen" w:hAnsi="Sylfaen"/>
                <w:b/>
                <w:sz w:val="20"/>
                <w:szCs w:val="20"/>
                <w:lang w:val="ka-GE"/>
              </w:rPr>
            </w:pPr>
            <w:r w:rsidRPr="00360515">
              <w:rPr>
                <w:rFonts w:ascii="Sylfaen" w:hAnsi="Sylfaen"/>
                <w:b/>
                <w:sz w:val="20"/>
                <w:szCs w:val="20"/>
                <w:lang w:val="ka-GE"/>
              </w:rPr>
              <w:t>ასოცირებული პროფესორი - შოთა ლომინაშვილი</w:t>
            </w:r>
          </w:p>
          <w:p w14:paraId="3946F181" w14:textId="77777777" w:rsidR="00F60425" w:rsidRPr="00360515" w:rsidRDefault="00217C0A" w:rsidP="00360515">
            <w:pPr>
              <w:spacing w:after="0" w:line="240" w:lineRule="auto"/>
              <w:rPr>
                <w:rFonts w:ascii="Sylfaen" w:hAnsi="Sylfaen"/>
                <w:b/>
                <w:color w:val="943634" w:themeColor="accent2" w:themeShade="BF"/>
                <w:sz w:val="20"/>
                <w:szCs w:val="20"/>
                <w:lang w:val="ka-GE"/>
              </w:rPr>
            </w:pPr>
            <w:hyperlink r:id="rId9" w:history="1">
              <w:r w:rsidR="00F60425" w:rsidRPr="00360515">
                <w:rPr>
                  <w:rStyle w:val="Hyperlink"/>
                  <w:rFonts w:ascii="Sylfaen" w:hAnsi="Sylfaen"/>
                  <w:b/>
                  <w:sz w:val="20"/>
                  <w:szCs w:val="20"/>
                  <w:lang w:val="ka-GE"/>
                </w:rPr>
                <w:t>Shota.lominashvili@atsu.edu.ge</w:t>
              </w:r>
            </w:hyperlink>
            <w:r w:rsidR="00F60425" w:rsidRPr="00360515">
              <w:rPr>
                <w:rFonts w:ascii="Sylfaen" w:hAnsi="Sylfaen"/>
                <w:b/>
                <w:sz w:val="20"/>
                <w:szCs w:val="20"/>
                <w:lang w:val="ka-GE"/>
              </w:rPr>
              <w:t xml:space="preserve">  ტელ. 5 77 13 18 47 </w:t>
            </w:r>
          </w:p>
        </w:tc>
      </w:tr>
      <w:tr w:rsidR="00620A37" w:rsidRPr="00360515" w14:paraId="321ADA06" w14:textId="77777777" w:rsidTr="00360515">
        <w:trPr>
          <w:gridAfter w:val="1"/>
          <w:wAfter w:w="25" w:type="dxa"/>
        </w:trPr>
        <w:tc>
          <w:tcPr>
            <w:tcW w:w="3794" w:type="dxa"/>
            <w:gridSpan w:val="4"/>
            <w:tcBorders>
              <w:top w:val="single" w:sz="18" w:space="0" w:color="auto"/>
              <w:left w:val="single" w:sz="18" w:space="0" w:color="auto"/>
              <w:bottom w:val="single" w:sz="18" w:space="0" w:color="auto"/>
            </w:tcBorders>
            <w:shd w:val="clear" w:color="auto" w:fill="E5DFEC" w:themeFill="accent4" w:themeFillTint="33"/>
          </w:tcPr>
          <w:p w14:paraId="60C622AB" w14:textId="77777777" w:rsidR="00620A37" w:rsidRPr="00360515" w:rsidRDefault="00620A37" w:rsidP="00360515">
            <w:pPr>
              <w:spacing w:after="0" w:line="240" w:lineRule="auto"/>
              <w:rPr>
                <w:rFonts w:ascii="Sylfaen" w:hAnsi="Sylfaen"/>
                <w:b/>
                <w:sz w:val="20"/>
                <w:szCs w:val="20"/>
              </w:rPr>
            </w:pPr>
            <w:r w:rsidRPr="00360515">
              <w:rPr>
                <w:rFonts w:ascii="Sylfaen" w:hAnsi="Sylfaen" w:cs="Sylfaen"/>
                <w:b/>
                <w:sz w:val="20"/>
                <w:szCs w:val="20"/>
              </w:rPr>
              <w:t>პროგრამისხანგრძლივობა</w:t>
            </w:r>
            <w:r w:rsidRPr="00360515">
              <w:rPr>
                <w:rFonts w:ascii="Sylfaen" w:hAnsi="Sylfaen"/>
                <w:b/>
                <w:sz w:val="20"/>
                <w:szCs w:val="20"/>
              </w:rPr>
              <w:t>/</w:t>
            </w:r>
            <w:r w:rsidRPr="00360515">
              <w:rPr>
                <w:rFonts w:ascii="Sylfaen" w:hAnsi="Sylfaen" w:cs="Sylfaen"/>
                <w:b/>
                <w:sz w:val="20"/>
                <w:szCs w:val="20"/>
              </w:rPr>
              <w:t>მოცულობა</w:t>
            </w:r>
            <w:r w:rsidRPr="00360515">
              <w:rPr>
                <w:rFonts w:ascii="Sylfaen" w:hAnsi="Sylfaen"/>
                <w:b/>
                <w:sz w:val="20"/>
                <w:szCs w:val="20"/>
              </w:rPr>
              <w:t xml:space="preserve"> (</w:t>
            </w:r>
            <w:r w:rsidRPr="00360515">
              <w:rPr>
                <w:rFonts w:ascii="Sylfaen" w:hAnsi="Sylfaen" w:cs="Sylfaen"/>
                <w:b/>
                <w:sz w:val="20"/>
                <w:szCs w:val="20"/>
              </w:rPr>
              <w:t>სემესტრი</w:t>
            </w:r>
            <w:r w:rsidRPr="00360515">
              <w:rPr>
                <w:rFonts w:ascii="Sylfaen" w:hAnsi="Sylfaen"/>
                <w:b/>
                <w:sz w:val="20"/>
                <w:szCs w:val="20"/>
              </w:rPr>
              <w:t xml:space="preserve">, </w:t>
            </w:r>
            <w:r w:rsidRPr="00360515">
              <w:rPr>
                <w:rFonts w:ascii="Sylfaen" w:hAnsi="Sylfaen" w:cs="Sylfaen"/>
                <w:b/>
                <w:sz w:val="20"/>
                <w:szCs w:val="20"/>
              </w:rPr>
              <w:t>კრედიტებისრაოდენობა</w:t>
            </w:r>
            <w:r w:rsidRPr="00360515">
              <w:rPr>
                <w:rFonts w:ascii="Sylfaen" w:hAnsi="Sylfaen"/>
                <w:b/>
                <w:sz w:val="20"/>
                <w:szCs w:val="20"/>
              </w:rPr>
              <w:t>)</w:t>
            </w:r>
          </w:p>
        </w:tc>
        <w:tc>
          <w:tcPr>
            <w:tcW w:w="6759" w:type="dxa"/>
            <w:gridSpan w:val="2"/>
            <w:tcBorders>
              <w:top w:val="single" w:sz="18" w:space="0" w:color="auto"/>
              <w:right w:val="single" w:sz="18" w:space="0" w:color="auto"/>
            </w:tcBorders>
          </w:tcPr>
          <w:p w14:paraId="2C2CEF89" w14:textId="77777777" w:rsidR="00620A37" w:rsidRPr="00360515" w:rsidRDefault="00620A37" w:rsidP="00360515">
            <w:pPr>
              <w:spacing w:after="0" w:line="240" w:lineRule="auto"/>
              <w:rPr>
                <w:rFonts w:ascii="Sylfaen" w:hAnsi="Sylfaen" w:cs="Sylfaen"/>
                <w:b/>
                <w:bCs/>
                <w:sz w:val="20"/>
                <w:szCs w:val="20"/>
                <w:lang w:val="ka-GE"/>
              </w:rPr>
            </w:pPr>
            <w:r w:rsidRPr="00360515">
              <w:rPr>
                <w:rFonts w:ascii="Sylfaen" w:hAnsi="Sylfaen"/>
                <w:b/>
                <w:bCs/>
                <w:sz w:val="20"/>
                <w:szCs w:val="20"/>
                <w:lang w:val="ka-GE"/>
              </w:rPr>
              <w:t xml:space="preserve">პროგრამა ხორციელდება 8 სასწავლო სემესტრის განმავლობაში </w:t>
            </w:r>
            <w:r w:rsidRPr="00360515">
              <w:rPr>
                <w:rFonts w:ascii="Sylfaen" w:hAnsi="Sylfaen" w:cs="Sylfaen"/>
                <w:b/>
                <w:bCs/>
                <w:sz w:val="20"/>
                <w:szCs w:val="20"/>
                <w:lang w:val="ka-GE"/>
              </w:rPr>
              <w:t>პროგრამის მოცულობა</w:t>
            </w:r>
            <w:r w:rsidRPr="00360515">
              <w:rPr>
                <w:rFonts w:ascii="Sylfaen" w:hAnsi="Sylfaen"/>
                <w:b/>
                <w:bCs/>
                <w:sz w:val="20"/>
                <w:szCs w:val="20"/>
                <w:lang w:val="ka-GE"/>
              </w:rPr>
              <w:t xml:space="preserve"> - 240 </w:t>
            </w:r>
            <w:r w:rsidRPr="00360515">
              <w:rPr>
                <w:rFonts w:ascii="Sylfaen" w:hAnsi="Sylfaen" w:cs="Sylfaen"/>
                <w:b/>
                <w:bCs/>
                <w:sz w:val="20"/>
                <w:szCs w:val="20"/>
                <w:lang w:val="ka-GE"/>
              </w:rPr>
              <w:t>კრედიტი, მათ შორის:</w:t>
            </w:r>
          </w:p>
          <w:p w14:paraId="52EE2672" w14:textId="77777777" w:rsidR="00620A37" w:rsidRPr="00360515" w:rsidRDefault="00620A37" w:rsidP="00360515">
            <w:pPr>
              <w:spacing w:after="0" w:line="240" w:lineRule="auto"/>
              <w:rPr>
                <w:rFonts w:ascii="Sylfaen" w:hAnsi="Sylfaen"/>
                <w:b/>
                <w:bCs/>
                <w:sz w:val="20"/>
                <w:szCs w:val="20"/>
                <w:lang w:val="ka-GE"/>
              </w:rPr>
            </w:pPr>
            <w:r w:rsidRPr="00360515">
              <w:rPr>
                <w:rFonts w:ascii="Sylfaen" w:hAnsi="Sylfaen" w:cs="Sylfaen"/>
                <w:b/>
                <w:bCs/>
                <w:sz w:val="20"/>
                <w:szCs w:val="20"/>
                <w:lang w:val="ka-GE"/>
              </w:rPr>
              <w:t>ძირითადი</w:t>
            </w:r>
            <w:r w:rsidRPr="00360515">
              <w:rPr>
                <w:rFonts w:ascii="Sylfaen" w:hAnsi="Sylfaen"/>
                <w:b/>
                <w:bCs/>
                <w:sz w:val="20"/>
                <w:szCs w:val="20"/>
                <w:lang w:val="ka-GE"/>
              </w:rPr>
              <w:t xml:space="preserve"> (</w:t>
            </w:r>
            <w:r w:rsidRPr="00360515">
              <w:rPr>
                <w:rFonts w:ascii="Sylfaen" w:hAnsi="Sylfaen"/>
                <w:b/>
                <w:bCs/>
                <w:sz w:val="20"/>
                <w:szCs w:val="20"/>
              </w:rPr>
              <w:t>major</w:t>
            </w:r>
            <w:r w:rsidRPr="00360515">
              <w:rPr>
                <w:rFonts w:ascii="Sylfaen" w:hAnsi="Sylfaen"/>
                <w:b/>
                <w:bCs/>
                <w:sz w:val="20"/>
                <w:szCs w:val="20"/>
                <w:lang w:val="ka-GE"/>
              </w:rPr>
              <w:t xml:space="preserve">) </w:t>
            </w:r>
            <w:r w:rsidRPr="00360515">
              <w:rPr>
                <w:rFonts w:ascii="Sylfaen" w:hAnsi="Sylfaen" w:cs="Sylfaen"/>
                <w:b/>
                <w:bCs/>
                <w:sz w:val="20"/>
                <w:szCs w:val="20"/>
                <w:lang w:val="ka-GE"/>
              </w:rPr>
              <w:t>პროგრამა</w:t>
            </w:r>
            <w:r w:rsidRPr="00360515">
              <w:rPr>
                <w:rFonts w:ascii="Sylfaen" w:hAnsi="Sylfaen"/>
                <w:b/>
                <w:bCs/>
                <w:sz w:val="20"/>
                <w:szCs w:val="20"/>
              </w:rPr>
              <w:t xml:space="preserve"> - 1</w:t>
            </w:r>
            <w:r w:rsidRPr="00360515">
              <w:rPr>
                <w:rFonts w:ascii="Sylfaen" w:hAnsi="Sylfaen"/>
                <w:b/>
                <w:bCs/>
                <w:sz w:val="20"/>
                <w:szCs w:val="20"/>
                <w:lang w:val="ka-GE"/>
              </w:rPr>
              <w:t xml:space="preserve">80 </w:t>
            </w:r>
            <w:r w:rsidRPr="00360515">
              <w:rPr>
                <w:rFonts w:ascii="Sylfaen" w:hAnsi="Sylfaen" w:cs="Sylfaen"/>
                <w:b/>
                <w:bCs/>
                <w:sz w:val="20"/>
                <w:szCs w:val="20"/>
                <w:lang w:val="ka-GE"/>
              </w:rPr>
              <w:t>კრედიტი</w:t>
            </w:r>
          </w:p>
          <w:p w14:paraId="1545CECA" w14:textId="77777777" w:rsidR="00620A37" w:rsidRPr="00360515" w:rsidRDefault="00620A37" w:rsidP="00360515">
            <w:pPr>
              <w:spacing w:after="0" w:line="240" w:lineRule="auto"/>
              <w:rPr>
                <w:rFonts w:ascii="Sylfaen" w:hAnsi="Sylfaen"/>
                <w:b/>
                <w:color w:val="943634" w:themeColor="accent2" w:themeShade="BF"/>
                <w:sz w:val="20"/>
                <w:szCs w:val="20"/>
              </w:rPr>
            </w:pPr>
            <w:r w:rsidRPr="00360515">
              <w:rPr>
                <w:rFonts w:ascii="Sylfaen" w:hAnsi="Sylfaen"/>
                <w:b/>
                <w:bCs/>
                <w:sz w:val="20"/>
                <w:szCs w:val="20"/>
                <w:lang w:val="ka-GE"/>
              </w:rPr>
              <w:t>(</w:t>
            </w:r>
            <w:r w:rsidRPr="00360515">
              <w:rPr>
                <w:rFonts w:ascii="Sylfaen" w:hAnsi="Sylfaen"/>
                <w:b/>
                <w:bCs/>
                <w:sz w:val="20"/>
                <w:szCs w:val="20"/>
              </w:rPr>
              <w:t>minor</w:t>
            </w:r>
            <w:r w:rsidRPr="00360515">
              <w:rPr>
                <w:rFonts w:ascii="Sylfaen" w:hAnsi="Sylfaen"/>
                <w:b/>
                <w:bCs/>
                <w:sz w:val="20"/>
                <w:szCs w:val="20"/>
                <w:lang w:val="ka-GE"/>
              </w:rPr>
              <w:t xml:space="preserve">) </w:t>
            </w:r>
            <w:r w:rsidRPr="00360515">
              <w:rPr>
                <w:rFonts w:ascii="Sylfaen" w:hAnsi="Sylfaen" w:cs="Sylfaen"/>
                <w:b/>
                <w:bCs/>
                <w:sz w:val="20"/>
                <w:szCs w:val="20"/>
                <w:lang w:val="ka-GE"/>
              </w:rPr>
              <w:t>პროგრამა</w:t>
            </w:r>
            <w:r w:rsidRPr="00360515">
              <w:rPr>
                <w:rFonts w:ascii="Sylfaen" w:hAnsi="Sylfaen"/>
                <w:b/>
                <w:bCs/>
                <w:sz w:val="20"/>
                <w:szCs w:val="20"/>
                <w:lang w:val="ka-GE"/>
              </w:rPr>
              <w:t xml:space="preserve">/ </w:t>
            </w:r>
            <w:r w:rsidRPr="00360515">
              <w:rPr>
                <w:rFonts w:ascii="Sylfaen" w:hAnsi="Sylfaen" w:cs="Sylfaen"/>
                <w:b/>
                <w:bCs/>
                <w:sz w:val="20"/>
                <w:szCs w:val="20"/>
                <w:lang w:val="ka-GE"/>
              </w:rPr>
              <w:t>თავისუფალი კრედიტები</w:t>
            </w:r>
            <w:r w:rsidRPr="00360515">
              <w:rPr>
                <w:rFonts w:ascii="Sylfaen" w:hAnsi="Sylfaen"/>
                <w:b/>
                <w:bCs/>
                <w:sz w:val="20"/>
                <w:szCs w:val="20"/>
                <w:lang w:val="ka-GE"/>
              </w:rPr>
              <w:t xml:space="preserve"> - 60 </w:t>
            </w:r>
            <w:r w:rsidRPr="00360515">
              <w:rPr>
                <w:rFonts w:ascii="Sylfaen" w:hAnsi="Sylfaen" w:cs="Sylfaen"/>
                <w:b/>
                <w:bCs/>
                <w:sz w:val="20"/>
                <w:szCs w:val="20"/>
                <w:lang w:val="ka-GE"/>
              </w:rPr>
              <w:t>კრედიტი)</w:t>
            </w:r>
          </w:p>
        </w:tc>
      </w:tr>
      <w:tr w:rsidR="00620A37" w:rsidRPr="00360515" w14:paraId="7D0DD41B" w14:textId="77777777" w:rsidTr="00360515">
        <w:tc>
          <w:tcPr>
            <w:tcW w:w="3853" w:type="dxa"/>
            <w:gridSpan w:val="5"/>
            <w:tcBorders>
              <w:top w:val="single" w:sz="18" w:space="0" w:color="auto"/>
              <w:left w:val="single" w:sz="18" w:space="0" w:color="auto"/>
              <w:bottom w:val="single" w:sz="18" w:space="0" w:color="auto"/>
            </w:tcBorders>
            <w:shd w:val="clear" w:color="auto" w:fill="E5DFEC" w:themeFill="accent4" w:themeFillTint="33"/>
          </w:tcPr>
          <w:p w14:paraId="4B2AEC53" w14:textId="77777777" w:rsidR="00620A37" w:rsidRPr="00360515" w:rsidRDefault="00620A37" w:rsidP="00360515">
            <w:pPr>
              <w:spacing w:after="0" w:line="240" w:lineRule="auto"/>
              <w:rPr>
                <w:rFonts w:ascii="Sylfaen" w:hAnsi="Sylfaen"/>
                <w:b/>
                <w:sz w:val="20"/>
                <w:szCs w:val="20"/>
              </w:rPr>
            </w:pPr>
            <w:r w:rsidRPr="00360515">
              <w:rPr>
                <w:rFonts w:ascii="Sylfaen" w:hAnsi="Sylfaen" w:cs="Sylfaen"/>
                <w:b/>
                <w:sz w:val="20"/>
                <w:szCs w:val="20"/>
              </w:rPr>
              <w:t>სწავლებისენა</w:t>
            </w:r>
          </w:p>
        </w:tc>
        <w:tc>
          <w:tcPr>
            <w:tcW w:w="6725" w:type="dxa"/>
            <w:gridSpan w:val="2"/>
            <w:tcBorders>
              <w:top w:val="single" w:sz="18" w:space="0" w:color="auto"/>
              <w:bottom w:val="single" w:sz="18" w:space="0" w:color="auto"/>
              <w:right w:val="single" w:sz="18" w:space="0" w:color="auto"/>
            </w:tcBorders>
          </w:tcPr>
          <w:p w14:paraId="48B90551" w14:textId="77777777" w:rsidR="00620A37" w:rsidRPr="00360515" w:rsidRDefault="00620A37" w:rsidP="00360515">
            <w:pPr>
              <w:spacing w:after="0" w:line="240" w:lineRule="auto"/>
              <w:rPr>
                <w:rFonts w:ascii="Sylfaen" w:hAnsi="Sylfaen"/>
                <w:b/>
                <w:color w:val="943634" w:themeColor="accent2" w:themeShade="BF"/>
                <w:sz w:val="20"/>
                <w:szCs w:val="20"/>
                <w:lang w:val="ka-GE"/>
              </w:rPr>
            </w:pPr>
            <w:r w:rsidRPr="00360515">
              <w:rPr>
                <w:rFonts w:ascii="Sylfaen" w:hAnsi="Sylfaen" w:cs="Sylfaen"/>
                <w:b/>
                <w:sz w:val="20"/>
                <w:szCs w:val="20"/>
                <w:lang w:val="ka-GE"/>
              </w:rPr>
              <w:t>ქართული</w:t>
            </w:r>
          </w:p>
        </w:tc>
      </w:tr>
      <w:tr w:rsidR="00620A37" w:rsidRPr="00360515" w14:paraId="43E3D2BE" w14:textId="77777777" w:rsidTr="00360515">
        <w:tc>
          <w:tcPr>
            <w:tcW w:w="3853" w:type="dxa"/>
            <w:gridSpan w:val="5"/>
            <w:tcBorders>
              <w:top w:val="single" w:sz="18" w:space="0" w:color="auto"/>
              <w:left w:val="single" w:sz="18" w:space="0" w:color="auto"/>
              <w:bottom w:val="single" w:sz="18" w:space="0" w:color="auto"/>
            </w:tcBorders>
            <w:shd w:val="clear" w:color="auto" w:fill="E5DFEC" w:themeFill="accent4" w:themeFillTint="33"/>
          </w:tcPr>
          <w:p w14:paraId="168F0E4A" w14:textId="77777777" w:rsidR="00620A37" w:rsidRPr="00360515" w:rsidRDefault="00620A37" w:rsidP="00360515">
            <w:pPr>
              <w:spacing w:after="0" w:line="240" w:lineRule="auto"/>
              <w:rPr>
                <w:rFonts w:ascii="Sylfaen" w:hAnsi="Sylfaen"/>
                <w:b/>
                <w:sz w:val="20"/>
                <w:szCs w:val="20"/>
              </w:rPr>
            </w:pPr>
            <w:r w:rsidRPr="00360515">
              <w:rPr>
                <w:rFonts w:ascii="Sylfaen" w:hAnsi="Sylfaen" w:cs="Sylfaen"/>
                <w:b/>
                <w:sz w:val="20"/>
                <w:szCs w:val="20"/>
              </w:rPr>
              <w:t>პროგრამისშემუშავების</w:t>
            </w:r>
            <w:r w:rsidRPr="00360515">
              <w:rPr>
                <w:rFonts w:ascii="Sylfaen" w:hAnsi="Sylfaen" w:cs="Sylfaen"/>
                <w:b/>
                <w:sz w:val="20"/>
                <w:szCs w:val="20"/>
                <w:lang w:val="ka-GE"/>
              </w:rPr>
              <w:t xml:space="preserve">ა და </w:t>
            </w:r>
            <w:r w:rsidRPr="00360515">
              <w:rPr>
                <w:rFonts w:ascii="Sylfaen" w:hAnsi="Sylfaen" w:cs="Sylfaen"/>
                <w:b/>
                <w:sz w:val="20"/>
                <w:szCs w:val="20"/>
              </w:rPr>
              <w:t>განახლებისთარიღები;</w:t>
            </w:r>
          </w:p>
        </w:tc>
        <w:tc>
          <w:tcPr>
            <w:tcW w:w="6725" w:type="dxa"/>
            <w:gridSpan w:val="2"/>
            <w:tcBorders>
              <w:top w:val="single" w:sz="18" w:space="0" w:color="auto"/>
              <w:bottom w:val="single" w:sz="18" w:space="0" w:color="auto"/>
              <w:right w:val="single" w:sz="18" w:space="0" w:color="auto"/>
            </w:tcBorders>
          </w:tcPr>
          <w:p w14:paraId="0923F7BD" w14:textId="77777777" w:rsidR="00620A37" w:rsidRPr="00360515" w:rsidRDefault="00620A37" w:rsidP="00360515">
            <w:pPr>
              <w:spacing w:after="0" w:line="240" w:lineRule="auto"/>
              <w:rPr>
                <w:rFonts w:ascii="Sylfaen" w:hAnsi="Sylfaen"/>
                <w:b/>
                <w:color w:val="943634" w:themeColor="accent2" w:themeShade="BF"/>
                <w:sz w:val="20"/>
                <w:szCs w:val="20"/>
              </w:rPr>
            </w:pPr>
            <w:r w:rsidRPr="00360515">
              <w:rPr>
                <w:rFonts w:ascii="Sylfaen" w:hAnsi="Sylfaen"/>
                <w:b/>
                <w:sz w:val="20"/>
                <w:szCs w:val="20"/>
                <w:lang w:val="ka-GE"/>
              </w:rPr>
              <w:t>პროგრამა შემუშავებულია 201</w:t>
            </w:r>
            <w:r w:rsidRPr="00360515">
              <w:rPr>
                <w:rFonts w:ascii="Sylfaen" w:hAnsi="Sylfaen"/>
                <w:b/>
                <w:sz w:val="20"/>
                <w:szCs w:val="20"/>
              </w:rPr>
              <w:t>1</w:t>
            </w:r>
            <w:r w:rsidRPr="00360515">
              <w:rPr>
                <w:rFonts w:ascii="Sylfaen" w:hAnsi="Sylfaen"/>
                <w:b/>
                <w:sz w:val="20"/>
                <w:szCs w:val="20"/>
                <w:lang w:val="ka-GE"/>
              </w:rPr>
              <w:t xml:space="preserve"> წელს და განახლებულია</w:t>
            </w:r>
            <w:r w:rsidR="006F1C35" w:rsidRPr="00360515">
              <w:rPr>
                <w:rFonts w:ascii="Sylfaen" w:hAnsi="Sylfaen"/>
                <w:b/>
                <w:sz w:val="20"/>
                <w:szCs w:val="20"/>
                <w:lang w:val="ka-GE"/>
              </w:rPr>
              <w:t xml:space="preserve"> 2017 </w:t>
            </w:r>
            <w:r w:rsidRPr="00360515">
              <w:rPr>
                <w:rFonts w:ascii="Sylfaen" w:hAnsi="Sylfaen"/>
                <w:b/>
                <w:sz w:val="20"/>
                <w:szCs w:val="20"/>
                <w:lang w:val="ka-GE"/>
              </w:rPr>
              <w:t>წელს.</w:t>
            </w:r>
          </w:p>
        </w:tc>
      </w:tr>
      <w:tr w:rsidR="00620A37" w:rsidRPr="00360515" w14:paraId="4BFE3CA9" w14:textId="77777777" w:rsidTr="00360515">
        <w:tc>
          <w:tcPr>
            <w:tcW w:w="10578" w:type="dxa"/>
            <w:gridSpan w:val="7"/>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1618AEFF" w14:textId="77777777" w:rsidR="00620A37" w:rsidRPr="00360515" w:rsidRDefault="00620A37" w:rsidP="00360515">
            <w:pPr>
              <w:spacing w:after="0" w:line="240" w:lineRule="auto"/>
              <w:rPr>
                <w:rFonts w:ascii="Sylfaen" w:hAnsi="Sylfaen"/>
                <w:b/>
                <w:sz w:val="20"/>
                <w:szCs w:val="20"/>
              </w:rPr>
            </w:pPr>
            <w:r w:rsidRPr="00360515">
              <w:rPr>
                <w:rFonts w:ascii="Sylfaen" w:hAnsi="Sylfaen" w:cs="Sylfaen"/>
                <w:b/>
                <w:sz w:val="20"/>
                <w:szCs w:val="20"/>
              </w:rPr>
              <w:t>პროგრამაზედაშვებისწინაპირობები</w:t>
            </w:r>
            <w:r w:rsidRPr="00360515">
              <w:rPr>
                <w:rFonts w:ascii="Sylfaen" w:hAnsi="Sylfaen"/>
                <w:b/>
                <w:sz w:val="20"/>
                <w:szCs w:val="20"/>
              </w:rPr>
              <w:t xml:space="preserve"> (</w:t>
            </w:r>
            <w:r w:rsidRPr="00360515">
              <w:rPr>
                <w:rFonts w:ascii="Sylfaen" w:hAnsi="Sylfaen" w:cs="Sylfaen"/>
                <w:b/>
                <w:sz w:val="20"/>
                <w:szCs w:val="20"/>
              </w:rPr>
              <w:t>მოთხოვნები</w:t>
            </w:r>
            <w:r w:rsidRPr="00360515">
              <w:rPr>
                <w:rFonts w:ascii="Sylfaen" w:hAnsi="Sylfaen"/>
                <w:b/>
                <w:sz w:val="20"/>
                <w:szCs w:val="20"/>
              </w:rPr>
              <w:t>)</w:t>
            </w:r>
          </w:p>
        </w:tc>
      </w:tr>
      <w:tr w:rsidR="00620A37" w:rsidRPr="00360515" w14:paraId="17B4E193" w14:textId="77777777" w:rsidTr="00360515">
        <w:tc>
          <w:tcPr>
            <w:tcW w:w="10578" w:type="dxa"/>
            <w:gridSpan w:val="7"/>
            <w:tcBorders>
              <w:top w:val="single" w:sz="18" w:space="0" w:color="auto"/>
              <w:left w:val="single" w:sz="18" w:space="0" w:color="auto"/>
              <w:right w:val="single" w:sz="18" w:space="0" w:color="auto"/>
            </w:tcBorders>
          </w:tcPr>
          <w:p w14:paraId="7369F8EE" w14:textId="77777777" w:rsidR="00620A37" w:rsidRPr="00360515" w:rsidRDefault="00620A37" w:rsidP="00360515">
            <w:pPr>
              <w:spacing w:after="0" w:line="240" w:lineRule="auto"/>
              <w:jc w:val="both"/>
              <w:rPr>
                <w:rFonts w:ascii="Sylfaen" w:hAnsi="Sylfaen" w:cs="Sylfaen"/>
                <w:b/>
                <w:sz w:val="20"/>
                <w:szCs w:val="20"/>
                <w:lang w:val="ka-GE"/>
              </w:rPr>
            </w:pPr>
            <w:r w:rsidRPr="00360515">
              <w:rPr>
                <w:rFonts w:ascii="Sylfaen" w:hAnsi="Sylfaen" w:cs="Sylfaen"/>
                <w:b/>
                <w:sz w:val="20"/>
                <w:szCs w:val="20"/>
                <w:lang w:val="ka-GE"/>
              </w:rPr>
              <w:t>კომპეტენციების წინასწარი იდენტიფიცირება - ერთიანი ეროვნული გამოცდების სერტიფიკატი.</w:t>
            </w:r>
          </w:p>
          <w:p w14:paraId="437FC4FC" w14:textId="77777777" w:rsidR="00620A37" w:rsidRPr="00360515" w:rsidRDefault="00620A37" w:rsidP="00360515">
            <w:pPr>
              <w:spacing w:after="0" w:line="240" w:lineRule="auto"/>
              <w:jc w:val="both"/>
              <w:rPr>
                <w:rFonts w:ascii="Sylfaen" w:hAnsi="Sylfaen" w:cs="Sylfaen"/>
                <w:b/>
                <w:sz w:val="20"/>
                <w:szCs w:val="20"/>
                <w:lang w:val="ka-GE"/>
              </w:rPr>
            </w:pPr>
          </w:p>
        </w:tc>
      </w:tr>
      <w:tr w:rsidR="00620A37" w:rsidRPr="00360515" w14:paraId="24A962FD" w14:textId="77777777" w:rsidTr="00360515">
        <w:tc>
          <w:tcPr>
            <w:tcW w:w="10578" w:type="dxa"/>
            <w:gridSpan w:val="7"/>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13E78B5" w14:textId="77777777" w:rsidR="00620A37" w:rsidRPr="00360515" w:rsidRDefault="00620A37" w:rsidP="00360515">
            <w:pPr>
              <w:spacing w:after="0" w:line="240" w:lineRule="auto"/>
              <w:rPr>
                <w:rFonts w:ascii="Sylfaen" w:hAnsi="Sylfaen"/>
                <w:b/>
                <w:color w:val="943634" w:themeColor="accent2" w:themeShade="BF"/>
                <w:sz w:val="20"/>
                <w:szCs w:val="20"/>
                <w:lang w:val="ka-GE"/>
              </w:rPr>
            </w:pPr>
            <w:r w:rsidRPr="00360515">
              <w:rPr>
                <w:rFonts w:ascii="Sylfaen" w:hAnsi="Sylfaen"/>
                <w:b/>
                <w:sz w:val="20"/>
                <w:szCs w:val="20"/>
                <w:lang w:val="ka-GE"/>
              </w:rPr>
              <w:t>პროგრამისმიზნები</w:t>
            </w:r>
          </w:p>
        </w:tc>
      </w:tr>
      <w:tr w:rsidR="00620A37" w:rsidRPr="00360515" w14:paraId="7A4F40EC" w14:textId="77777777" w:rsidTr="00360515">
        <w:tc>
          <w:tcPr>
            <w:tcW w:w="10578" w:type="dxa"/>
            <w:gridSpan w:val="7"/>
            <w:tcBorders>
              <w:top w:val="single" w:sz="18" w:space="0" w:color="auto"/>
              <w:left w:val="single" w:sz="18" w:space="0" w:color="auto"/>
              <w:bottom w:val="single" w:sz="18" w:space="0" w:color="auto"/>
              <w:right w:val="single" w:sz="18" w:space="0" w:color="auto"/>
            </w:tcBorders>
          </w:tcPr>
          <w:p w14:paraId="11475656" w14:textId="77777777" w:rsidR="00620A37" w:rsidRPr="00360515" w:rsidRDefault="00620A37" w:rsidP="00360515">
            <w:pPr>
              <w:spacing w:after="0" w:line="240" w:lineRule="auto"/>
              <w:jc w:val="both"/>
              <w:rPr>
                <w:rFonts w:ascii="Sylfaen" w:eastAsia="Times New Roman" w:hAnsi="Sylfaen" w:cs="Sylfaen"/>
                <w:b/>
                <w:sz w:val="20"/>
                <w:szCs w:val="20"/>
                <w:lang w:val="ka-GE"/>
              </w:rPr>
            </w:pPr>
            <w:r w:rsidRPr="00360515">
              <w:rPr>
                <w:rFonts w:ascii="Sylfaen" w:eastAsia="Times New Roman" w:hAnsi="Sylfaen" w:cs="Sylfaen"/>
                <w:b/>
                <w:sz w:val="20"/>
                <w:szCs w:val="20"/>
                <w:lang w:val="ka-GE"/>
              </w:rPr>
              <w:t>ეკონომიკის</w:t>
            </w:r>
            <w:r w:rsidRPr="00360515">
              <w:rPr>
                <w:rFonts w:ascii="Sylfaen" w:eastAsia="Times New Roman" w:hAnsi="Sylfaen" w:cs="Sylfaen"/>
                <w:b/>
                <w:sz w:val="20"/>
                <w:szCs w:val="20"/>
              </w:rPr>
              <w:t xml:space="preserve"> ბაკალავრის მომზადებ</w:t>
            </w:r>
            <w:r w:rsidRPr="00360515">
              <w:rPr>
                <w:rFonts w:ascii="Sylfaen" w:eastAsia="Times New Roman" w:hAnsi="Sylfaen" w:cs="Sylfaen"/>
                <w:b/>
                <w:sz w:val="20"/>
                <w:szCs w:val="20"/>
                <w:lang w:val="ka-GE"/>
              </w:rPr>
              <w:t>ის მიზანი</w:t>
            </w:r>
            <w:r w:rsidRPr="00360515">
              <w:rPr>
                <w:rFonts w:ascii="Sylfaen" w:eastAsia="Times New Roman" w:hAnsi="Sylfaen" w:cs="Sylfaen"/>
                <w:b/>
                <w:sz w:val="20"/>
                <w:szCs w:val="20"/>
              </w:rPr>
              <w:t>ა</w:t>
            </w:r>
            <w:r w:rsidRPr="00360515">
              <w:rPr>
                <w:rFonts w:ascii="Sylfaen" w:eastAsia="Times New Roman" w:hAnsi="Sylfaen" w:cs="Sylfaen"/>
                <w:b/>
                <w:sz w:val="20"/>
                <w:szCs w:val="20"/>
                <w:lang w:val="ka-GE"/>
              </w:rPr>
              <w:t>:</w:t>
            </w:r>
          </w:p>
          <w:p w14:paraId="78C7CD39" w14:textId="77777777" w:rsidR="00620A37" w:rsidRPr="00360515" w:rsidRDefault="00620A37" w:rsidP="00360515">
            <w:pPr>
              <w:numPr>
                <w:ilvl w:val="3"/>
                <w:numId w:val="8"/>
              </w:numPr>
              <w:tabs>
                <w:tab w:val="clear" w:pos="2880"/>
                <w:tab w:val="num" w:pos="142"/>
              </w:tabs>
              <w:spacing w:after="0" w:line="240" w:lineRule="auto"/>
              <w:ind w:left="0" w:firstLine="0"/>
              <w:jc w:val="both"/>
              <w:rPr>
                <w:rFonts w:ascii="Sylfaen" w:eastAsia="Times New Roman" w:hAnsi="Sylfaen" w:cs="Sylfaen"/>
                <w:sz w:val="20"/>
                <w:szCs w:val="20"/>
                <w:lang w:val="ka-GE"/>
              </w:rPr>
            </w:pPr>
            <w:r w:rsidRPr="00360515">
              <w:rPr>
                <w:rFonts w:ascii="Sylfaen" w:eastAsia="Times New Roman" w:hAnsi="Sylfaen" w:cs="Sylfaen"/>
                <w:sz w:val="20"/>
                <w:szCs w:val="20"/>
                <w:lang w:val="ka-GE"/>
              </w:rPr>
              <w:t>მისცეს სტუდენტს მიკრო და მაკრო სოციალურ-ეკონომიკური მოვლენებისა და პროცესების მახასიათებელი ძირითადი დებულებებისა და კატეგორიების გაცნობიერების აუცილებელი თეორიული ცოდნა;</w:t>
            </w:r>
          </w:p>
          <w:p w14:paraId="2418F573" w14:textId="77777777" w:rsidR="00620A37" w:rsidRPr="00360515" w:rsidRDefault="00620A37" w:rsidP="00360515">
            <w:pPr>
              <w:numPr>
                <w:ilvl w:val="3"/>
                <w:numId w:val="8"/>
              </w:numPr>
              <w:tabs>
                <w:tab w:val="clear" w:pos="2880"/>
                <w:tab w:val="num" w:pos="142"/>
              </w:tabs>
              <w:spacing w:after="0" w:line="240" w:lineRule="auto"/>
              <w:ind w:left="0" w:firstLine="0"/>
              <w:jc w:val="both"/>
              <w:rPr>
                <w:rFonts w:ascii="Sylfaen" w:eastAsia="Times New Roman" w:hAnsi="Sylfaen" w:cs="Sylfaen"/>
                <w:sz w:val="20"/>
                <w:szCs w:val="20"/>
                <w:lang w:val="ka-GE"/>
              </w:rPr>
            </w:pPr>
            <w:r w:rsidRPr="00360515">
              <w:rPr>
                <w:rFonts w:ascii="Sylfaen" w:eastAsia="Times New Roman" w:hAnsi="Sylfaen" w:cs="Sylfaen"/>
                <w:sz w:val="20"/>
                <w:szCs w:val="20"/>
                <w:lang w:val="ka-GE"/>
              </w:rPr>
              <w:t>შეასწავლოს სტუდენტს კონკრეტულ გარემოში ეკონომიკური საქმიანობის დაგეგმვა და წარმოება როგორც საჯარო და</w:t>
            </w:r>
            <w:r w:rsidRPr="00360515">
              <w:rPr>
                <w:rFonts w:ascii="Sylfaen" w:eastAsia="Times New Roman" w:hAnsi="Sylfaen" w:cs="Sylfaen"/>
                <w:sz w:val="20"/>
                <w:szCs w:val="20"/>
              </w:rPr>
              <w:t>/ან</w:t>
            </w:r>
            <w:r w:rsidRPr="00360515">
              <w:rPr>
                <w:rFonts w:ascii="Sylfaen" w:eastAsia="Times New Roman" w:hAnsi="Sylfaen" w:cs="Sylfaen"/>
                <w:sz w:val="20"/>
                <w:szCs w:val="20"/>
                <w:lang w:val="ka-GE"/>
              </w:rPr>
              <w:t xml:space="preserve"> კერძო სექტორში, ისე საკუთარ ბიზნესში, თავისი კომპეტენციის ფარგლებში; </w:t>
            </w:r>
          </w:p>
          <w:p w14:paraId="6C8D0C6C" w14:textId="77777777" w:rsidR="00620A37" w:rsidRPr="00360515" w:rsidRDefault="00620A37" w:rsidP="00360515">
            <w:pPr>
              <w:numPr>
                <w:ilvl w:val="3"/>
                <w:numId w:val="8"/>
              </w:numPr>
              <w:tabs>
                <w:tab w:val="clear" w:pos="2880"/>
                <w:tab w:val="num" w:pos="142"/>
              </w:tabs>
              <w:spacing w:after="0" w:line="240" w:lineRule="auto"/>
              <w:ind w:left="0" w:firstLine="0"/>
              <w:jc w:val="both"/>
              <w:rPr>
                <w:rFonts w:ascii="Sylfaen" w:eastAsia="Times New Roman" w:hAnsi="Sylfaen" w:cs="Sylfaen"/>
                <w:sz w:val="20"/>
                <w:szCs w:val="20"/>
                <w:lang w:val="ka-GE"/>
              </w:rPr>
            </w:pPr>
            <w:r w:rsidRPr="00360515">
              <w:rPr>
                <w:rFonts w:ascii="Sylfaen" w:eastAsia="Times New Roman" w:hAnsi="Sylfaen" w:cs="Sylfaen"/>
                <w:sz w:val="20"/>
                <w:szCs w:val="20"/>
                <w:lang w:val="ka-GE"/>
              </w:rPr>
              <w:t>ჩამოუყალიბოს სტუდენტს პრაქტიკული უნარ-ჩვევების ფართო სპექტრი ეროვნული ეკონომიკის სექტორებისა და საერთაშორისო ეკონომიკური ურთიერთობების მართვის სფეროებში;</w:t>
            </w:r>
          </w:p>
          <w:p w14:paraId="7A228EA8" w14:textId="77777777" w:rsidR="00620A37" w:rsidRPr="00360515" w:rsidRDefault="00620A37" w:rsidP="00360515">
            <w:pPr>
              <w:numPr>
                <w:ilvl w:val="3"/>
                <w:numId w:val="8"/>
              </w:numPr>
              <w:tabs>
                <w:tab w:val="clear" w:pos="2880"/>
                <w:tab w:val="num" w:pos="142"/>
              </w:tabs>
              <w:spacing w:after="0" w:line="240" w:lineRule="auto"/>
              <w:ind w:left="0" w:firstLine="0"/>
              <w:jc w:val="both"/>
              <w:rPr>
                <w:rFonts w:ascii="Sylfaen" w:eastAsia="Times New Roman" w:hAnsi="Sylfaen" w:cs="Sylfaen"/>
                <w:sz w:val="20"/>
                <w:szCs w:val="20"/>
                <w:lang w:val="ka-GE"/>
              </w:rPr>
            </w:pPr>
            <w:r w:rsidRPr="00360515">
              <w:rPr>
                <w:rFonts w:ascii="Sylfaen" w:eastAsia="Times New Roman" w:hAnsi="Sylfaen" w:cs="Sylfaen"/>
                <w:sz w:val="20"/>
                <w:szCs w:val="20"/>
                <w:lang w:val="ka-GE"/>
              </w:rPr>
              <w:t>მიღებული თეორიული ცოდნისა და პრაქტიკული უნარ-ჩვევების საფუძვლზე, გახადოს სტუდენტი კონკურენტუნარიანი დასაქმების ბაზარზე;</w:t>
            </w:r>
          </w:p>
          <w:p w14:paraId="1AC7B3F3" w14:textId="77777777" w:rsidR="00620A37" w:rsidRPr="00360515" w:rsidRDefault="00620A37" w:rsidP="00360515">
            <w:pPr>
              <w:numPr>
                <w:ilvl w:val="3"/>
                <w:numId w:val="8"/>
              </w:numPr>
              <w:tabs>
                <w:tab w:val="clear" w:pos="2880"/>
                <w:tab w:val="num" w:pos="142"/>
              </w:tabs>
              <w:spacing w:after="0" w:line="240" w:lineRule="auto"/>
              <w:ind w:left="0" w:firstLine="0"/>
              <w:jc w:val="both"/>
              <w:rPr>
                <w:rFonts w:ascii="Sylfaen" w:eastAsia="Times New Roman" w:hAnsi="Sylfaen" w:cs="Sylfaen"/>
                <w:b/>
                <w:sz w:val="20"/>
                <w:szCs w:val="20"/>
                <w:lang w:val="ka-GE"/>
              </w:rPr>
            </w:pPr>
            <w:r w:rsidRPr="00360515">
              <w:rPr>
                <w:rFonts w:ascii="Sylfaen" w:eastAsia="Times New Roman" w:hAnsi="Sylfaen" w:cs="Sylfaen"/>
                <w:sz w:val="20"/>
                <w:szCs w:val="20"/>
                <w:lang w:val="ka-GE"/>
              </w:rPr>
              <w:t>შეუქმნას სტუდენტს საფუძველი აკადემიური ხარისხის მოსაპოვებლად სწავლების მომდევნო საფეხურზე, როგორც საქართველოში ისე საზღვარგარეთ.</w:t>
            </w:r>
          </w:p>
        </w:tc>
      </w:tr>
      <w:tr w:rsidR="00620A37" w:rsidRPr="00360515" w14:paraId="3D9E475A" w14:textId="77777777" w:rsidTr="00360515">
        <w:tc>
          <w:tcPr>
            <w:tcW w:w="10578" w:type="dxa"/>
            <w:gridSpan w:val="7"/>
            <w:tcBorders>
              <w:top w:val="single" w:sz="18" w:space="0" w:color="auto"/>
              <w:left w:val="single" w:sz="18" w:space="0" w:color="auto"/>
              <w:right w:val="single" w:sz="18" w:space="0" w:color="auto"/>
            </w:tcBorders>
            <w:shd w:val="clear" w:color="auto" w:fill="E5DFEC" w:themeFill="accent4" w:themeFillTint="33"/>
          </w:tcPr>
          <w:p w14:paraId="4D7AA128" w14:textId="77777777" w:rsidR="00620A37" w:rsidRPr="00360515" w:rsidRDefault="00620A37" w:rsidP="00360515">
            <w:pPr>
              <w:spacing w:after="0" w:line="240" w:lineRule="auto"/>
              <w:rPr>
                <w:rFonts w:ascii="Sylfaen" w:hAnsi="Sylfaen"/>
                <w:b/>
                <w:bCs/>
                <w:sz w:val="20"/>
                <w:szCs w:val="20"/>
              </w:rPr>
            </w:pPr>
            <w:r w:rsidRPr="00360515">
              <w:rPr>
                <w:rFonts w:ascii="Sylfaen" w:hAnsi="Sylfaen" w:cs="Sylfaen"/>
                <w:b/>
                <w:bCs/>
                <w:sz w:val="20"/>
                <w:szCs w:val="20"/>
                <w:lang w:val="ka-GE"/>
              </w:rPr>
              <w:t>სწავლისშედეგები</w:t>
            </w:r>
            <w:r w:rsidRPr="00360515">
              <w:rPr>
                <w:rFonts w:ascii="Sylfaen" w:hAnsi="Sylfaen"/>
                <w:b/>
                <w:bCs/>
                <w:sz w:val="20"/>
                <w:szCs w:val="20"/>
                <w:lang w:val="ka-GE"/>
              </w:rPr>
              <w:t xml:space="preserve">  ( </w:t>
            </w:r>
            <w:r w:rsidRPr="00360515">
              <w:rPr>
                <w:rFonts w:ascii="Sylfaen" w:hAnsi="Sylfaen" w:cs="Sylfaen"/>
                <w:b/>
                <w:bCs/>
                <w:sz w:val="20"/>
                <w:szCs w:val="20"/>
                <w:lang w:val="ka-GE"/>
              </w:rPr>
              <w:t>ზოგადიდადარგობრივიკომპეტენციები</w:t>
            </w:r>
            <w:r w:rsidRPr="00360515">
              <w:rPr>
                <w:rFonts w:ascii="Sylfaen" w:hAnsi="Sylfaen"/>
                <w:b/>
                <w:bCs/>
                <w:sz w:val="20"/>
                <w:szCs w:val="20"/>
                <w:lang w:val="ka-GE"/>
              </w:rPr>
              <w:t>)</w:t>
            </w:r>
          </w:p>
          <w:p w14:paraId="74856C72" w14:textId="77777777" w:rsidR="00620A37" w:rsidRPr="00360515" w:rsidRDefault="00620A37" w:rsidP="00360515">
            <w:pPr>
              <w:spacing w:after="0" w:line="240" w:lineRule="auto"/>
              <w:rPr>
                <w:rFonts w:ascii="Sylfaen" w:hAnsi="Sylfaen"/>
                <w:b/>
                <w:bCs/>
                <w:color w:val="FF0000"/>
                <w:sz w:val="20"/>
                <w:szCs w:val="20"/>
                <w:lang w:val="ka-GE"/>
              </w:rPr>
            </w:pPr>
            <w:r w:rsidRPr="00360515">
              <w:rPr>
                <w:rFonts w:ascii="Sylfaen" w:hAnsi="Sylfaen"/>
                <w:b/>
                <w:bCs/>
                <w:sz w:val="20"/>
                <w:szCs w:val="20"/>
                <w:lang w:val="ka-GE"/>
              </w:rPr>
              <w:t>(სწავლის შედეგების რუქა ახლავს, იხ. დანართი 2)</w:t>
            </w:r>
          </w:p>
        </w:tc>
      </w:tr>
      <w:tr w:rsidR="00620A37" w:rsidRPr="00360515" w14:paraId="6F5640C3" w14:textId="77777777" w:rsidTr="00360515">
        <w:trPr>
          <w:cantSplit/>
          <w:trHeight w:val="1273"/>
        </w:trPr>
        <w:tc>
          <w:tcPr>
            <w:tcW w:w="817" w:type="dxa"/>
            <w:gridSpan w:val="2"/>
            <w:vMerge w:val="restart"/>
            <w:tcBorders>
              <w:top w:val="single" w:sz="18" w:space="0" w:color="auto"/>
              <w:left w:val="single" w:sz="18" w:space="0" w:color="auto"/>
              <w:right w:val="single" w:sz="4" w:space="0" w:color="auto"/>
            </w:tcBorders>
            <w:shd w:val="clear" w:color="auto" w:fill="E5DFEC" w:themeFill="accent4" w:themeFillTint="33"/>
            <w:textDirection w:val="btLr"/>
            <w:vAlign w:val="center"/>
          </w:tcPr>
          <w:p w14:paraId="7C241DEF" w14:textId="77777777" w:rsidR="00620A37" w:rsidRPr="00360515" w:rsidRDefault="00620A37" w:rsidP="00360515">
            <w:pPr>
              <w:spacing w:after="0" w:line="240" w:lineRule="auto"/>
              <w:ind w:left="113" w:right="113"/>
              <w:jc w:val="center"/>
              <w:rPr>
                <w:rFonts w:ascii="Sylfaen" w:hAnsi="Sylfaen" w:cs="Sylfaen"/>
                <w:b/>
                <w:bCs/>
                <w:sz w:val="20"/>
                <w:szCs w:val="20"/>
                <w:lang w:val="ka-GE"/>
              </w:rPr>
            </w:pPr>
            <w:r w:rsidRPr="00360515">
              <w:rPr>
                <w:rFonts w:ascii="Sylfaen" w:hAnsi="Sylfaen" w:cs="Sylfaen"/>
                <w:b/>
                <w:bCs/>
                <w:sz w:val="20"/>
                <w:szCs w:val="20"/>
                <w:lang w:val="ka-GE"/>
              </w:rPr>
              <w:t>ცოდნა და გაცნობიერება</w:t>
            </w:r>
          </w:p>
          <w:p w14:paraId="109D5CA7" w14:textId="77777777" w:rsidR="00620A37" w:rsidRPr="00360515" w:rsidRDefault="00620A37" w:rsidP="00360515">
            <w:pPr>
              <w:spacing w:after="0" w:line="240" w:lineRule="auto"/>
              <w:ind w:left="113" w:right="113"/>
              <w:jc w:val="center"/>
              <w:rPr>
                <w:rFonts w:ascii="Sylfaen" w:hAnsi="Sylfaen" w:cs="Sylfaen"/>
                <w:b/>
                <w:bCs/>
                <w:sz w:val="20"/>
                <w:szCs w:val="20"/>
                <w:lang w:val="ka-GE"/>
              </w:rPr>
            </w:pPr>
          </w:p>
        </w:tc>
        <w:tc>
          <w:tcPr>
            <w:tcW w:w="1559" w:type="dxa"/>
            <w:tcBorders>
              <w:top w:val="single" w:sz="18" w:space="0" w:color="auto"/>
              <w:left w:val="single" w:sz="4" w:space="0" w:color="auto"/>
              <w:bottom w:val="single" w:sz="4" w:space="0" w:color="auto"/>
            </w:tcBorders>
            <w:shd w:val="clear" w:color="auto" w:fill="E5DFEC" w:themeFill="accent4" w:themeFillTint="33"/>
            <w:vAlign w:val="center"/>
          </w:tcPr>
          <w:p w14:paraId="7FF82BD6" w14:textId="77777777" w:rsidR="00620A37" w:rsidRPr="00360515" w:rsidRDefault="00620A37" w:rsidP="00360515">
            <w:pPr>
              <w:autoSpaceDE w:val="0"/>
              <w:autoSpaceDN w:val="0"/>
              <w:adjustRightInd w:val="0"/>
              <w:spacing w:after="0" w:line="240" w:lineRule="auto"/>
              <w:jc w:val="center"/>
              <w:rPr>
                <w:rFonts w:ascii="Sylfaen" w:hAnsi="Sylfaen" w:cs="Sylfaen"/>
                <w:b/>
                <w:sz w:val="20"/>
                <w:szCs w:val="20"/>
                <w:lang w:val="ka-GE"/>
              </w:rPr>
            </w:pPr>
            <w:r w:rsidRPr="00360515">
              <w:rPr>
                <w:rFonts w:ascii="Sylfaen" w:hAnsi="Sylfaen" w:cs="Sylfaen"/>
                <w:b/>
                <w:sz w:val="20"/>
                <w:szCs w:val="20"/>
                <w:lang w:val="ka-GE"/>
              </w:rPr>
              <w:t>ზოგადი</w:t>
            </w:r>
          </w:p>
        </w:tc>
        <w:tc>
          <w:tcPr>
            <w:tcW w:w="8202" w:type="dxa"/>
            <w:gridSpan w:val="4"/>
            <w:tcBorders>
              <w:top w:val="single" w:sz="18" w:space="0" w:color="auto"/>
              <w:bottom w:val="single" w:sz="4" w:space="0" w:color="auto"/>
              <w:right w:val="single" w:sz="18" w:space="0" w:color="auto"/>
            </w:tcBorders>
          </w:tcPr>
          <w:p w14:paraId="6EB6A148" w14:textId="77777777" w:rsidR="00620A37" w:rsidRPr="00360515" w:rsidRDefault="00620A37" w:rsidP="00360515">
            <w:pPr>
              <w:spacing w:after="0" w:line="240" w:lineRule="auto"/>
              <w:rPr>
                <w:sz w:val="20"/>
                <w:szCs w:val="20"/>
              </w:rPr>
            </w:pPr>
            <w:r w:rsidRPr="00360515">
              <w:rPr>
                <w:rFonts w:ascii="Sylfaen" w:hAnsi="Sylfaen" w:cs="Sylfaen"/>
                <w:sz w:val="20"/>
                <w:szCs w:val="20"/>
              </w:rPr>
              <w:t>აქვს</w:t>
            </w:r>
            <w:r w:rsidRPr="00360515">
              <w:rPr>
                <w:sz w:val="20"/>
                <w:szCs w:val="20"/>
              </w:rPr>
              <w:t xml:space="preserve"> </w:t>
            </w:r>
            <w:r w:rsidRPr="00360515">
              <w:rPr>
                <w:rFonts w:ascii="Sylfaen" w:hAnsi="Sylfaen" w:cs="Sylfaen"/>
                <w:sz w:val="20"/>
                <w:szCs w:val="20"/>
              </w:rPr>
              <w:t>ეკონომიკის</w:t>
            </w:r>
            <w:r w:rsidRPr="00360515">
              <w:rPr>
                <w:sz w:val="20"/>
                <w:szCs w:val="20"/>
              </w:rPr>
              <w:t xml:space="preserve"> </w:t>
            </w:r>
            <w:r w:rsidRPr="00360515">
              <w:rPr>
                <w:rFonts w:ascii="Sylfaen" w:hAnsi="Sylfaen" w:cs="Sylfaen"/>
                <w:sz w:val="20"/>
                <w:szCs w:val="20"/>
              </w:rPr>
              <w:t>სფეროს</w:t>
            </w:r>
            <w:r w:rsidRPr="00360515">
              <w:rPr>
                <w:sz w:val="20"/>
                <w:szCs w:val="20"/>
              </w:rPr>
              <w:t xml:space="preserve"> </w:t>
            </w:r>
            <w:r w:rsidRPr="00360515">
              <w:rPr>
                <w:rFonts w:ascii="Sylfaen" w:hAnsi="Sylfaen" w:cs="Sylfaen"/>
                <w:sz w:val="20"/>
                <w:szCs w:val="20"/>
              </w:rPr>
              <w:t>ფართო</w:t>
            </w:r>
            <w:r w:rsidRPr="00360515">
              <w:rPr>
                <w:sz w:val="20"/>
                <w:szCs w:val="20"/>
              </w:rPr>
              <w:t xml:space="preserve"> </w:t>
            </w:r>
            <w:r w:rsidRPr="00360515">
              <w:rPr>
                <w:rFonts w:ascii="Sylfaen" w:hAnsi="Sylfaen" w:cs="Sylfaen"/>
                <w:sz w:val="20"/>
                <w:szCs w:val="20"/>
              </w:rPr>
              <w:t>ცოდნა</w:t>
            </w:r>
            <w:r w:rsidRPr="00360515">
              <w:rPr>
                <w:sz w:val="20"/>
                <w:szCs w:val="20"/>
              </w:rPr>
              <w:t xml:space="preserve">, </w:t>
            </w:r>
            <w:r w:rsidRPr="00360515">
              <w:rPr>
                <w:rFonts w:ascii="Sylfaen" w:hAnsi="Sylfaen" w:cs="Sylfaen"/>
                <w:sz w:val="20"/>
                <w:szCs w:val="20"/>
              </w:rPr>
              <w:t>რომელიც</w:t>
            </w:r>
            <w:r w:rsidRPr="00360515">
              <w:rPr>
                <w:sz w:val="20"/>
                <w:szCs w:val="20"/>
              </w:rPr>
              <w:t xml:space="preserve"> </w:t>
            </w:r>
            <w:r w:rsidRPr="00360515">
              <w:rPr>
                <w:rFonts w:ascii="Sylfaen" w:hAnsi="Sylfaen" w:cs="Sylfaen"/>
                <w:sz w:val="20"/>
                <w:szCs w:val="20"/>
              </w:rPr>
              <w:t>მოიცავს</w:t>
            </w:r>
            <w:r w:rsidRPr="00360515">
              <w:rPr>
                <w:sz w:val="20"/>
                <w:szCs w:val="20"/>
              </w:rPr>
              <w:t xml:space="preserve"> </w:t>
            </w:r>
            <w:r w:rsidRPr="00360515">
              <w:rPr>
                <w:rFonts w:ascii="Sylfaen" w:hAnsi="Sylfaen" w:cs="Sylfaen"/>
                <w:sz w:val="20"/>
                <w:szCs w:val="20"/>
              </w:rPr>
              <w:t>თეორიებისა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პრინციპების</w:t>
            </w:r>
            <w:r w:rsidRPr="00360515">
              <w:rPr>
                <w:sz w:val="20"/>
                <w:szCs w:val="20"/>
              </w:rPr>
              <w:t xml:space="preserve"> </w:t>
            </w:r>
            <w:r w:rsidRPr="00360515">
              <w:rPr>
                <w:rFonts w:ascii="Sylfaen" w:hAnsi="Sylfaen" w:cs="Sylfaen"/>
                <w:sz w:val="20"/>
                <w:szCs w:val="20"/>
              </w:rPr>
              <w:t>კრიტიკული</w:t>
            </w:r>
            <w:r w:rsidRPr="00360515">
              <w:rPr>
                <w:sz w:val="20"/>
                <w:szCs w:val="20"/>
              </w:rPr>
              <w:t xml:space="preserve"> </w:t>
            </w:r>
            <w:r w:rsidRPr="00360515">
              <w:rPr>
                <w:rFonts w:ascii="Sylfaen" w:hAnsi="Sylfaen" w:cs="Sylfaen"/>
                <w:sz w:val="20"/>
                <w:szCs w:val="20"/>
              </w:rPr>
              <w:t>გააზრებას</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კომპლექსური</w:t>
            </w:r>
            <w:r w:rsidRPr="00360515">
              <w:rPr>
                <w:sz w:val="20"/>
                <w:szCs w:val="20"/>
              </w:rPr>
              <w:t xml:space="preserve"> </w:t>
            </w:r>
            <w:r w:rsidRPr="00360515">
              <w:rPr>
                <w:rFonts w:ascii="Sylfaen" w:hAnsi="Sylfaen" w:cs="Sylfaen"/>
                <w:sz w:val="20"/>
                <w:szCs w:val="20"/>
              </w:rPr>
              <w:t>საკითხების</w:t>
            </w:r>
            <w:r w:rsidRPr="00360515">
              <w:rPr>
                <w:sz w:val="20"/>
                <w:szCs w:val="20"/>
              </w:rPr>
              <w:t xml:space="preserve"> </w:t>
            </w:r>
            <w:r w:rsidRPr="00360515">
              <w:rPr>
                <w:rFonts w:ascii="Sylfaen" w:hAnsi="Sylfaen" w:cs="Sylfaen"/>
                <w:sz w:val="20"/>
                <w:szCs w:val="20"/>
              </w:rPr>
              <w:t>გაცნობიერებას</w:t>
            </w:r>
          </w:p>
        </w:tc>
      </w:tr>
      <w:tr w:rsidR="00620A37" w:rsidRPr="00360515" w14:paraId="2043466E" w14:textId="77777777" w:rsidTr="00360515">
        <w:trPr>
          <w:cantSplit/>
          <w:trHeight w:val="1550"/>
        </w:trPr>
        <w:tc>
          <w:tcPr>
            <w:tcW w:w="817" w:type="dxa"/>
            <w:gridSpan w:val="2"/>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14:paraId="5AFF718C" w14:textId="77777777" w:rsidR="00620A37" w:rsidRPr="00360515" w:rsidRDefault="00620A37" w:rsidP="00360515">
            <w:pPr>
              <w:spacing w:after="0" w:line="240" w:lineRule="auto"/>
              <w:ind w:left="113" w:right="113"/>
              <w:jc w:val="center"/>
              <w:rPr>
                <w:rFonts w:ascii="Sylfaen" w:hAnsi="Sylfaen" w:cs="Sylfaen"/>
                <w:b/>
                <w:bCs/>
                <w:sz w:val="20"/>
                <w:szCs w:val="20"/>
                <w:lang w:val="ka-GE"/>
              </w:rPr>
            </w:pPr>
          </w:p>
        </w:tc>
        <w:tc>
          <w:tcPr>
            <w:tcW w:w="1559" w:type="dxa"/>
            <w:tcBorders>
              <w:top w:val="single" w:sz="4" w:space="0" w:color="auto"/>
              <w:left w:val="single" w:sz="4" w:space="0" w:color="auto"/>
              <w:bottom w:val="single" w:sz="18" w:space="0" w:color="auto"/>
            </w:tcBorders>
            <w:shd w:val="clear" w:color="auto" w:fill="E5DFEC" w:themeFill="accent4" w:themeFillTint="33"/>
            <w:vAlign w:val="center"/>
          </w:tcPr>
          <w:p w14:paraId="14B3F9AE" w14:textId="77777777" w:rsidR="00620A37" w:rsidRPr="00360515" w:rsidRDefault="00620A37" w:rsidP="00360515">
            <w:pPr>
              <w:spacing w:after="0" w:line="240" w:lineRule="auto"/>
              <w:jc w:val="center"/>
              <w:rPr>
                <w:rFonts w:ascii="Sylfaen" w:hAnsi="Sylfaen" w:cs="Sylfaen"/>
                <w:sz w:val="20"/>
                <w:szCs w:val="20"/>
                <w:lang w:val="ka-GE"/>
              </w:rPr>
            </w:pPr>
            <w:r w:rsidRPr="00360515">
              <w:rPr>
                <w:rFonts w:ascii="Sylfaen" w:hAnsi="Sylfaen" w:cs="Sylfaen"/>
                <w:sz w:val="20"/>
                <w:szCs w:val="20"/>
                <w:lang w:val="ka-GE"/>
              </w:rPr>
              <w:t>დარგობრივი</w:t>
            </w:r>
          </w:p>
        </w:tc>
        <w:tc>
          <w:tcPr>
            <w:tcW w:w="8202" w:type="dxa"/>
            <w:gridSpan w:val="4"/>
            <w:tcBorders>
              <w:top w:val="single" w:sz="4" w:space="0" w:color="auto"/>
              <w:bottom w:val="single" w:sz="18" w:space="0" w:color="auto"/>
              <w:right w:val="single" w:sz="18" w:space="0" w:color="auto"/>
            </w:tcBorders>
          </w:tcPr>
          <w:p w14:paraId="577E3850" w14:textId="77777777" w:rsidR="00620A37" w:rsidRPr="00360515" w:rsidRDefault="00620A37" w:rsidP="00360515">
            <w:pPr>
              <w:spacing w:after="0" w:line="240" w:lineRule="auto"/>
              <w:jc w:val="both"/>
              <w:rPr>
                <w:sz w:val="20"/>
                <w:szCs w:val="20"/>
              </w:rPr>
            </w:pPr>
            <w:r w:rsidRPr="00360515">
              <w:rPr>
                <w:rFonts w:ascii="Sylfaen" w:hAnsi="Sylfaen" w:cs="Sylfaen"/>
                <w:sz w:val="20"/>
                <w:szCs w:val="20"/>
              </w:rPr>
              <w:t>ჩამოყალიბებული</w:t>
            </w:r>
            <w:r w:rsidRPr="00360515">
              <w:rPr>
                <w:sz w:val="20"/>
                <w:szCs w:val="20"/>
              </w:rPr>
              <w:t xml:space="preserve"> </w:t>
            </w:r>
            <w:r w:rsidRPr="00360515">
              <w:rPr>
                <w:rFonts w:ascii="Sylfaen" w:hAnsi="Sylfaen" w:cs="Sylfaen"/>
                <w:sz w:val="20"/>
                <w:szCs w:val="20"/>
              </w:rPr>
              <w:t>აქვს</w:t>
            </w:r>
            <w:r w:rsidRPr="00360515">
              <w:rPr>
                <w:sz w:val="20"/>
                <w:szCs w:val="20"/>
              </w:rPr>
              <w:t xml:space="preserve"> </w:t>
            </w:r>
            <w:r w:rsidRPr="00360515">
              <w:rPr>
                <w:rFonts w:ascii="Sylfaen" w:hAnsi="Sylfaen" w:cs="Sylfaen"/>
                <w:sz w:val="20"/>
                <w:szCs w:val="20"/>
              </w:rPr>
              <w:t>მიკრო</w:t>
            </w:r>
            <w:r w:rsidRPr="00360515">
              <w:rPr>
                <w:sz w:val="20"/>
                <w:szCs w:val="20"/>
              </w:rPr>
              <w:t xml:space="preserve">, </w:t>
            </w:r>
            <w:r w:rsidRPr="00360515">
              <w:rPr>
                <w:rFonts w:ascii="Sylfaen" w:hAnsi="Sylfaen" w:cs="Sylfaen"/>
                <w:sz w:val="20"/>
                <w:szCs w:val="20"/>
              </w:rPr>
              <w:t>მაკრო</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მეგა</w:t>
            </w:r>
            <w:r w:rsidRPr="00360515">
              <w:rPr>
                <w:sz w:val="20"/>
                <w:szCs w:val="20"/>
              </w:rPr>
              <w:t xml:space="preserve"> </w:t>
            </w:r>
            <w:r w:rsidRPr="00360515">
              <w:rPr>
                <w:rFonts w:ascii="Sylfaen" w:hAnsi="Sylfaen" w:cs="Sylfaen"/>
                <w:sz w:val="20"/>
                <w:szCs w:val="20"/>
              </w:rPr>
              <w:t>ეკონომიკურ</w:t>
            </w:r>
            <w:r w:rsidRPr="00360515">
              <w:rPr>
                <w:sz w:val="20"/>
                <w:szCs w:val="20"/>
              </w:rPr>
              <w:t xml:space="preserve"> </w:t>
            </w:r>
            <w:r w:rsidRPr="00360515">
              <w:rPr>
                <w:rFonts w:ascii="Sylfaen" w:hAnsi="Sylfaen" w:cs="Sylfaen"/>
                <w:sz w:val="20"/>
                <w:szCs w:val="20"/>
              </w:rPr>
              <w:t>სფეროებში</w:t>
            </w:r>
            <w:r w:rsidRPr="00360515">
              <w:rPr>
                <w:sz w:val="20"/>
                <w:szCs w:val="20"/>
              </w:rPr>
              <w:t xml:space="preserve"> </w:t>
            </w:r>
            <w:r w:rsidRPr="00360515">
              <w:rPr>
                <w:rFonts w:ascii="Sylfaen" w:hAnsi="Sylfaen" w:cs="Sylfaen"/>
                <w:sz w:val="20"/>
                <w:szCs w:val="20"/>
              </w:rPr>
              <w:t>მიმდინარე</w:t>
            </w:r>
            <w:r w:rsidRPr="00360515">
              <w:rPr>
                <w:sz w:val="20"/>
                <w:szCs w:val="20"/>
              </w:rPr>
              <w:t xml:space="preserve"> </w:t>
            </w:r>
            <w:r w:rsidRPr="00360515">
              <w:rPr>
                <w:rFonts w:ascii="Sylfaen" w:hAnsi="Sylfaen" w:cs="Sylfaen"/>
                <w:sz w:val="20"/>
                <w:szCs w:val="20"/>
              </w:rPr>
              <w:t>მოვლენებისა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პროცესების</w:t>
            </w:r>
            <w:r w:rsidRPr="00360515">
              <w:rPr>
                <w:sz w:val="20"/>
                <w:szCs w:val="20"/>
              </w:rPr>
              <w:t xml:space="preserve"> </w:t>
            </w:r>
            <w:r w:rsidRPr="00360515">
              <w:rPr>
                <w:rFonts w:ascii="Sylfaen" w:hAnsi="Sylfaen" w:cs="Sylfaen"/>
                <w:sz w:val="20"/>
                <w:szCs w:val="20"/>
              </w:rPr>
              <w:t>ამსახველი</w:t>
            </w:r>
            <w:r w:rsidRPr="00360515">
              <w:rPr>
                <w:sz w:val="20"/>
                <w:szCs w:val="20"/>
              </w:rPr>
              <w:t xml:space="preserve"> </w:t>
            </w:r>
            <w:r w:rsidRPr="00360515">
              <w:rPr>
                <w:rFonts w:ascii="Sylfaen" w:hAnsi="Sylfaen" w:cs="Sylfaen"/>
                <w:sz w:val="20"/>
                <w:szCs w:val="20"/>
              </w:rPr>
              <w:t>ძირითადი</w:t>
            </w:r>
            <w:r w:rsidRPr="00360515">
              <w:rPr>
                <w:sz w:val="20"/>
                <w:szCs w:val="20"/>
              </w:rPr>
              <w:t xml:space="preserve"> </w:t>
            </w:r>
            <w:r w:rsidRPr="00360515">
              <w:rPr>
                <w:rFonts w:ascii="Sylfaen" w:hAnsi="Sylfaen" w:cs="Sylfaen"/>
                <w:sz w:val="20"/>
                <w:szCs w:val="20"/>
              </w:rPr>
              <w:t>თეორიული</w:t>
            </w:r>
            <w:r w:rsidRPr="00360515">
              <w:rPr>
                <w:sz w:val="20"/>
                <w:szCs w:val="20"/>
              </w:rPr>
              <w:t xml:space="preserve"> </w:t>
            </w:r>
            <w:r w:rsidRPr="00360515">
              <w:rPr>
                <w:rFonts w:ascii="Sylfaen" w:hAnsi="Sylfaen" w:cs="Sylfaen"/>
                <w:sz w:val="20"/>
                <w:szCs w:val="20"/>
              </w:rPr>
              <w:t>დებულებებისა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პრინციპების</w:t>
            </w:r>
            <w:r w:rsidRPr="00360515">
              <w:rPr>
                <w:sz w:val="20"/>
                <w:szCs w:val="20"/>
              </w:rPr>
              <w:t xml:space="preserve"> </w:t>
            </w:r>
            <w:r w:rsidRPr="00360515">
              <w:rPr>
                <w:rFonts w:ascii="Sylfaen" w:hAnsi="Sylfaen" w:cs="Sylfaen"/>
                <w:sz w:val="20"/>
                <w:szCs w:val="20"/>
              </w:rPr>
              <w:t>განსაზღვრისა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განსხვავებისათვის</w:t>
            </w:r>
            <w:r w:rsidRPr="00360515">
              <w:rPr>
                <w:sz w:val="20"/>
                <w:szCs w:val="20"/>
              </w:rPr>
              <w:t xml:space="preserve"> </w:t>
            </w:r>
            <w:r w:rsidRPr="00360515">
              <w:rPr>
                <w:rFonts w:ascii="Sylfaen" w:hAnsi="Sylfaen" w:cs="Sylfaen"/>
                <w:sz w:val="20"/>
                <w:szCs w:val="20"/>
              </w:rPr>
              <w:t>აუცილებლი</w:t>
            </w:r>
            <w:r w:rsidRPr="00360515">
              <w:rPr>
                <w:sz w:val="20"/>
                <w:szCs w:val="20"/>
              </w:rPr>
              <w:t xml:space="preserve"> </w:t>
            </w:r>
            <w:r w:rsidRPr="00360515">
              <w:rPr>
                <w:rFonts w:ascii="Sylfaen" w:hAnsi="Sylfaen" w:cs="Sylfaen"/>
                <w:sz w:val="20"/>
                <w:szCs w:val="20"/>
              </w:rPr>
              <w:t>ცოდნა</w:t>
            </w:r>
            <w:r w:rsidRPr="00360515">
              <w:rPr>
                <w:sz w:val="20"/>
                <w:szCs w:val="20"/>
              </w:rPr>
              <w:t xml:space="preserve">: </w:t>
            </w:r>
            <w:r w:rsidRPr="00360515">
              <w:rPr>
                <w:rFonts w:ascii="Sylfaen" w:hAnsi="Sylfaen" w:cs="Sylfaen"/>
                <w:sz w:val="20"/>
                <w:szCs w:val="20"/>
              </w:rPr>
              <w:t>საზღვარგარეთის</w:t>
            </w:r>
            <w:r w:rsidRPr="00360515">
              <w:rPr>
                <w:sz w:val="20"/>
                <w:szCs w:val="20"/>
              </w:rPr>
              <w:t xml:space="preserve"> </w:t>
            </w:r>
            <w:r w:rsidRPr="00360515">
              <w:rPr>
                <w:rFonts w:ascii="Sylfaen" w:hAnsi="Sylfaen" w:cs="Sylfaen"/>
                <w:sz w:val="20"/>
                <w:szCs w:val="20"/>
              </w:rPr>
              <w:t>ქვეყნების</w:t>
            </w:r>
            <w:r w:rsidRPr="00360515">
              <w:rPr>
                <w:sz w:val="20"/>
                <w:szCs w:val="20"/>
              </w:rPr>
              <w:t xml:space="preserve"> </w:t>
            </w:r>
            <w:r w:rsidRPr="00360515">
              <w:rPr>
                <w:rFonts w:ascii="Sylfaen" w:hAnsi="Sylfaen" w:cs="Sylfaen"/>
                <w:sz w:val="20"/>
                <w:szCs w:val="20"/>
              </w:rPr>
              <w:t>ეკონომიკების</w:t>
            </w:r>
            <w:r w:rsidRPr="00360515">
              <w:rPr>
                <w:sz w:val="20"/>
                <w:szCs w:val="20"/>
              </w:rPr>
              <w:t xml:space="preserve">, </w:t>
            </w:r>
            <w:r w:rsidRPr="00360515">
              <w:rPr>
                <w:rFonts w:ascii="Sylfaen" w:hAnsi="Sylfaen" w:cs="Sylfaen"/>
                <w:sz w:val="20"/>
                <w:szCs w:val="20"/>
              </w:rPr>
              <w:t>საგადახდო</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საგადასახადო</w:t>
            </w:r>
            <w:r w:rsidRPr="00360515">
              <w:rPr>
                <w:sz w:val="20"/>
                <w:szCs w:val="20"/>
              </w:rPr>
              <w:t xml:space="preserve"> </w:t>
            </w:r>
            <w:r w:rsidRPr="00360515">
              <w:rPr>
                <w:rFonts w:ascii="Sylfaen" w:hAnsi="Sylfaen" w:cs="Sylfaen"/>
                <w:sz w:val="20"/>
                <w:szCs w:val="20"/>
              </w:rPr>
              <w:t>სისტემების</w:t>
            </w:r>
            <w:r w:rsidRPr="00360515">
              <w:rPr>
                <w:sz w:val="20"/>
                <w:szCs w:val="20"/>
              </w:rPr>
              <w:t xml:space="preserve">; </w:t>
            </w:r>
            <w:r w:rsidRPr="00360515">
              <w:rPr>
                <w:rFonts w:ascii="Sylfaen" w:hAnsi="Sylfaen" w:cs="Sylfaen"/>
                <w:sz w:val="20"/>
                <w:szCs w:val="20"/>
              </w:rPr>
              <w:t>ქვეყნის</w:t>
            </w:r>
            <w:r w:rsidRPr="00360515">
              <w:rPr>
                <w:sz w:val="20"/>
                <w:szCs w:val="20"/>
              </w:rPr>
              <w:t xml:space="preserve"> </w:t>
            </w:r>
            <w:r w:rsidRPr="00360515">
              <w:rPr>
                <w:rFonts w:ascii="Sylfaen" w:hAnsi="Sylfaen" w:cs="Sylfaen"/>
                <w:sz w:val="20"/>
                <w:szCs w:val="20"/>
              </w:rPr>
              <w:t>სოციალური</w:t>
            </w:r>
            <w:r w:rsidRPr="00360515">
              <w:rPr>
                <w:sz w:val="20"/>
                <w:szCs w:val="20"/>
              </w:rPr>
              <w:t xml:space="preserve">, </w:t>
            </w:r>
            <w:r w:rsidRPr="00360515">
              <w:rPr>
                <w:rFonts w:ascii="Sylfaen" w:hAnsi="Sylfaen" w:cs="Sylfaen"/>
                <w:sz w:val="20"/>
                <w:szCs w:val="20"/>
              </w:rPr>
              <w:t>დემოგრაფიული</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ეკონომიკური</w:t>
            </w:r>
            <w:r w:rsidRPr="00360515">
              <w:rPr>
                <w:sz w:val="20"/>
                <w:szCs w:val="20"/>
              </w:rPr>
              <w:t xml:space="preserve"> </w:t>
            </w:r>
            <w:r w:rsidRPr="00360515">
              <w:rPr>
                <w:rFonts w:ascii="Sylfaen" w:hAnsi="Sylfaen" w:cs="Sylfaen"/>
                <w:sz w:val="20"/>
                <w:szCs w:val="20"/>
              </w:rPr>
              <w:t>პროცესების</w:t>
            </w:r>
            <w:r w:rsidRPr="00360515">
              <w:rPr>
                <w:sz w:val="20"/>
                <w:szCs w:val="20"/>
              </w:rPr>
              <w:t xml:space="preserve"> </w:t>
            </w:r>
            <w:r w:rsidRPr="00360515">
              <w:rPr>
                <w:rFonts w:ascii="Sylfaen" w:hAnsi="Sylfaen" w:cs="Sylfaen"/>
                <w:sz w:val="20"/>
                <w:szCs w:val="20"/>
              </w:rPr>
              <w:t>შესახებ</w:t>
            </w:r>
          </w:p>
        </w:tc>
      </w:tr>
      <w:tr w:rsidR="00620A37" w:rsidRPr="00360515" w14:paraId="18B4B428" w14:textId="77777777" w:rsidTr="00360515">
        <w:trPr>
          <w:cantSplit/>
          <w:trHeight w:val="857"/>
        </w:trPr>
        <w:tc>
          <w:tcPr>
            <w:tcW w:w="810" w:type="dxa"/>
            <w:vMerge w:val="restart"/>
            <w:tcBorders>
              <w:top w:val="single" w:sz="18" w:space="0" w:color="auto"/>
              <w:left w:val="single" w:sz="18" w:space="0" w:color="auto"/>
              <w:right w:val="single" w:sz="4" w:space="0" w:color="auto"/>
            </w:tcBorders>
            <w:shd w:val="clear" w:color="auto" w:fill="E5DFEC" w:themeFill="accent4" w:themeFillTint="33"/>
            <w:textDirection w:val="btLr"/>
            <w:vAlign w:val="center"/>
          </w:tcPr>
          <w:p w14:paraId="4FF1BCFB" w14:textId="77777777" w:rsidR="00620A37" w:rsidRPr="00360515" w:rsidRDefault="00620A37" w:rsidP="00360515">
            <w:pPr>
              <w:spacing w:after="0" w:line="240" w:lineRule="auto"/>
              <w:ind w:left="113" w:right="113"/>
              <w:jc w:val="center"/>
              <w:rPr>
                <w:rFonts w:ascii="Sylfaen" w:hAnsi="Sylfaen" w:cs="Sylfaen"/>
                <w:b/>
                <w:bCs/>
                <w:sz w:val="20"/>
                <w:szCs w:val="20"/>
                <w:lang w:val="ka-GE"/>
              </w:rPr>
            </w:pPr>
            <w:r w:rsidRPr="00360515">
              <w:rPr>
                <w:rFonts w:ascii="Sylfaen" w:hAnsi="Sylfaen" w:cs="Sylfaen"/>
                <w:b/>
                <w:sz w:val="20"/>
                <w:szCs w:val="20"/>
                <w:lang w:val="ka-GE"/>
              </w:rPr>
              <w:lastRenderedPageBreak/>
              <w:t>ცოდნის პრაქტიკაში გამოყენება</w:t>
            </w:r>
          </w:p>
        </w:tc>
        <w:tc>
          <w:tcPr>
            <w:tcW w:w="1566" w:type="dxa"/>
            <w:gridSpan w:val="2"/>
            <w:tcBorders>
              <w:top w:val="single" w:sz="18" w:space="0" w:color="auto"/>
              <w:left w:val="single" w:sz="4" w:space="0" w:color="auto"/>
              <w:bottom w:val="single" w:sz="4" w:space="0" w:color="auto"/>
            </w:tcBorders>
            <w:shd w:val="clear" w:color="auto" w:fill="E5DFEC" w:themeFill="accent4" w:themeFillTint="33"/>
            <w:vAlign w:val="center"/>
          </w:tcPr>
          <w:p w14:paraId="07EBCCEB" w14:textId="77777777" w:rsidR="00620A37" w:rsidRPr="00360515" w:rsidRDefault="00620A37" w:rsidP="00360515">
            <w:pPr>
              <w:autoSpaceDE w:val="0"/>
              <w:autoSpaceDN w:val="0"/>
              <w:adjustRightInd w:val="0"/>
              <w:spacing w:after="0" w:line="240" w:lineRule="auto"/>
              <w:jc w:val="center"/>
              <w:rPr>
                <w:rFonts w:ascii="Sylfaen" w:hAnsi="Sylfaen" w:cs="Sylfaen"/>
                <w:sz w:val="20"/>
                <w:szCs w:val="20"/>
                <w:lang w:val="ka-GE"/>
              </w:rPr>
            </w:pPr>
            <w:r w:rsidRPr="00360515">
              <w:rPr>
                <w:rFonts w:ascii="Sylfaen" w:hAnsi="Sylfaen" w:cs="Sylfaen"/>
                <w:sz w:val="20"/>
                <w:szCs w:val="20"/>
                <w:lang w:val="ka-GE"/>
              </w:rPr>
              <w:t>ზოგადი</w:t>
            </w:r>
          </w:p>
        </w:tc>
        <w:tc>
          <w:tcPr>
            <w:tcW w:w="8202" w:type="dxa"/>
            <w:gridSpan w:val="4"/>
            <w:tcBorders>
              <w:top w:val="single" w:sz="18" w:space="0" w:color="auto"/>
              <w:bottom w:val="single" w:sz="4" w:space="0" w:color="auto"/>
              <w:right w:val="single" w:sz="18" w:space="0" w:color="auto"/>
            </w:tcBorders>
          </w:tcPr>
          <w:p w14:paraId="7C20FDC7" w14:textId="77777777" w:rsidR="00620A37" w:rsidRPr="00360515" w:rsidRDefault="00620A37" w:rsidP="00360515">
            <w:pPr>
              <w:spacing w:after="0" w:line="240" w:lineRule="auto"/>
              <w:jc w:val="both"/>
              <w:rPr>
                <w:sz w:val="20"/>
                <w:szCs w:val="20"/>
              </w:rPr>
            </w:pPr>
            <w:r w:rsidRPr="00360515">
              <w:rPr>
                <w:rFonts w:ascii="Sylfaen" w:hAnsi="Sylfaen" w:cs="Sylfaen"/>
                <w:sz w:val="20"/>
                <w:szCs w:val="20"/>
              </w:rPr>
              <w:t>შეუძლია</w:t>
            </w:r>
            <w:r w:rsidRPr="00360515">
              <w:rPr>
                <w:sz w:val="20"/>
                <w:szCs w:val="20"/>
              </w:rPr>
              <w:t xml:space="preserve"> </w:t>
            </w:r>
            <w:r w:rsidRPr="00360515">
              <w:rPr>
                <w:rFonts w:ascii="Sylfaen" w:hAnsi="Sylfaen" w:cs="Sylfaen"/>
                <w:sz w:val="20"/>
                <w:szCs w:val="20"/>
              </w:rPr>
              <w:t>ეკონომიკის</w:t>
            </w:r>
            <w:r w:rsidRPr="00360515">
              <w:rPr>
                <w:sz w:val="20"/>
                <w:szCs w:val="20"/>
              </w:rPr>
              <w:t xml:space="preserve"> </w:t>
            </w:r>
            <w:r w:rsidRPr="00360515">
              <w:rPr>
                <w:rFonts w:ascii="Sylfaen" w:hAnsi="Sylfaen" w:cs="Sylfaen"/>
                <w:sz w:val="20"/>
                <w:szCs w:val="20"/>
              </w:rPr>
              <w:t>სფეროსათვის</w:t>
            </w:r>
            <w:r w:rsidRPr="00360515">
              <w:rPr>
                <w:sz w:val="20"/>
                <w:szCs w:val="20"/>
              </w:rPr>
              <w:t xml:space="preserve"> </w:t>
            </w:r>
            <w:r w:rsidRPr="00360515">
              <w:rPr>
                <w:rFonts w:ascii="Sylfaen" w:hAnsi="Sylfaen" w:cs="Sylfaen"/>
                <w:sz w:val="20"/>
                <w:szCs w:val="20"/>
              </w:rPr>
              <w:t>დამახასიათებელი</w:t>
            </w:r>
            <w:r w:rsidRPr="00360515">
              <w:rPr>
                <w:sz w:val="20"/>
                <w:szCs w:val="20"/>
              </w:rPr>
              <w:t xml:space="preserve"> </w:t>
            </w:r>
            <w:r w:rsidRPr="00360515">
              <w:rPr>
                <w:rFonts w:ascii="Sylfaen" w:hAnsi="Sylfaen" w:cs="Sylfaen"/>
                <w:sz w:val="20"/>
                <w:szCs w:val="20"/>
              </w:rPr>
              <w:t>მეთოდების</w:t>
            </w:r>
            <w:r w:rsidRPr="00360515">
              <w:rPr>
                <w:sz w:val="20"/>
                <w:szCs w:val="20"/>
              </w:rPr>
              <w:t xml:space="preserve"> </w:t>
            </w:r>
            <w:r w:rsidRPr="00360515">
              <w:rPr>
                <w:rFonts w:ascii="Sylfaen" w:hAnsi="Sylfaen" w:cs="Sylfaen"/>
                <w:sz w:val="20"/>
                <w:szCs w:val="20"/>
              </w:rPr>
              <w:t>გამოყენება</w:t>
            </w:r>
            <w:r w:rsidRPr="00360515">
              <w:rPr>
                <w:sz w:val="20"/>
                <w:szCs w:val="20"/>
              </w:rPr>
              <w:t xml:space="preserve"> </w:t>
            </w:r>
            <w:r w:rsidRPr="00360515">
              <w:rPr>
                <w:rFonts w:ascii="Sylfaen" w:hAnsi="Sylfaen" w:cs="Sylfaen"/>
                <w:sz w:val="20"/>
                <w:szCs w:val="20"/>
              </w:rPr>
              <w:t>პრობლემების</w:t>
            </w:r>
            <w:r w:rsidRPr="00360515">
              <w:rPr>
                <w:sz w:val="20"/>
                <w:szCs w:val="20"/>
              </w:rPr>
              <w:t xml:space="preserve"> </w:t>
            </w:r>
            <w:r w:rsidRPr="00360515">
              <w:rPr>
                <w:rFonts w:ascii="Sylfaen" w:hAnsi="Sylfaen" w:cs="Sylfaen"/>
                <w:sz w:val="20"/>
                <w:szCs w:val="20"/>
              </w:rPr>
              <w:t>გადასაჭრელად</w:t>
            </w:r>
            <w:r w:rsidRPr="00360515">
              <w:rPr>
                <w:sz w:val="20"/>
                <w:szCs w:val="20"/>
              </w:rPr>
              <w:t xml:space="preserve">,  </w:t>
            </w:r>
            <w:r w:rsidRPr="00360515">
              <w:rPr>
                <w:rFonts w:ascii="Sylfaen" w:hAnsi="Sylfaen" w:cs="Sylfaen"/>
                <w:sz w:val="20"/>
                <w:szCs w:val="20"/>
              </w:rPr>
              <w:t>პრაქტიკული</w:t>
            </w:r>
            <w:r w:rsidRPr="00360515">
              <w:rPr>
                <w:sz w:val="20"/>
                <w:szCs w:val="20"/>
              </w:rPr>
              <w:t xml:space="preserve"> </w:t>
            </w:r>
            <w:r w:rsidRPr="00360515">
              <w:rPr>
                <w:rFonts w:ascii="Sylfaen" w:hAnsi="Sylfaen" w:cs="Sylfaen"/>
                <w:sz w:val="20"/>
                <w:szCs w:val="20"/>
              </w:rPr>
              <w:t>ხასიათის</w:t>
            </w:r>
            <w:r w:rsidRPr="00360515">
              <w:rPr>
                <w:sz w:val="20"/>
                <w:szCs w:val="20"/>
              </w:rPr>
              <w:t xml:space="preserve"> </w:t>
            </w:r>
            <w:r w:rsidRPr="00360515">
              <w:rPr>
                <w:rFonts w:ascii="Sylfaen" w:hAnsi="Sylfaen" w:cs="Sylfaen"/>
                <w:sz w:val="20"/>
                <w:szCs w:val="20"/>
              </w:rPr>
              <w:t>დავალების</w:t>
            </w:r>
            <w:r w:rsidRPr="00360515">
              <w:rPr>
                <w:sz w:val="20"/>
                <w:szCs w:val="20"/>
              </w:rPr>
              <w:t xml:space="preserve"> </w:t>
            </w:r>
            <w:r w:rsidRPr="00360515">
              <w:rPr>
                <w:rFonts w:ascii="Sylfaen" w:hAnsi="Sylfaen" w:cs="Sylfaen"/>
                <w:sz w:val="20"/>
                <w:szCs w:val="20"/>
              </w:rPr>
              <w:t>შესრულება</w:t>
            </w:r>
            <w:r w:rsidRPr="00360515">
              <w:rPr>
                <w:sz w:val="20"/>
                <w:szCs w:val="20"/>
              </w:rPr>
              <w:t xml:space="preserve"> </w:t>
            </w:r>
            <w:r w:rsidRPr="00360515">
              <w:rPr>
                <w:rFonts w:ascii="Sylfaen" w:hAnsi="Sylfaen" w:cs="Sylfaen"/>
                <w:sz w:val="20"/>
                <w:szCs w:val="20"/>
              </w:rPr>
              <w:t>წინასწარ</w:t>
            </w:r>
            <w:r w:rsidRPr="00360515">
              <w:rPr>
                <w:sz w:val="20"/>
                <w:szCs w:val="20"/>
              </w:rPr>
              <w:t xml:space="preserve"> </w:t>
            </w:r>
            <w:r w:rsidRPr="00360515">
              <w:rPr>
                <w:rFonts w:ascii="Sylfaen" w:hAnsi="Sylfaen" w:cs="Sylfaen"/>
                <w:sz w:val="20"/>
                <w:szCs w:val="20"/>
              </w:rPr>
              <w:t>განსაზღვრული</w:t>
            </w:r>
            <w:r w:rsidRPr="00360515">
              <w:rPr>
                <w:sz w:val="20"/>
                <w:szCs w:val="20"/>
              </w:rPr>
              <w:t xml:space="preserve"> </w:t>
            </w:r>
            <w:r w:rsidRPr="00360515">
              <w:rPr>
                <w:rFonts w:ascii="Sylfaen" w:hAnsi="Sylfaen" w:cs="Sylfaen"/>
                <w:sz w:val="20"/>
                <w:szCs w:val="20"/>
              </w:rPr>
              <w:t>ინსტრუქციებისა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რეკომენდაციების</w:t>
            </w:r>
            <w:r w:rsidRPr="00360515">
              <w:rPr>
                <w:sz w:val="20"/>
                <w:szCs w:val="20"/>
              </w:rPr>
              <w:t xml:space="preserve"> </w:t>
            </w:r>
            <w:r w:rsidRPr="00360515">
              <w:rPr>
                <w:rFonts w:ascii="Sylfaen" w:hAnsi="Sylfaen" w:cs="Sylfaen"/>
                <w:sz w:val="20"/>
                <w:szCs w:val="20"/>
              </w:rPr>
              <w:t>შესაბამისად</w:t>
            </w:r>
          </w:p>
        </w:tc>
      </w:tr>
      <w:tr w:rsidR="00620A37" w:rsidRPr="00360515" w14:paraId="146B586D" w14:textId="77777777" w:rsidTr="00360515">
        <w:trPr>
          <w:cantSplit/>
          <w:trHeight w:val="1015"/>
        </w:trPr>
        <w:tc>
          <w:tcPr>
            <w:tcW w:w="810" w:type="dxa"/>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14:paraId="6770158E" w14:textId="77777777" w:rsidR="00620A37" w:rsidRPr="00360515" w:rsidRDefault="00620A37" w:rsidP="00360515">
            <w:pPr>
              <w:spacing w:after="0" w:line="240" w:lineRule="auto"/>
              <w:ind w:left="113" w:right="113"/>
              <w:jc w:val="center"/>
              <w:rPr>
                <w:rFonts w:ascii="Sylfaen" w:hAnsi="Sylfaen" w:cs="Sylfaen"/>
                <w:b/>
                <w:sz w:val="20"/>
                <w:szCs w:val="20"/>
                <w:lang w:val="ka-GE"/>
              </w:rPr>
            </w:pPr>
          </w:p>
        </w:tc>
        <w:tc>
          <w:tcPr>
            <w:tcW w:w="1566" w:type="dxa"/>
            <w:gridSpan w:val="2"/>
            <w:tcBorders>
              <w:top w:val="single" w:sz="4" w:space="0" w:color="auto"/>
              <w:left w:val="single" w:sz="4" w:space="0" w:color="auto"/>
              <w:bottom w:val="single" w:sz="18" w:space="0" w:color="auto"/>
            </w:tcBorders>
            <w:shd w:val="clear" w:color="auto" w:fill="E5DFEC" w:themeFill="accent4" w:themeFillTint="33"/>
            <w:vAlign w:val="center"/>
          </w:tcPr>
          <w:p w14:paraId="51F7DD2C" w14:textId="77777777" w:rsidR="00620A37" w:rsidRPr="00360515" w:rsidRDefault="00620A37" w:rsidP="00360515">
            <w:pPr>
              <w:spacing w:after="0" w:line="240" w:lineRule="auto"/>
              <w:jc w:val="center"/>
              <w:rPr>
                <w:rFonts w:ascii="Sylfaen" w:hAnsi="Sylfaen" w:cs="Sylfaen"/>
                <w:sz w:val="20"/>
                <w:szCs w:val="20"/>
                <w:lang w:val="ka-GE"/>
              </w:rPr>
            </w:pPr>
            <w:r w:rsidRPr="00360515">
              <w:rPr>
                <w:rFonts w:ascii="Sylfaen" w:hAnsi="Sylfaen" w:cs="Sylfaen"/>
                <w:sz w:val="20"/>
                <w:szCs w:val="20"/>
                <w:lang w:val="ka-GE"/>
              </w:rPr>
              <w:t>დარგობრივი</w:t>
            </w:r>
          </w:p>
        </w:tc>
        <w:tc>
          <w:tcPr>
            <w:tcW w:w="8202" w:type="dxa"/>
            <w:gridSpan w:val="4"/>
            <w:tcBorders>
              <w:top w:val="single" w:sz="4" w:space="0" w:color="auto"/>
              <w:bottom w:val="single" w:sz="18" w:space="0" w:color="auto"/>
              <w:right w:val="single" w:sz="18" w:space="0" w:color="auto"/>
            </w:tcBorders>
          </w:tcPr>
          <w:p w14:paraId="2CECD31A" w14:textId="77777777" w:rsidR="00620A37" w:rsidRPr="00360515" w:rsidRDefault="00620A37" w:rsidP="00360515">
            <w:pPr>
              <w:spacing w:after="0" w:line="240" w:lineRule="auto"/>
              <w:jc w:val="both"/>
              <w:rPr>
                <w:sz w:val="20"/>
                <w:szCs w:val="20"/>
              </w:rPr>
            </w:pPr>
            <w:r w:rsidRPr="00360515">
              <w:rPr>
                <w:rFonts w:ascii="Sylfaen" w:hAnsi="Sylfaen" w:cs="Sylfaen"/>
                <w:sz w:val="20"/>
                <w:szCs w:val="20"/>
              </w:rPr>
              <w:t>შეუძლია</w:t>
            </w:r>
            <w:r w:rsidRPr="00360515">
              <w:rPr>
                <w:sz w:val="20"/>
                <w:szCs w:val="20"/>
              </w:rPr>
              <w:t xml:space="preserve"> </w:t>
            </w:r>
            <w:r w:rsidRPr="00360515">
              <w:rPr>
                <w:rFonts w:ascii="Sylfaen" w:hAnsi="Sylfaen" w:cs="Sylfaen"/>
                <w:sz w:val="20"/>
                <w:szCs w:val="20"/>
              </w:rPr>
              <w:t>სოციალური</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ეკონომიკური</w:t>
            </w:r>
            <w:r w:rsidRPr="00360515">
              <w:rPr>
                <w:sz w:val="20"/>
                <w:szCs w:val="20"/>
              </w:rPr>
              <w:t xml:space="preserve"> </w:t>
            </w:r>
            <w:r w:rsidRPr="00360515">
              <w:rPr>
                <w:rFonts w:ascii="Sylfaen" w:hAnsi="Sylfaen" w:cs="Sylfaen"/>
                <w:sz w:val="20"/>
                <w:szCs w:val="20"/>
              </w:rPr>
              <w:t>სფეროს</w:t>
            </w:r>
            <w:r w:rsidRPr="00360515">
              <w:rPr>
                <w:sz w:val="20"/>
                <w:szCs w:val="20"/>
              </w:rPr>
              <w:t xml:space="preserve"> </w:t>
            </w:r>
            <w:r w:rsidRPr="00360515">
              <w:rPr>
                <w:rFonts w:ascii="Sylfaen" w:hAnsi="Sylfaen" w:cs="Sylfaen"/>
                <w:sz w:val="20"/>
                <w:szCs w:val="20"/>
              </w:rPr>
              <w:t>პრობლემური</w:t>
            </w:r>
            <w:r w:rsidRPr="00360515">
              <w:rPr>
                <w:sz w:val="20"/>
                <w:szCs w:val="20"/>
              </w:rPr>
              <w:t xml:space="preserve"> </w:t>
            </w:r>
            <w:r w:rsidRPr="00360515">
              <w:rPr>
                <w:rFonts w:ascii="Sylfaen" w:hAnsi="Sylfaen" w:cs="Sylfaen"/>
                <w:sz w:val="20"/>
                <w:szCs w:val="20"/>
              </w:rPr>
              <w:t>საკითხის</w:t>
            </w:r>
            <w:r w:rsidRPr="00360515">
              <w:rPr>
                <w:sz w:val="20"/>
                <w:szCs w:val="20"/>
              </w:rPr>
              <w:t xml:space="preserve"> </w:t>
            </w:r>
            <w:r w:rsidRPr="00360515">
              <w:rPr>
                <w:rFonts w:ascii="Sylfaen" w:hAnsi="Sylfaen" w:cs="Sylfaen"/>
                <w:sz w:val="20"/>
                <w:szCs w:val="20"/>
              </w:rPr>
              <w:t>გამოცნობა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აქტუალობის</w:t>
            </w:r>
            <w:r w:rsidRPr="00360515">
              <w:rPr>
                <w:sz w:val="20"/>
                <w:szCs w:val="20"/>
              </w:rPr>
              <w:t xml:space="preserve"> </w:t>
            </w:r>
            <w:r w:rsidRPr="00360515">
              <w:rPr>
                <w:rFonts w:ascii="Sylfaen" w:hAnsi="Sylfaen" w:cs="Sylfaen"/>
                <w:sz w:val="20"/>
                <w:szCs w:val="20"/>
              </w:rPr>
              <w:t>შეფასება</w:t>
            </w:r>
            <w:r w:rsidRPr="00360515">
              <w:rPr>
                <w:sz w:val="20"/>
                <w:szCs w:val="20"/>
              </w:rPr>
              <w:t xml:space="preserve">, </w:t>
            </w:r>
            <w:r w:rsidRPr="00360515">
              <w:rPr>
                <w:rFonts w:ascii="Sylfaen" w:hAnsi="Sylfaen" w:cs="Sylfaen"/>
                <w:sz w:val="20"/>
                <w:szCs w:val="20"/>
              </w:rPr>
              <w:t>მისი</w:t>
            </w:r>
            <w:r w:rsidRPr="00360515">
              <w:rPr>
                <w:sz w:val="20"/>
                <w:szCs w:val="20"/>
              </w:rPr>
              <w:t xml:space="preserve"> </w:t>
            </w:r>
            <w:r w:rsidRPr="00360515">
              <w:rPr>
                <w:rFonts w:ascii="Sylfaen" w:hAnsi="Sylfaen" w:cs="Sylfaen"/>
                <w:sz w:val="20"/>
                <w:szCs w:val="20"/>
              </w:rPr>
              <w:t>გადაჭრის</w:t>
            </w:r>
            <w:r w:rsidRPr="00360515">
              <w:rPr>
                <w:sz w:val="20"/>
                <w:szCs w:val="20"/>
              </w:rPr>
              <w:t xml:space="preserve"> </w:t>
            </w:r>
            <w:r w:rsidRPr="00360515">
              <w:rPr>
                <w:rFonts w:ascii="Sylfaen" w:hAnsi="Sylfaen" w:cs="Sylfaen"/>
                <w:sz w:val="20"/>
                <w:szCs w:val="20"/>
              </w:rPr>
              <w:t>მეთოდების</w:t>
            </w:r>
            <w:r w:rsidRPr="00360515">
              <w:rPr>
                <w:sz w:val="20"/>
                <w:szCs w:val="20"/>
              </w:rPr>
              <w:t xml:space="preserve"> </w:t>
            </w:r>
            <w:r w:rsidRPr="00360515">
              <w:rPr>
                <w:rFonts w:ascii="Sylfaen" w:hAnsi="Sylfaen" w:cs="Sylfaen"/>
                <w:sz w:val="20"/>
                <w:szCs w:val="20"/>
              </w:rPr>
              <w:t>შერჩევა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ჩვენება</w:t>
            </w:r>
            <w:r w:rsidRPr="00360515">
              <w:rPr>
                <w:sz w:val="20"/>
                <w:szCs w:val="20"/>
              </w:rPr>
              <w:t xml:space="preserve">, </w:t>
            </w:r>
            <w:r w:rsidRPr="00360515">
              <w:rPr>
                <w:rFonts w:ascii="Sylfaen" w:hAnsi="Sylfaen" w:cs="Sylfaen"/>
                <w:sz w:val="20"/>
                <w:szCs w:val="20"/>
              </w:rPr>
              <w:t>საანალიზო</w:t>
            </w:r>
            <w:r w:rsidRPr="00360515">
              <w:rPr>
                <w:sz w:val="20"/>
                <w:szCs w:val="20"/>
              </w:rPr>
              <w:t xml:space="preserve"> </w:t>
            </w:r>
            <w:r w:rsidRPr="00360515">
              <w:rPr>
                <w:rFonts w:ascii="Sylfaen" w:hAnsi="Sylfaen" w:cs="Sylfaen"/>
                <w:sz w:val="20"/>
                <w:szCs w:val="20"/>
              </w:rPr>
              <w:t>პარამეტრების</w:t>
            </w:r>
            <w:r w:rsidRPr="00360515">
              <w:rPr>
                <w:sz w:val="20"/>
                <w:szCs w:val="20"/>
              </w:rPr>
              <w:t xml:space="preserve"> </w:t>
            </w:r>
            <w:r w:rsidRPr="00360515">
              <w:rPr>
                <w:rFonts w:ascii="Sylfaen" w:hAnsi="Sylfaen" w:cs="Sylfaen"/>
                <w:sz w:val="20"/>
                <w:szCs w:val="20"/>
              </w:rPr>
              <w:t>გამოთვლა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განზოგადება</w:t>
            </w:r>
            <w:r w:rsidRPr="00360515">
              <w:rPr>
                <w:sz w:val="20"/>
                <w:szCs w:val="20"/>
              </w:rPr>
              <w:t xml:space="preserve">, </w:t>
            </w:r>
            <w:r w:rsidRPr="00360515">
              <w:rPr>
                <w:rFonts w:ascii="Sylfaen" w:hAnsi="Sylfaen" w:cs="Sylfaen"/>
                <w:sz w:val="20"/>
                <w:szCs w:val="20"/>
              </w:rPr>
              <w:t>მოსალოდნელი</w:t>
            </w:r>
            <w:r w:rsidRPr="00360515">
              <w:rPr>
                <w:sz w:val="20"/>
                <w:szCs w:val="20"/>
              </w:rPr>
              <w:t xml:space="preserve"> </w:t>
            </w:r>
            <w:r w:rsidRPr="00360515">
              <w:rPr>
                <w:rFonts w:ascii="Sylfaen" w:hAnsi="Sylfaen" w:cs="Sylfaen"/>
                <w:sz w:val="20"/>
                <w:szCs w:val="20"/>
              </w:rPr>
              <w:t>შედეგების</w:t>
            </w:r>
            <w:r w:rsidRPr="00360515">
              <w:rPr>
                <w:sz w:val="20"/>
                <w:szCs w:val="20"/>
              </w:rPr>
              <w:t xml:space="preserve"> </w:t>
            </w:r>
            <w:r w:rsidRPr="00360515">
              <w:rPr>
                <w:rFonts w:ascii="Sylfaen" w:hAnsi="Sylfaen" w:cs="Sylfaen"/>
                <w:sz w:val="20"/>
                <w:szCs w:val="20"/>
              </w:rPr>
              <w:t>წინასწარი</w:t>
            </w:r>
            <w:r w:rsidRPr="00360515">
              <w:rPr>
                <w:sz w:val="20"/>
                <w:szCs w:val="20"/>
              </w:rPr>
              <w:t xml:space="preserve"> </w:t>
            </w:r>
            <w:r w:rsidRPr="00360515">
              <w:rPr>
                <w:rFonts w:ascii="Sylfaen" w:hAnsi="Sylfaen" w:cs="Sylfaen"/>
                <w:sz w:val="20"/>
                <w:szCs w:val="20"/>
              </w:rPr>
              <w:t>აღწერა</w:t>
            </w:r>
            <w:r w:rsidRPr="00360515">
              <w:rPr>
                <w:sz w:val="20"/>
                <w:szCs w:val="20"/>
              </w:rPr>
              <w:t xml:space="preserve">, </w:t>
            </w:r>
            <w:r w:rsidRPr="00360515">
              <w:rPr>
                <w:rFonts w:ascii="Sylfaen" w:hAnsi="Sylfaen" w:cs="Sylfaen"/>
                <w:sz w:val="20"/>
                <w:szCs w:val="20"/>
              </w:rPr>
              <w:t>ჩამოყალიბება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დემონსტრირება</w:t>
            </w:r>
            <w:r w:rsidRPr="00360515">
              <w:rPr>
                <w:sz w:val="20"/>
                <w:szCs w:val="20"/>
              </w:rPr>
              <w:t xml:space="preserve">; </w:t>
            </w:r>
            <w:r w:rsidRPr="00360515">
              <w:rPr>
                <w:rFonts w:ascii="Sylfaen" w:hAnsi="Sylfaen" w:cs="Sylfaen"/>
                <w:sz w:val="20"/>
                <w:szCs w:val="20"/>
              </w:rPr>
              <w:t>საერთაშორისო</w:t>
            </w:r>
            <w:r w:rsidRPr="00360515">
              <w:rPr>
                <w:sz w:val="20"/>
                <w:szCs w:val="20"/>
              </w:rPr>
              <w:t xml:space="preserve"> </w:t>
            </w:r>
            <w:r w:rsidRPr="00360515">
              <w:rPr>
                <w:rFonts w:ascii="Sylfaen" w:hAnsi="Sylfaen" w:cs="Sylfaen"/>
                <w:sz w:val="20"/>
                <w:szCs w:val="20"/>
              </w:rPr>
              <w:t>სავაჭრო</w:t>
            </w:r>
            <w:r w:rsidRPr="00360515">
              <w:rPr>
                <w:sz w:val="20"/>
                <w:szCs w:val="20"/>
              </w:rPr>
              <w:t xml:space="preserve">, </w:t>
            </w:r>
            <w:r w:rsidRPr="00360515">
              <w:rPr>
                <w:rFonts w:ascii="Sylfaen" w:hAnsi="Sylfaen" w:cs="Sylfaen"/>
                <w:sz w:val="20"/>
                <w:szCs w:val="20"/>
              </w:rPr>
              <w:t>საანგარიშსწორებო</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ლოჯისტიკის</w:t>
            </w:r>
            <w:r w:rsidRPr="00360515">
              <w:rPr>
                <w:sz w:val="20"/>
                <w:szCs w:val="20"/>
              </w:rPr>
              <w:t xml:space="preserve"> </w:t>
            </w:r>
            <w:r w:rsidRPr="00360515">
              <w:rPr>
                <w:rFonts w:ascii="Sylfaen" w:hAnsi="Sylfaen" w:cs="Sylfaen"/>
                <w:sz w:val="20"/>
                <w:szCs w:val="20"/>
              </w:rPr>
              <w:t>ოპერაციების</w:t>
            </w:r>
            <w:r w:rsidRPr="00360515">
              <w:rPr>
                <w:sz w:val="20"/>
                <w:szCs w:val="20"/>
              </w:rPr>
              <w:t xml:space="preserve"> </w:t>
            </w:r>
            <w:r w:rsidRPr="00360515">
              <w:rPr>
                <w:rFonts w:ascii="Sylfaen" w:hAnsi="Sylfaen" w:cs="Sylfaen"/>
                <w:sz w:val="20"/>
                <w:szCs w:val="20"/>
              </w:rPr>
              <w:t>დაგეგმვა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განხორციელება</w:t>
            </w:r>
            <w:r w:rsidRPr="00360515">
              <w:rPr>
                <w:sz w:val="20"/>
                <w:szCs w:val="20"/>
              </w:rPr>
              <w:t xml:space="preserve">, </w:t>
            </w:r>
            <w:r w:rsidRPr="00360515">
              <w:rPr>
                <w:rFonts w:ascii="Sylfaen" w:hAnsi="Sylfaen" w:cs="Sylfaen"/>
                <w:sz w:val="20"/>
                <w:szCs w:val="20"/>
              </w:rPr>
              <w:t>თავისი</w:t>
            </w:r>
            <w:r w:rsidRPr="00360515">
              <w:rPr>
                <w:sz w:val="20"/>
                <w:szCs w:val="20"/>
              </w:rPr>
              <w:t xml:space="preserve"> </w:t>
            </w:r>
            <w:r w:rsidRPr="00360515">
              <w:rPr>
                <w:rFonts w:ascii="Sylfaen" w:hAnsi="Sylfaen" w:cs="Sylfaen"/>
                <w:sz w:val="20"/>
                <w:szCs w:val="20"/>
              </w:rPr>
              <w:t>კომპეტენციათა</w:t>
            </w:r>
            <w:r w:rsidRPr="00360515">
              <w:rPr>
                <w:sz w:val="20"/>
                <w:szCs w:val="20"/>
              </w:rPr>
              <w:t xml:space="preserve"> </w:t>
            </w:r>
            <w:r w:rsidRPr="00360515">
              <w:rPr>
                <w:rFonts w:ascii="Sylfaen" w:hAnsi="Sylfaen" w:cs="Sylfaen"/>
                <w:sz w:val="20"/>
                <w:szCs w:val="20"/>
              </w:rPr>
              <w:t>ფარგლებში</w:t>
            </w:r>
          </w:p>
        </w:tc>
      </w:tr>
      <w:tr w:rsidR="00620A37" w:rsidRPr="00360515" w14:paraId="7D8E8C07" w14:textId="77777777" w:rsidTr="00360515">
        <w:trPr>
          <w:cantSplit/>
          <w:trHeight w:val="915"/>
        </w:trPr>
        <w:tc>
          <w:tcPr>
            <w:tcW w:w="810" w:type="dxa"/>
            <w:vMerge w:val="restart"/>
            <w:tcBorders>
              <w:top w:val="single" w:sz="18" w:space="0" w:color="auto"/>
              <w:left w:val="single" w:sz="18" w:space="0" w:color="auto"/>
              <w:right w:val="single" w:sz="4" w:space="0" w:color="auto"/>
            </w:tcBorders>
            <w:shd w:val="clear" w:color="auto" w:fill="E5DFEC" w:themeFill="accent4" w:themeFillTint="33"/>
            <w:textDirection w:val="btLr"/>
            <w:vAlign w:val="center"/>
          </w:tcPr>
          <w:p w14:paraId="752C081D" w14:textId="77777777" w:rsidR="00620A37" w:rsidRPr="00360515" w:rsidRDefault="00620A37" w:rsidP="00360515">
            <w:pPr>
              <w:spacing w:after="0" w:line="240" w:lineRule="auto"/>
              <w:ind w:left="113" w:right="113"/>
              <w:jc w:val="center"/>
              <w:rPr>
                <w:rFonts w:ascii="Sylfaen" w:hAnsi="Sylfaen" w:cs="Sylfaen"/>
                <w:b/>
                <w:bCs/>
                <w:sz w:val="20"/>
                <w:szCs w:val="20"/>
                <w:lang w:val="ka-GE"/>
              </w:rPr>
            </w:pPr>
            <w:r w:rsidRPr="00360515">
              <w:rPr>
                <w:rFonts w:ascii="Sylfaen" w:hAnsi="Sylfaen" w:cs="Sylfaen"/>
                <w:b/>
                <w:bCs/>
                <w:sz w:val="20"/>
                <w:szCs w:val="20"/>
                <w:lang w:val="ka-GE"/>
              </w:rPr>
              <w:t>დასკვნის უნარი</w:t>
            </w:r>
          </w:p>
        </w:tc>
        <w:tc>
          <w:tcPr>
            <w:tcW w:w="1566" w:type="dxa"/>
            <w:gridSpan w:val="2"/>
            <w:tcBorders>
              <w:top w:val="single" w:sz="18" w:space="0" w:color="auto"/>
              <w:left w:val="single" w:sz="4" w:space="0" w:color="auto"/>
              <w:bottom w:val="single" w:sz="4" w:space="0" w:color="auto"/>
            </w:tcBorders>
            <w:shd w:val="clear" w:color="auto" w:fill="E5DFEC" w:themeFill="accent4" w:themeFillTint="33"/>
            <w:vAlign w:val="center"/>
          </w:tcPr>
          <w:p w14:paraId="35403B6B" w14:textId="77777777" w:rsidR="00620A37" w:rsidRPr="00360515" w:rsidRDefault="00620A37" w:rsidP="00360515">
            <w:pPr>
              <w:autoSpaceDE w:val="0"/>
              <w:autoSpaceDN w:val="0"/>
              <w:adjustRightInd w:val="0"/>
              <w:spacing w:after="0" w:line="240" w:lineRule="auto"/>
              <w:jc w:val="center"/>
              <w:rPr>
                <w:rFonts w:ascii="Sylfaen" w:hAnsi="Sylfaen" w:cs="Sylfaen"/>
                <w:sz w:val="20"/>
                <w:szCs w:val="20"/>
                <w:lang w:val="ka-GE"/>
              </w:rPr>
            </w:pPr>
            <w:r w:rsidRPr="00360515">
              <w:rPr>
                <w:rFonts w:ascii="Sylfaen" w:hAnsi="Sylfaen" w:cs="Sylfaen"/>
                <w:sz w:val="20"/>
                <w:szCs w:val="20"/>
                <w:lang w:val="ka-GE"/>
              </w:rPr>
              <w:t>ზოგადი</w:t>
            </w:r>
          </w:p>
        </w:tc>
        <w:tc>
          <w:tcPr>
            <w:tcW w:w="8202" w:type="dxa"/>
            <w:gridSpan w:val="4"/>
            <w:tcBorders>
              <w:top w:val="single" w:sz="18" w:space="0" w:color="auto"/>
              <w:bottom w:val="single" w:sz="4" w:space="0" w:color="auto"/>
              <w:right w:val="single" w:sz="18" w:space="0" w:color="auto"/>
            </w:tcBorders>
          </w:tcPr>
          <w:p w14:paraId="7C344D83" w14:textId="77777777" w:rsidR="00620A37" w:rsidRPr="00360515" w:rsidRDefault="00620A37" w:rsidP="00360515">
            <w:pPr>
              <w:spacing w:after="0" w:line="240" w:lineRule="auto"/>
              <w:jc w:val="both"/>
              <w:rPr>
                <w:sz w:val="20"/>
                <w:szCs w:val="20"/>
              </w:rPr>
            </w:pPr>
            <w:r w:rsidRPr="00360515">
              <w:rPr>
                <w:rFonts w:ascii="Sylfaen" w:hAnsi="Sylfaen" w:cs="Sylfaen"/>
                <w:sz w:val="20"/>
                <w:szCs w:val="20"/>
              </w:rPr>
              <w:t>აქვს</w:t>
            </w:r>
            <w:r w:rsidRPr="00360515">
              <w:rPr>
                <w:sz w:val="20"/>
                <w:szCs w:val="20"/>
              </w:rPr>
              <w:t xml:space="preserve"> </w:t>
            </w:r>
            <w:r w:rsidRPr="00360515">
              <w:rPr>
                <w:rFonts w:ascii="Sylfaen" w:hAnsi="Sylfaen" w:cs="Sylfaen"/>
                <w:sz w:val="20"/>
                <w:szCs w:val="20"/>
              </w:rPr>
              <w:t>სფეროსათვის</w:t>
            </w:r>
            <w:r w:rsidRPr="00360515">
              <w:rPr>
                <w:sz w:val="20"/>
                <w:szCs w:val="20"/>
              </w:rPr>
              <w:t xml:space="preserve"> </w:t>
            </w:r>
            <w:r w:rsidRPr="00360515">
              <w:rPr>
                <w:rFonts w:ascii="Sylfaen" w:hAnsi="Sylfaen" w:cs="Sylfaen"/>
                <w:sz w:val="20"/>
                <w:szCs w:val="20"/>
              </w:rPr>
              <w:t>დამახასიათებელი</w:t>
            </w:r>
            <w:r w:rsidRPr="00360515">
              <w:rPr>
                <w:sz w:val="20"/>
                <w:szCs w:val="20"/>
              </w:rPr>
              <w:t xml:space="preserve"> </w:t>
            </w:r>
            <w:r w:rsidRPr="00360515">
              <w:rPr>
                <w:rFonts w:ascii="Sylfaen" w:hAnsi="Sylfaen" w:cs="Sylfaen"/>
                <w:sz w:val="20"/>
                <w:szCs w:val="20"/>
              </w:rPr>
              <w:t>მონაცემების</w:t>
            </w:r>
            <w:r w:rsidRPr="00360515">
              <w:rPr>
                <w:sz w:val="20"/>
                <w:szCs w:val="20"/>
              </w:rPr>
              <w:t xml:space="preserve"> </w:t>
            </w:r>
            <w:r w:rsidRPr="00360515">
              <w:rPr>
                <w:rFonts w:ascii="Sylfaen" w:hAnsi="Sylfaen" w:cs="Sylfaen"/>
                <w:sz w:val="20"/>
                <w:szCs w:val="20"/>
              </w:rPr>
              <w:t>შეგროვების</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განმარტების</w:t>
            </w:r>
            <w:r w:rsidRPr="00360515">
              <w:rPr>
                <w:sz w:val="20"/>
                <w:szCs w:val="20"/>
              </w:rPr>
              <w:t xml:space="preserve">, </w:t>
            </w:r>
            <w:r w:rsidRPr="00360515">
              <w:rPr>
                <w:rFonts w:ascii="Sylfaen" w:hAnsi="Sylfaen" w:cs="Sylfaen"/>
                <w:sz w:val="20"/>
                <w:szCs w:val="20"/>
              </w:rPr>
              <w:t>ასევე</w:t>
            </w:r>
            <w:r w:rsidRPr="00360515">
              <w:rPr>
                <w:sz w:val="20"/>
                <w:szCs w:val="20"/>
              </w:rPr>
              <w:t xml:space="preserve"> </w:t>
            </w:r>
            <w:r w:rsidRPr="00360515">
              <w:rPr>
                <w:rFonts w:ascii="Sylfaen" w:hAnsi="Sylfaen" w:cs="Sylfaen"/>
                <w:sz w:val="20"/>
                <w:szCs w:val="20"/>
              </w:rPr>
              <w:t>განყენებული</w:t>
            </w:r>
            <w:r w:rsidRPr="00360515">
              <w:rPr>
                <w:sz w:val="20"/>
                <w:szCs w:val="20"/>
              </w:rPr>
              <w:t xml:space="preserve"> </w:t>
            </w:r>
            <w:r w:rsidRPr="00360515">
              <w:rPr>
                <w:rFonts w:ascii="Sylfaen" w:hAnsi="Sylfaen" w:cs="Sylfaen"/>
                <w:sz w:val="20"/>
                <w:szCs w:val="20"/>
              </w:rPr>
              <w:t>მონაცემებისა</w:t>
            </w:r>
            <w:r w:rsidRPr="00360515">
              <w:rPr>
                <w:sz w:val="20"/>
                <w:szCs w:val="20"/>
              </w:rPr>
              <w:t xml:space="preserve"> </w:t>
            </w:r>
            <w:r w:rsidRPr="00360515">
              <w:rPr>
                <w:rFonts w:ascii="Sylfaen" w:hAnsi="Sylfaen" w:cs="Sylfaen"/>
                <w:sz w:val="20"/>
                <w:szCs w:val="20"/>
              </w:rPr>
              <w:t>და</w:t>
            </w:r>
            <w:r w:rsidRPr="00360515">
              <w:rPr>
                <w:sz w:val="20"/>
                <w:szCs w:val="20"/>
              </w:rPr>
              <w:t>/</w:t>
            </w:r>
            <w:r w:rsidRPr="00360515">
              <w:rPr>
                <w:rFonts w:ascii="Sylfaen" w:hAnsi="Sylfaen" w:cs="Sylfaen"/>
                <w:sz w:val="20"/>
                <w:szCs w:val="20"/>
              </w:rPr>
              <w:t>ან</w:t>
            </w:r>
            <w:r w:rsidRPr="00360515">
              <w:rPr>
                <w:sz w:val="20"/>
                <w:szCs w:val="20"/>
              </w:rPr>
              <w:t xml:space="preserve"> </w:t>
            </w:r>
            <w:r w:rsidRPr="00360515">
              <w:rPr>
                <w:rFonts w:ascii="Sylfaen" w:hAnsi="Sylfaen" w:cs="Sylfaen"/>
                <w:sz w:val="20"/>
                <w:szCs w:val="20"/>
              </w:rPr>
              <w:t>სიტუაციების</w:t>
            </w:r>
            <w:r w:rsidRPr="00360515">
              <w:rPr>
                <w:sz w:val="20"/>
                <w:szCs w:val="20"/>
              </w:rPr>
              <w:t xml:space="preserve"> </w:t>
            </w:r>
            <w:r w:rsidRPr="00360515">
              <w:rPr>
                <w:rFonts w:ascii="Sylfaen" w:hAnsi="Sylfaen" w:cs="Sylfaen"/>
                <w:sz w:val="20"/>
                <w:szCs w:val="20"/>
              </w:rPr>
              <w:t>ანალიზის</w:t>
            </w:r>
            <w:r w:rsidRPr="00360515">
              <w:rPr>
                <w:sz w:val="20"/>
                <w:szCs w:val="20"/>
              </w:rPr>
              <w:t xml:space="preserve"> </w:t>
            </w:r>
            <w:r w:rsidRPr="00360515">
              <w:rPr>
                <w:rFonts w:ascii="Sylfaen" w:hAnsi="Sylfaen" w:cs="Sylfaen"/>
                <w:sz w:val="20"/>
                <w:szCs w:val="20"/>
              </w:rPr>
              <w:t>სტანდარტული</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ზოგიერთი</w:t>
            </w:r>
            <w:r w:rsidRPr="00360515">
              <w:rPr>
                <w:sz w:val="20"/>
                <w:szCs w:val="20"/>
              </w:rPr>
              <w:t xml:space="preserve"> </w:t>
            </w:r>
            <w:r w:rsidRPr="00360515">
              <w:rPr>
                <w:rFonts w:ascii="Sylfaen" w:hAnsi="Sylfaen" w:cs="Sylfaen"/>
                <w:sz w:val="20"/>
                <w:szCs w:val="20"/>
              </w:rPr>
              <w:t>მეთოდის</w:t>
            </w:r>
            <w:r w:rsidRPr="00360515">
              <w:rPr>
                <w:sz w:val="20"/>
                <w:szCs w:val="20"/>
              </w:rPr>
              <w:t xml:space="preserve"> </w:t>
            </w:r>
            <w:r w:rsidRPr="00360515">
              <w:rPr>
                <w:rFonts w:ascii="Sylfaen" w:hAnsi="Sylfaen" w:cs="Sylfaen"/>
                <w:sz w:val="20"/>
                <w:szCs w:val="20"/>
              </w:rPr>
              <w:t>გამოყენების</w:t>
            </w:r>
            <w:r w:rsidRPr="00360515">
              <w:rPr>
                <w:sz w:val="20"/>
                <w:szCs w:val="20"/>
              </w:rPr>
              <w:t xml:space="preserve">, </w:t>
            </w:r>
            <w:r w:rsidRPr="00360515">
              <w:rPr>
                <w:rFonts w:ascii="Sylfaen" w:hAnsi="Sylfaen" w:cs="Sylfaen"/>
                <w:sz w:val="20"/>
                <w:szCs w:val="20"/>
              </w:rPr>
              <w:t>დასაბუთებული</w:t>
            </w:r>
            <w:r w:rsidRPr="00360515">
              <w:rPr>
                <w:sz w:val="20"/>
                <w:szCs w:val="20"/>
              </w:rPr>
              <w:t xml:space="preserve"> </w:t>
            </w:r>
            <w:r w:rsidRPr="00360515">
              <w:rPr>
                <w:rFonts w:ascii="Sylfaen" w:hAnsi="Sylfaen" w:cs="Sylfaen"/>
                <w:sz w:val="20"/>
                <w:szCs w:val="20"/>
              </w:rPr>
              <w:t>დასკვნის</w:t>
            </w:r>
            <w:r w:rsidRPr="00360515">
              <w:rPr>
                <w:sz w:val="20"/>
                <w:szCs w:val="20"/>
              </w:rPr>
              <w:t xml:space="preserve"> </w:t>
            </w:r>
            <w:r w:rsidRPr="00360515">
              <w:rPr>
                <w:rFonts w:ascii="Sylfaen" w:hAnsi="Sylfaen" w:cs="Sylfaen"/>
                <w:sz w:val="20"/>
                <w:szCs w:val="20"/>
              </w:rPr>
              <w:t>ჩამოყალიბების</w:t>
            </w:r>
            <w:r w:rsidRPr="00360515">
              <w:rPr>
                <w:sz w:val="20"/>
                <w:szCs w:val="20"/>
              </w:rPr>
              <w:t xml:space="preserve"> </w:t>
            </w:r>
            <w:r w:rsidRPr="00360515">
              <w:rPr>
                <w:rFonts w:ascii="Sylfaen" w:hAnsi="Sylfaen" w:cs="Sylfaen"/>
                <w:sz w:val="20"/>
                <w:szCs w:val="20"/>
              </w:rPr>
              <w:t>უნარი</w:t>
            </w:r>
          </w:p>
        </w:tc>
      </w:tr>
      <w:tr w:rsidR="00620A37" w:rsidRPr="00360515" w14:paraId="2401AA09" w14:textId="77777777" w:rsidTr="00360515">
        <w:trPr>
          <w:cantSplit/>
          <w:trHeight w:val="1632"/>
        </w:trPr>
        <w:tc>
          <w:tcPr>
            <w:tcW w:w="810" w:type="dxa"/>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14:paraId="609EE90B" w14:textId="77777777" w:rsidR="00620A37" w:rsidRPr="00360515" w:rsidRDefault="00620A37" w:rsidP="00360515">
            <w:pPr>
              <w:spacing w:after="0" w:line="240" w:lineRule="auto"/>
              <w:ind w:left="113" w:right="113"/>
              <w:jc w:val="center"/>
              <w:rPr>
                <w:rFonts w:ascii="Sylfaen" w:hAnsi="Sylfaen" w:cs="Sylfaen"/>
                <w:b/>
                <w:bCs/>
                <w:sz w:val="20"/>
                <w:szCs w:val="20"/>
                <w:lang w:val="ka-GE"/>
              </w:rPr>
            </w:pPr>
          </w:p>
        </w:tc>
        <w:tc>
          <w:tcPr>
            <w:tcW w:w="1566" w:type="dxa"/>
            <w:gridSpan w:val="2"/>
            <w:tcBorders>
              <w:top w:val="single" w:sz="4" w:space="0" w:color="auto"/>
              <w:left w:val="single" w:sz="4" w:space="0" w:color="auto"/>
              <w:bottom w:val="single" w:sz="18" w:space="0" w:color="auto"/>
            </w:tcBorders>
            <w:shd w:val="clear" w:color="auto" w:fill="E5DFEC" w:themeFill="accent4" w:themeFillTint="33"/>
            <w:vAlign w:val="center"/>
          </w:tcPr>
          <w:p w14:paraId="4B5F389E" w14:textId="77777777" w:rsidR="00620A37" w:rsidRPr="00360515" w:rsidRDefault="00620A37" w:rsidP="00360515">
            <w:pPr>
              <w:spacing w:after="0" w:line="240" w:lineRule="auto"/>
              <w:jc w:val="center"/>
              <w:rPr>
                <w:rFonts w:ascii="Sylfaen" w:hAnsi="Sylfaen" w:cs="Sylfaen"/>
                <w:sz w:val="20"/>
                <w:szCs w:val="20"/>
                <w:lang w:val="ka-GE"/>
              </w:rPr>
            </w:pPr>
            <w:r w:rsidRPr="00360515">
              <w:rPr>
                <w:rFonts w:ascii="Sylfaen" w:hAnsi="Sylfaen" w:cs="Sylfaen"/>
                <w:sz w:val="20"/>
                <w:szCs w:val="20"/>
                <w:lang w:val="ka-GE"/>
              </w:rPr>
              <w:t>დარგობრივი</w:t>
            </w:r>
          </w:p>
        </w:tc>
        <w:tc>
          <w:tcPr>
            <w:tcW w:w="8202" w:type="dxa"/>
            <w:gridSpan w:val="4"/>
            <w:tcBorders>
              <w:top w:val="single" w:sz="4" w:space="0" w:color="auto"/>
              <w:bottom w:val="single" w:sz="18" w:space="0" w:color="auto"/>
              <w:right w:val="single" w:sz="18" w:space="0" w:color="auto"/>
            </w:tcBorders>
          </w:tcPr>
          <w:p w14:paraId="1F0BD546" w14:textId="77777777" w:rsidR="00620A37" w:rsidRPr="00360515" w:rsidRDefault="00620A37" w:rsidP="00360515">
            <w:pPr>
              <w:spacing w:after="0" w:line="240" w:lineRule="auto"/>
              <w:jc w:val="both"/>
              <w:rPr>
                <w:sz w:val="20"/>
                <w:szCs w:val="20"/>
              </w:rPr>
            </w:pPr>
            <w:r w:rsidRPr="00360515">
              <w:rPr>
                <w:rFonts w:ascii="Sylfaen" w:hAnsi="Sylfaen" w:cs="Sylfaen"/>
                <w:sz w:val="20"/>
                <w:szCs w:val="20"/>
              </w:rPr>
              <w:t>ჩამოყალიბებული</w:t>
            </w:r>
            <w:r w:rsidRPr="00360515">
              <w:rPr>
                <w:sz w:val="20"/>
                <w:szCs w:val="20"/>
              </w:rPr>
              <w:t xml:space="preserve"> </w:t>
            </w:r>
            <w:r w:rsidRPr="00360515">
              <w:rPr>
                <w:rFonts w:ascii="Sylfaen" w:hAnsi="Sylfaen" w:cs="Sylfaen"/>
                <w:sz w:val="20"/>
                <w:szCs w:val="20"/>
              </w:rPr>
              <w:t>აქვს</w:t>
            </w:r>
            <w:r w:rsidRPr="00360515">
              <w:rPr>
                <w:sz w:val="20"/>
                <w:szCs w:val="20"/>
              </w:rPr>
              <w:t xml:space="preserve"> </w:t>
            </w:r>
            <w:r w:rsidRPr="00360515">
              <w:rPr>
                <w:rFonts w:ascii="Sylfaen" w:hAnsi="Sylfaen" w:cs="Sylfaen"/>
                <w:sz w:val="20"/>
                <w:szCs w:val="20"/>
              </w:rPr>
              <w:t>ეროვნული</w:t>
            </w:r>
            <w:r w:rsidRPr="00360515">
              <w:rPr>
                <w:sz w:val="20"/>
                <w:szCs w:val="20"/>
              </w:rPr>
              <w:t xml:space="preserve"> </w:t>
            </w:r>
            <w:r w:rsidRPr="00360515">
              <w:rPr>
                <w:rFonts w:ascii="Sylfaen" w:hAnsi="Sylfaen" w:cs="Sylfaen"/>
                <w:sz w:val="20"/>
                <w:szCs w:val="20"/>
              </w:rPr>
              <w:t>ეკონომიკის</w:t>
            </w:r>
            <w:r w:rsidRPr="00360515">
              <w:rPr>
                <w:sz w:val="20"/>
                <w:szCs w:val="20"/>
              </w:rPr>
              <w:t xml:space="preserve"> </w:t>
            </w:r>
            <w:r w:rsidRPr="00360515">
              <w:rPr>
                <w:rFonts w:ascii="Sylfaen" w:hAnsi="Sylfaen" w:cs="Sylfaen"/>
                <w:sz w:val="20"/>
                <w:szCs w:val="20"/>
              </w:rPr>
              <w:t>სფეროების</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საერთაშორისო</w:t>
            </w:r>
            <w:r w:rsidRPr="00360515">
              <w:rPr>
                <w:sz w:val="20"/>
                <w:szCs w:val="20"/>
              </w:rPr>
              <w:t xml:space="preserve"> </w:t>
            </w:r>
            <w:r w:rsidRPr="00360515">
              <w:rPr>
                <w:rFonts w:ascii="Sylfaen" w:hAnsi="Sylfaen" w:cs="Sylfaen"/>
                <w:sz w:val="20"/>
                <w:szCs w:val="20"/>
              </w:rPr>
              <w:t>ეკონომიკური</w:t>
            </w:r>
            <w:r w:rsidRPr="00360515">
              <w:rPr>
                <w:sz w:val="20"/>
                <w:szCs w:val="20"/>
              </w:rPr>
              <w:t xml:space="preserve"> </w:t>
            </w:r>
            <w:r w:rsidRPr="00360515">
              <w:rPr>
                <w:rFonts w:ascii="Sylfaen" w:hAnsi="Sylfaen" w:cs="Sylfaen"/>
                <w:sz w:val="20"/>
                <w:szCs w:val="20"/>
              </w:rPr>
              <w:t>ურთიერთობების</w:t>
            </w:r>
            <w:r w:rsidRPr="00360515">
              <w:rPr>
                <w:sz w:val="20"/>
                <w:szCs w:val="20"/>
              </w:rPr>
              <w:t xml:space="preserve"> </w:t>
            </w:r>
            <w:r w:rsidRPr="00360515">
              <w:rPr>
                <w:rFonts w:ascii="Sylfaen" w:hAnsi="Sylfaen" w:cs="Sylfaen"/>
                <w:sz w:val="20"/>
                <w:szCs w:val="20"/>
              </w:rPr>
              <w:t>ამსახველი</w:t>
            </w:r>
            <w:r w:rsidRPr="00360515">
              <w:rPr>
                <w:sz w:val="20"/>
                <w:szCs w:val="20"/>
              </w:rPr>
              <w:t xml:space="preserve"> </w:t>
            </w:r>
            <w:r w:rsidRPr="00360515">
              <w:rPr>
                <w:rFonts w:ascii="Sylfaen" w:hAnsi="Sylfaen" w:cs="Sylfaen"/>
                <w:sz w:val="20"/>
                <w:szCs w:val="20"/>
              </w:rPr>
              <w:t>ფაქტების</w:t>
            </w:r>
            <w:r w:rsidRPr="00360515">
              <w:rPr>
                <w:sz w:val="20"/>
                <w:szCs w:val="20"/>
              </w:rPr>
              <w:t xml:space="preserve"> </w:t>
            </w:r>
            <w:r w:rsidRPr="00360515">
              <w:rPr>
                <w:rFonts w:ascii="Sylfaen" w:hAnsi="Sylfaen" w:cs="Sylfaen"/>
                <w:sz w:val="20"/>
                <w:szCs w:val="20"/>
              </w:rPr>
              <w:t>შეგროვების</w:t>
            </w:r>
            <w:r w:rsidRPr="00360515">
              <w:rPr>
                <w:sz w:val="20"/>
                <w:szCs w:val="20"/>
              </w:rPr>
              <w:t xml:space="preserve">, </w:t>
            </w:r>
            <w:r w:rsidRPr="00360515">
              <w:rPr>
                <w:rFonts w:ascii="Sylfaen" w:hAnsi="Sylfaen" w:cs="Sylfaen"/>
                <w:sz w:val="20"/>
                <w:szCs w:val="20"/>
              </w:rPr>
              <w:t>მონაცემების</w:t>
            </w:r>
            <w:r w:rsidRPr="00360515">
              <w:rPr>
                <w:sz w:val="20"/>
                <w:szCs w:val="20"/>
              </w:rPr>
              <w:t xml:space="preserve"> </w:t>
            </w:r>
            <w:r w:rsidRPr="00360515">
              <w:rPr>
                <w:rFonts w:ascii="Sylfaen" w:hAnsi="Sylfaen" w:cs="Sylfaen"/>
                <w:sz w:val="20"/>
                <w:szCs w:val="20"/>
              </w:rPr>
              <w:t>დალაგების</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კლასიფიცირების</w:t>
            </w:r>
            <w:r w:rsidRPr="00360515">
              <w:rPr>
                <w:sz w:val="20"/>
                <w:szCs w:val="20"/>
              </w:rPr>
              <w:t xml:space="preserve">, </w:t>
            </w:r>
            <w:r w:rsidRPr="00360515">
              <w:rPr>
                <w:rFonts w:ascii="Sylfaen" w:hAnsi="Sylfaen" w:cs="Sylfaen"/>
                <w:sz w:val="20"/>
                <w:szCs w:val="20"/>
              </w:rPr>
              <w:t>საანალიზო</w:t>
            </w:r>
            <w:r w:rsidRPr="00360515">
              <w:rPr>
                <w:sz w:val="20"/>
                <w:szCs w:val="20"/>
              </w:rPr>
              <w:t xml:space="preserve"> </w:t>
            </w:r>
            <w:r w:rsidRPr="00360515">
              <w:rPr>
                <w:rFonts w:ascii="Sylfaen" w:hAnsi="Sylfaen" w:cs="Sylfaen"/>
                <w:sz w:val="20"/>
                <w:szCs w:val="20"/>
              </w:rPr>
              <w:t>მახასიათებლების</w:t>
            </w:r>
            <w:r w:rsidRPr="00360515">
              <w:rPr>
                <w:sz w:val="20"/>
                <w:szCs w:val="20"/>
              </w:rPr>
              <w:t xml:space="preserve"> </w:t>
            </w:r>
            <w:r w:rsidRPr="00360515">
              <w:rPr>
                <w:rFonts w:ascii="Sylfaen" w:hAnsi="Sylfaen" w:cs="Sylfaen"/>
                <w:sz w:val="20"/>
                <w:szCs w:val="20"/>
              </w:rPr>
              <w:t>გამოთვლის</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აბსოლუტურ</w:t>
            </w:r>
            <w:r w:rsidRPr="00360515">
              <w:rPr>
                <w:sz w:val="20"/>
                <w:szCs w:val="20"/>
              </w:rPr>
              <w:t xml:space="preserve">, </w:t>
            </w:r>
            <w:r w:rsidRPr="00360515">
              <w:rPr>
                <w:rFonts w:ascii="Sylfaen" w:hAnsi="Sylfaen" w:cs="Sylfaen"/>
                <w:sz w:val="20"/>
                <w:szCs w:val="20"/>
              </w:rPr>
              <w:t>შეფარდებით</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საშუალო</w:t>
            </w:r>
            <w:r w:rsidRPr="00360515">
              <w:rPr>
                <w:sz w:val="20"/>
                <w:szCs w:val="20"/>
              </w:rPr>
              <w:t xml:space="preserve"> </w:t>
            </w:r>
            <w:r w:rsidRPr="00360515">
              <w:rPr>
                <w:rFonts w:ascii="Sylfaen" w:hAnsi="Sylfaen" w:cs="Sylfaen"/>
                <w:sz w:val="20"/>
                <w:szCs w:val="20"/>
              </w:rPr>
              <w:t>სიდიდეებში</w:t>
            </w:r>
            <w:r w:rsidRPr="00360515">
              <w:rPr>
                <w:sz w:val="20"/>
                <w:szCs w:val="20"/>
              </w:rPr>
              <w:t xml:space="preserve"> </w:t>
            </w:r>
            <w:r w:rsidRPr="00360515">
              <w:rPr>
                <w:rFonts w:ascii="Sylfaen" w:hAnsi="Sylfaen" w:cs="Sylfaen"/>
                <w:sz w:val="20"/>
                <w:szCs w:val="20"/>
              </w:rPr>
              <w:t>მათი</w:t>
            </w:r>
            <w:r w:rsidRPr="00360515">
              <w:rPr>
                <w:sz w:val="20"/>
                <w:szCs w:val="20"/>
              </w:rPr>
              <w:t xml:space="preserve"> </w:t>
            </w:r>
            <w:r w:rsidRPr="00360515">
              <w:rPr>
                <w:rFonts w:ascii="Sylfaen" w:hAnsi="Sylfaen" w:cs="Sylfaen"/>
                <w:sz w:val="20"/>
                <w:szCs w:val="20"/>
              </w:rPr>
              <w:t>გამოსახვის</w:t>
            </w:r>
            <w:r w:rsidRPr="00360515">
              <w:rPr>
                <w:sz w:val="20"/>
                <w:szCs w:val="20"/>
              </w:rPr>
              <w:t xml:space="preserve">, </w:t>
            </w:r>
            <w:r w:rsidRPr="00360515">
              <w:rPr>
                <w:rFonts w:ascii="Sylfaen" w:hAnsi="Sylfaen" w:cs="Sylfaen"/>
                <w:sz w:val="20"/>
                <w:szCs w:val="20"/>
              </w:rPr>
              <w:t>ეკონომიკურ</w:t>
            </w:r>
            <w:r w:rsidRPr="00360515">
              <w:rPr>
                <w:sz w:val="20"/>
                <w:szCs w:val="20"/>
              </w:rPr>
              <w:t xml:space="preserve"> </w:t>
            </w:r>
            <w:r w:rsidRPr="00360515">
              <w:rPr>
                <w:rFonts w:ascii="Sylfaen" w:hAnsi="Sylfaen" w:cs="Sylfaen"/>
                <w:sz w:val="20"/>
                <w:szCs w:val="20"/>
              </w:rPr>
              <w:t>ცხრილებსა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გრაფიკებში</w:t>
            </w:r>
            <w:r w:rsidRPr="00360515">
              <w:rPr>
                <w:sz w:val="20"/>
                <w:szCs w:val="20"/>
              </w:rPr>
              <w:t xml:space="preserve"> </w:t>
            </w:r>
            <w:r w:rsidRPr="00360515">
              <w:rPr>
                <w:rFonts w:ascii="Sylfaen" w:hAnsi="Sylfaen" w:cs="Sylfaen"/>
                <w:sz w:val="20"/>
                <w:szCs w:val="20"/>
              </w:rPr>
              <w:t>წარმოდგენის</w:t>
            </w:r>
            <w:r w:rsidRPr="00360515">
              <w:rPr>
                <w:sz w:val="20"/>
                <w:szCs w:val="20"/>
              </w:rPr>
              <w:t xml:space="preserve">, </w:t>
            </w:r>
            <w:r w:rsidRPr="00360515">
              <w:rPr>
                <w:rFonts w:ascii="Sylfaen" w:hAnsi="Sylfaen" w:cs="Sylfaen"/>
                <w:sz w:val="20"/>
                <w:szCs w:val="20"/>
              </w:rPr>
              <w:t>საკითხის</w:t>
            </w:r>
            <w:r w:rsidRPr="00360515">
              <w:rPr>
                <w:sz w:val="20"/>
                <w:szCs w:val="20"/>
              </w:rPr>
              <w:t xml:space="preserve"> </w:t>
            </w:r>
            <w:r w:rsidRPr="00360515">
              <w:rPr>
                <w:rFonts w:ascii="Sylfaen" w:hAnsi="Sylfaen" w:cs="Sylfaen"/>
                <w:sz w:val="20"/>
                <w:szCs w:val="20"/>
              </w:rPr>
              <w:t>გადასაწყვეტად</w:t>
            </w:r>
            <w:r w:rsidRPr="00360515">
              <w:rPr>
                <w:sz w:val="20"/>
                <w:szCs w:val="20"/>
              </w:rPr>
              <w:t xml:space="preserve"> </w:t>
            </w:r>
            <w:r w:rsidRPr="00360515">
              <w:rPr>
                <w:rFonts w:ascii="Sylfaen" w:hAnsi="Sylfaen" w:cs="Sylfaen"/>
                <w:sz w:val="20"/>
                <w:szCs w:val="20"/>
              </w:rPr>
              <w:t>სარეკომენდაციო</w:t>
            </w:r>
            <w:r w:rsidRPr="00360515">
              <w:rPr>
                <w:sz w:val="20"/>
                <w:szCs w:val="20"/>
              </w:rPr>
              <w:t xml:space="preserve"> </w:t>
            </w:r>
            <w:r w:rsidRPr="00360515">
              <w:rPr>
                <w:rFonts w:ascii="Sylfaen" w:hAnsi="Sylfaen" w:cs="Sylfaen"/>
                <w:sz w:val="20"/>
                <w:szCs w:val="20"/>
              </w:rPr>
              <w:t>წინადადებების</w:t>
            </w:r>
            <w:r w:rsidRPr="00360515">
              <w:rPr>
                <w:sz w:val="20"/>
                <w:szCs w:val="20"/>
              </w:rPr>
              <w:t xml:space="preserve"> </w:t>
            </w:r>
            <w:r w:rsidRPr="00360515">
              <w:rPr>
                <w:rFonts w:ascii="Sylfaen" w:hAnsi="Sylfaen" w:cs="Sylfaen"/>
                <w:sz w:val="20"/>
                <w:szCs w:val="20"/>
              </w:rPr>
              <w:t>მომზადების</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ჩვენების</w:t>
            </w:r>
            <w:r w:rsidRPr="00360515">
              <w:rPr>
                <w:sz w:val="20"/>
                <w:szCs w:val="20"/>
              </w:rPr>
              <w:t xml:space="preserve"> </w:t>
            </w:r>
            <w:r w:rsidRPr="00360515">
              <w:rPr>
                <w:rFonts w:ascii="Sylfaen" w:hAnsi="Sylfaen" w:cs="Sylfaen"/>
                <w:sz w:val="20"/>
                <w:szCs w:val="20"/>
              </w:rPr>
              <w:t>უნარი</w:t>
            </w:r>
          </w:p>
        </w:tc>
      </w:tr>
      <w:tr w:rsidR="00620A37" w:rsidRPr="00360515" w14:paraId="6EA289CA" w14:textId="77777777" w:rsidTr="00360515">
        <w:trPr>
          <w:cantSplit/>
          <w:trHeight w:val="1096"/>
        </w:trPr>
        <w:tc>
          <w:tcPr>
            <w:tcW w:w="817" w:type="dxa"/>
            <w:gridSpan w:val="2"/>
            <w:vMerge w:val="restart"/>
            <w:tcBorders>
              <w:top w:val="single" w:sz="18" w:space="0" w:color="auto"/>
              <w:left w:val="single" w:sz="18" w:space="0" w:color="auto"/>
              <w:right w:val="single" w:sz="4" w:space="0" w:color="auto"/>
            </w:tcBorders>
            <w:shd w:val="clear" w:color="auto" w:fill="E5DFEC" w:themeFill="accent4" w:themeFillTint="33"/>
            <w:textDirection w:val="btLr"/>
            <w:vAlign w:val="center"/>
          </w:tcPr>
          <w:p w14:paraId="6EE4D94F" w14:textId="77777777" w:rsidR="00620A37" w:rsidRPr="00360515" w:rsidRDefault="00620A37" w:rsidP="00360515">
            <w:pPr>
              <w:spacing w:after="0" w:line="240" w:lineRule="auto"/>
              <w:ind w:left="113" w:right="113"/>
              <w:jc w:val="center"/>
              <w:rPr>
                <w:rFonts w:ascii="Sylfaen" w:hAnsi="Sylfaen" w:cs="Sylfaen"/>
                <w:b/>
                <w:bCs/>
                <w:sz w:val="20"/>
                <w:szCs w:val="20"/>
                <w:lang w:val="ka-GE"/>
              </w:rPr>
            </w:pPr>
            <w:r w:rsidRPr="00360515">
              <w:rPr>
                <w:rFonts w:ascii="Sylfaen" w:hAnsi="Sylfaen" w:cs="Sylfaen"/>
                <w:b/>
                <w:bCs/>
                <w:sz w:val="20"/>
                <w:szCs w:val="20"/>
                <w:lang w:val="ka-GE"/>
              </w:rPr>
              <w:t>კომუნიკაციის უნარი</w:t>
            </w:r>
          </w:p>
        </w:tc>
        <w:tc>
          <w:tcPr>
            <w:tcW w:w="1559" w:type="dxa"/>
            <w:tcBorders>
              <w:top w:val="single" w:sz="18" w:space="0" w:color="auto"/>
              <w:left w:val="single" w:sz="4" w:space="0" w:color="auto"/>
              <w:bottom w:val="single" w:sz="4" w:space="0" w:color="auto"/>
            </w:tcBorders>
            <w:shd w:val="clear" w:color="auto" w:fill="E5DFEC" w:themeFill="accent4" w:themeFillTint="33"/>
            <w:vAlign w:val="center"/>
          </w:tcPr>
          <w:p w14:paraId="5C7194D2" w14:textId="77777777" w:rsidR="00620A37" w:rsidRPr="00360515" w:rsidRDefault="00620A37" w:rsidP="00360515">
            <w:pPr>
              <w:autoSpaceDE w:val="0"/>
              <w:autoSpaceDN w:val="0"/>
              <w:adjustRightInd w:val="0"/>
              <w:spacing w:after="0" w:line="240" w:lineRule="auto"/>
              <w:jc w:val="center"/>
              <w:rPr>
                <w:rFonts w:ascii="Sylfaen" w:hAnsi="Sylfaen" w:cs="Sylfaen"/>
                <w:sz w:val="20"/>
                <w:szCs w:val="20"/>
                <w:lang w:val="ka-GE"/>
              </w:rPr>
            </w:pPr>
            <w:r w:rsidRPr="00360515">
              <w:rPr>
                <w:rFonts w:ascii="Sylfaen" w:hAnsi="Sylfaen" w:cs="Sylfaen"/>
                <w:sz w:val="20"/>
                <w:szCs w:val="20"/>
                <w:lang w:val="ka-GE"/>
              </w:rPr>
              <w:t>ზოგადი</w:t>
            </w:r>
          </w:p>
        </w:tc>
        <w:tc>
          <w:tcPr>
            <w:tcW w:w="8202" w:type="dxa"/>
            <w:gridSpan w:val="4"/>
            <w:tcBorders>
              <w:top w:val="single" w:sz="18" w:space="0" w:color="auto"/>
              <w:bottom w:val="single" w:sz="4" w:space="0" w:color="auto"/>
              <w:right w:val="single" w:sz="18" w:space="0" w:color="auto"/>
            </w:tcBorders>
          </w:tcPr>
          <w:p w14:paraId="0C673680" w14:textId="77777777" w:rsidR="00620A37" w:rsidRPr="00360515" w:rsidRDefault="00620A37" w:rsidP="00360515">
            <w:pPr>
              <w:spacing w:after="0" w:line="240" w:lineRule="auto"/>
              <w:jc w:val="both"/>
              <w:rPr>
                <w:sz w:val="20"/>
                <w:szCs w:val="20"/>
              </w:rPr>
            </w:pPr>
            <w:r w:rsidRPr="00360515">
              <w:rPr>
                <w:rFonts w:ascii="Sylfaen" w:hAnsi="Sylfaen" w:cs="Sylfaen"/>
                <w:sz w:val="20"/>
                <w:szCs w:val="20"/>
              </w:rPr>
              <w:t>შეუძლია</w:t>
            </w:r>
            <w:r w:rsidRPr="00360515">
              <w:rPr>
                <w:sz w:val="20"/>
                <w:szCs w:val="20"/>
              </w:rPr>
              <w:t xml:space="preserve"> </w:t>
            </w:r>
            <w:r w:rsidRPr="00360515">
              <w:rPr>
                <w:rFonts w:ascii="Sylfaen" w:hAnsi="Sylfaen" w:cs="Sylfaen"/>
                <w:sz w:val="20"/>
                <w:szCs w:val="20"/>
              </w:rPr>
              <w:t>იდეების</w:t>
            </w:r>
            <w:r w:rsidRPr="00360515">
              <w:rPr>
                <w:sz w:val="20"/>
                <w:szCs w:val="20"/>
              </w:rPr>
              <w:t xml:space="preserve">, </w:t>
            </w:r>
            <w:r w:rsidRPr="00360515">
              <w:rPr>
                <w:rFonts w:ascii="Sylfaen" w:hAnsi="Sylfaen" w:cs="Sylfaen"/>
                <w:sz w:val="20"/>
                <w:szCs w:val="20"/>
              </w:rPr>
              <w:t>არსებული</w:t>
            </w:r>
            <w:r w:rsidRPr="00360515">
              <w:rPr>
                <w:sz w:val="20"/>
                <w:szCs w:val="20"/>
              </w:rPr>
              <w:t xml:space="preserve"> </w:t>
            </w:r>
            <w:r w:rsidRPr="00360515">
              <w:rPr>
                <w:rFonts w:ascii="Sylfaen" w:hAnsi="Sylfaen" w:cs="Sylfaen"/>
                <w:sz w:val="20"/>
                <w:szCs w:val="20"/>
              </w:rPr>
              <w:t>პრობლემებისა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გადაჭრის</w:t>
            </w:r>
            <w:r w:rsidRPr="00360515">
              <w:rPr>
                <w:sz w:val="20"/>
                <w:szCs w:val="20"/>
              </w:rPr>
              <w:t xml:space="preserve"> </w:t>
            </w:r>
            <w:r w:rsidRPr="00360515">
              <w:rPr>
                <w:rFonts w:ascii="Sylfaen" w:hAnsi="Sylfaen" w:cs="Sylfaen"/>
                <w:sz w:val="20"/>
                <w:szCs w:val="20"/>
              </w:rPr>
              <w:t>გზების</w:t>
            </w:r>
            <w:r w:rsidRPr="00360515">
              <w:rPr>
                <w:sz w:val="20"/>
                <w:szCs w:val="20"/>
              </w:rPr>
              <w:t xml:space="preserve"> </w:t>
            </w:r>
            <w:r w:rsidRPr="00360515">
              <w:rPr>
                <w:rFonts w:ascii="Sylfaen" w:hAnsi="Sylfaen" w:cs="Sylfaen"/>
                <w:sz w:val="20"/>
                <w:szCs w:val="20"/>
              </w:rPr>
              <w:t>შესახებ</w:t>
            </w:r>
            <w:r w:rsidRPr="00360515">
              <w:rPr>
                <w:sz w:val="20"/>
                <w:szCs w:val="20"/>
              </w:rPr>
              <w:t xml:space="preserve"> </w:t>
            </w:r>
            <w:r w:rsidRPr="00360515">
              <w:rPr>
                <w:rFonts w:ascii="Sylfaen" w:hAnsi="Sylfaen" w:cs="Sylfaen"/>
                <w:sz w:val="20"/>
                <w:szCs w:val="20"/>
              </w:rPr>
              <w:t>დეტალური</w:t>
            </w:r>
            <w:r w:rsidRPr="00360515">
              <w:rPr>
                <w:sz w:val="20"/>
                <w:szCs w:val="20"/>
              </w:rPr>
              <w:t xml:space="preserve"> </w:t>
            </w:r>
            <w:r w:rsidRPr="00360515">
              <w:rPr>
                <w:rFonts w:ascii="Sylfaen" w:hAnsi="Sylfaen" w:cs="Sylfaen"/>
                <w:sz w:val="20"/>
                <w:szCs w:val="20"/>
              </w:rPr>
              <w:t>წერილობითი</w:t>
            </w:r>
            <w:r w:rsidRPr="00360515">
              <w:rPr>
                <w:sz w:val="20"/>
                <w:szCs w:val="20"/>
              </w:rPr>
              <w:t xml:space="preserve"> </w:t>
            </w:r>
            <w:r w:rsidRPr="00360515">
              <w:rPr>
                <w:rFonts w:ascii="Sylfaen" w:hAnsi="Sylfaen" w:cs="Sylfaen"/>
                <w:sz w:val="20"/>
                <w:szCs w:val="20"/>
              </w:rPr>
              <w:t>ანგარიშის</w:t>
            </w:r>
            <w:r w:rsidRPr="00360515">
              <w:rPr>
                <w:sz w:val="20"/>
                <w:szCs w:val="20"/>
              </w:rPr>
              <w:t xml:space="preserve"> </w:t>
            </w:r>
            <w:r w:rsidRPr="00360515">
              <w:rPr>
                <w:rFonts w:ascii="Sylfaen" w:hAnsi="Sylfaen" w:cs="Sylfaen"/>
                <w:sz w:val="20"/>
                <w:szCs w:val="20"/>
              </w:rPr>
              <w:t>მომზადება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ინფორმაციის</w:t>
            </w:r>
            <w:r w:rsidRPr="00360515">
              <w:rPr>
                <w:sz w:val="20"/>
                <w:szCs w:val="20"/>
              </w:rPr>
              <w:t xml:space="preserve"> </w:t>
            </w:r>
            <w:r w:rsidRPr="00360515">
              <w:rPr>
                <w:rFonts w:ascii="Sylfaen" w:hAnsi="Sylfaen" w:cs="Sylfaen"/>
                <w:sz w:val="20"/>
                <w:szCs w:val="20"/>
              </w:rPr>
              <w:t>სპეციალისტებისა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არასპეციალისტებისათვის</w:t>
            </w:r>
            <w:r w:rsidRPr="00360515">
              <w:rPr>
                <w:sz w:val="20"/>
                <w:szCs w:val="20"/>
              </w:rPr>
              <w:t xml:space="preserve"> </w:t>
            </w:r>
            <w:r w:rsidRPr="00360515">
              <w:rPr>
                <w:rFonts w:ascii="Sylfaen" w:hAnsi="Sylfaen" w:cs="Sylfaen"/>
                <w:sz w:val="20"/>
                <w:szCs w:val="20"/>
              </w:rPr>
              <w:t>ზეპირად</w:t>
            </w:r>
            <w:r w:rsidRPr="00360515">
              <w:rPr>
                <w:sz w:val="20"/>
                <w:szCs w:val="20"/>
              </w:rPr>
              <w:t xml:space="preserve"> </w:t>
            </w:r>
            <w:r w:rsidRPr="00360515">
              <w:rPr>
                <w:rFonts w:ascii="Sylfaen" w:hAnsi="Sylfaen" w:cs="Sylfaen"/>
                <w:sz w:val="20"/>
                <w:szCs w:val="20"/>
              </w:rPr>
              <w:t>გადაცემა</w:t>
            </w:r>
            <w:r w:rsidRPr="00360515">
              <w:rPr>
                <w:sz w:val="20"/>
                <w:szCs w:val="20"/>
              </w:rPr>
              <w:t xml:space="preserve"> </w:t>
            </w:r>
            <w:r w:rsidRPr="00360515">
              <w:rPr>
                <w:rFonts w:ascii="Sylfaen" w:hAnsi="Sylfaen" w:cs="Sylfaen"/>
                <w:sz w:val="20"/>
                <w:szCs w:val="20"/>
              </w:rPr>
              <w:t>ქართულ</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უცხოურ</w:t>
            </w:r>
            <w:r w:rsidRPr="00360515">
              <w:rPr>
                <w:sz w:val="20"/>
                <w:szCs w:val="20"/>
              </w:rPr>
              <w:t xml:space="preserve"> </w:t>
            </w:r>
            <w:r w:rsidRPr="00360515">
              <w:rPr>
                <w:rFonts w:ascii="Sylfaen" w:hAnsi="Sylfaen" w:cs="Sylfaen"/>
                <w:sz w:val="20"/>
                <w:szCs w:val="20"/>
              </w:rPr>
              <w:t>ენებზე</w:t>
            </w:r>
            <w:r w:rsidRPr="00360515">
              <w:rPr>
                <w:sz w:val="20"/>
                <w:szCs w:val="20"/>
              </w:rPr>
              <w:t xml:space="preserve">, </w:t>
            </w:r>
            <w:r w:rsidRPr="00360515">
              <w:rPr>
                <w:rFonts w:ascii="Sylfaen" w:hAnsi="Sylfaen" w:cs="Sylfaen"/>
                <w:sz w:val="20"/>
                <w:szCs w:val="20"/>
              </w:rPr>
              <w:t>თანამედროვე</w:t>
            </w:r>
            <w:r w:rsidRPr="00360515">
              <w:rPr>
                <w:sz w:val="20"/>
                <w:szCs w:val="20"/>
              </w:rPr>
              <w:t xml:space="preserve"> </w:t>
            </w:r>
            <w:r w:rsidRPr="00360515">
              <w:rPr>
                <w:rFonts w:ascii="Sylfaen" w:hAnsi="Sylfaen" w:cs="Sylfaen"/>
                <w:sz w:val="20"/>
                <w:szCs w:val="20"/>
              </w:rPr>
              <w:t>საინფორმაციო</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საკომუნიკაციო</w:t>
            </w:r>
            <w:r w:rsidRPr="00360515">
              <w:rPr>
                <w:sz w:val="20"/>
                <w:szCs w:val="20"/>
              </w:rPr>
              <w:t xml:space="preserve"> </w:t>
            </w:r>
            <w:r w:rsidRPr="00360515">
              <w:rPr>
                <w:rFonts w:ascii="Sylfaen" w:hAnsi="Sylfaen" w:cs="Sylfaen"/>
                <w:sz w:val="20"/>
                <w:szCs w:val="20"/>
              </w:rPr>
              <w:t>ტექნოლოგიების</w:t>
            </w:r>
            <w:r w:rsidRPr="00360515">
              <w:rPr>
                <w:sz w:val="20"/>
                <w:szCs w:val="20"/>
              </w:rPr>
              <w:t xml:space="preserve"> </w:t>
            </w:r>
            <w:r w:rsidRPr="00360515">
              <w:rPr>
                <w:rFonts w:ascii="Sylfaen" w:hAnsi="Sylfaen" w:cs="Sylfaen"/>
                <w:sz w:val="20"/>
                <w:szCs w:val="20"/>
              </w:rPr>
              <w:t>შემოქმედებითად</w:t>
            </w:r>
            <w:r w:rsidRPr="00360515">
              <w:rPr>
                <w:sz w:val="20"/>
                <w:szCs w:val="20"/>
              </w:rPr>
              <w:t xml:space="preserve"> </w:t>
            </w:r>
            <w:r w:rsidRPr="00360515">
              <w:rPr>
                <w:rFonts w:ascii="Sylfaen" w:hAnsi="Sylfaen" w:cs="Sylfaen"/>
                <w:sz w:val="20"/>
                <w:szCs w:val="20"/>
              </w:rPr>
              <w:t>გამოყენება</w:t>
            </w:r>
          </w:p>
        </w:tc>
      </w:tr>
      <w:tr w:rsidR="00620A37" w:rsidRPr="00360515" w14:paraId="1353DEFA" w14:textId="77777777" w:rsidTr="00360515">
        <w:trPr>
          <w:cantSplit/>
          <w:trHeight w:val="435"/>
        </w:trPr>
        <w:tc>
          <w:tcPr>
            <w:tcW w:w="817" w:type="dxa"/>
            <w:gridSpan w:val="2"/>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14:paraId="6C8CFA8C" w14:textId="77777777" w:rsidR="00620A37" w:rsidRPr="00360515" w:rsidRDefault="00620A37" w:rsidP="00360515">
            <w:pPr>
              <w:spacing w:after="0" w:line="240" w:lineRule="auto"/>
              <w:ind w:left="113" w:right="113"/>
              <w:jc w:val="center"/>
              <w:rPr>
                <w:rFonts w:ascii="Sylfaen" w:hAnsi="Sylfaen" w:cs="Sylfaen"/>
                <w:b/>
                <w:bCs/>
                <w:sz w:val="20"/>
                <w:szCs w:val="20"/>
                <w:lang w:val="ka-GE"/>
              </w:rPr>
            </w:pPr>
          </w:p>
        </w:tc>
        <w:tc>
          <w:tcPr>
            <w:tcW w:w="1559" w:type="dxa"/>
            <w:tcBorders>
              <w:top w:val="single" w:sz="4" w:space="0" w:color="auto"/>
              <w:left w:val="single" w:sz="4" w:space="0" w:color="auto"/>
              <w:bottom w:val="single" w:sz="18" w:space="0" w:color="auto"/>
            </w:tcBorders>
            <w:shd w:val="clear" w:color="auto" w:fill="E5DFEC" w:themeFill="accent4" w:themeFillTint="33"/>
            <w:vAlign w:val="center"/>
          </w:tcPr>
          <w:p w14:paraId="7774C9E9" w14:textId="77777777" w:rsidR="00620A37" w:rsidRPr="00360515" w:rsidRDefault="00620A37" w:rsidP="00360515">
            <w:pPr>
              <w:spacing w:after="0" w:line="240" w:lineRule="auto"/>
              <w:jc w:val="center"/>
              <w:rPr>
                <w:rFonts w:ascii="Sylfaen" w:hAnsi="Sylfaen" w:cs="Sylfaen"/>
                <w:sz w:val="20"/>
                <w:szCs w:val="20"/>
                <w:lang w:val="ka-GE"/>
              </w:rPr>
            </w:pPr>
            <w:r w:rsidRPr="00360515">
              <w:rPr>
                <w:rFonts w:ascii="Sylfaen" w:hAnsi="Sylfaen" w:cs="Sylfaen"/>
                <w:sz w:val="20"/>
                <w:szCs w:val="20"/>
                <w:lang w:val="ka-GE"/>
              </w:rPr>
              <w:t>დარგობრივი</w:t>
            </w:r>
          </w:p>
        </w:tc>
        <w:tc>
          <w:tcPr>
            <w:tcW w:w="8202" w:type="dxa"/>
            <w:gridSpan w:val="4"/>
            <w:tcBorders>
              <w:top w:val="single" w:sz="4" w:space="0" w:color="auto"/>
              <w:bottom w:val="single" w:sz="18" w:space="0" w:color="auto"/>
              <w:right w:val="single" w:sz="18" w:space="0" w:color="auto"/>
            </w:tcBorders>
          </w:tcPr>
          <w:p w14:paraId="5672F5FD" w14:textId="77777777" w:rsidR="00620A37" w:rsidRPr="00360515" w:rsidRDefault="00620A37" w:rsidP="00360515">
            <w:pPr>
              <w:spacing w:after="0" w:line="240" w:lineRule="auto"/>
              <w:jc w:val="both"/>
              <w:rPr>
                <w:sz w:val="20"/>
                <w:szCs w:val="20"/>
              </w:rPr>
            </w:pPr>
            <w:r w:rsidRPr="00360515">
              <w:rPr>
                <w:rFonts w:ascii="Sylfaen" w:hAnsi="Sylfaen" w:cs="Sylfaen"/>
                <w:sz w:val="20"/>
                <w:szCs w:val="20"/>
              </w:rPr>
              <w:t>აქვს</w:t>
            </w:r>
            <w:r w:rsidRPr="00360515">
              <w:rPr>
                <w:sz w:val="20"/>
                <w:szCs w:val="20"/>
              </w:rPr>
              <w:t xml:space="preserve"> </w:t>
            </w:r>
            <w:r w:rsidRPr="00360515">
              <w:rPr>
                <w:rFonts w:ascii="Sylfaen" w:hAnsi="Sylfaen" w:cs="Sylfaen"/>
                <w:sz w:val="20"/>
                <w:szCs w:val="20"/>
              </w:rPr>
              <w:t>ქართულ</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00624479" w:rsidRPr="00360515">
              <w:rPr>
                <w:rFonts w:ascii="Sylfaen" w:hAnsi="Sylfaen" w:cs="Sylfaen"/>
                <w:sz w:val="20"/>
                <w:szCs w:val="20"/>
                <w:lang w:val="ka-GE"/>
              </w:rPr>
              <w:t>უცხო</w:t>
            </w:r>
            <w:r w:rsidRPr="00360515">
              <w:rPr>
                <w:sz w:val="20"/>
                <w:szCs w:val="20"/>
              </w:rPr>
              <w:t xml:space="preserve"> </w:t>
            </w:r>
            <w:r w:rsidRPr="00360515">
              <w:rPr>
                <w:rFonts w:ascii="Sylfaen" w:hAnsi="Sylfaen" w:cs="Sylfaen"/>
                <w:sz w:val="20"/>
                <w:szCs w:val="20"/>
              </w:rPr>
              <w:t>ენაზე</w:t>
            </w:r>
            <w:r w:rsidR="00624479" w:rsidRPr="00360515">
              <w:rPr>
                <w:sz w:val="20"/>
                <w:szCs w:val="20"/>
              </w:rPr>
              <w:t xml:space="preserve"> </w:t>
            </w:r>
            <w:r w:rsidRPr="00360515">
              <w:rPr>
                <w:sz w:val="20"/>
                <w:szCs w:val="20"/>
              </w:rPr>
              <w:t xml:space="preserve"> </w:t>
            </w:r>
            <w:r w:rsidRPr="00360515">
              <w:rPr>
                <w:rFonts w:ascii="Sylfaen" w:hAnsi="Sylfaen" w:cs="Sylfaen"/>
                <w:sz w:val="20"/>
                <w:szCs w:val="20"/>
              </w:rPr>
              <w:t>თანამედროვე</w:t>
            </w:r>
            <w:r w:rsidRPr="00360515">
              <w:rPr>
                <w:sz w:val="20"/>
                <w:szCs w:val="20"/>
              </w:rPr>
              <w:t xml:space="preserve"> </w:t>
            </w:r>
            <w:r w:rsidRPr="00360515">
              <w:rPr>
                <w:rFonts w:ascii="Sylfaen" w:hAnsi="Sylfaen" w:cs="Sylfaen"/>
                <w:sz w:val="20"/>
                <w:szCs w:val="20"/>
              </w:rPr>
              <w:t>საინფორმაციო</w:t>
            </w:r>
            <w:r w:rsidRPr="00360515">
              <w:rPr>
                <w:sz w:val="20"/>
                <w:szCs w:val="20"/>
              </w:rPr>
              <w:t xml:space="preserve"> </w:t>
            </w:r>
            <w:r w:rsidRPr="00360515">
              <w:rPr>
                <w:rFonts w:ascii="Sylfaen" w:hAnsi="Sylfaen" w:cs="Sylfaen"/>
                <w:sz w:val="20"/>
                <w:szCs w:val="20"/>
              </w:rPr>
              <w:t>წიგნიერების</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საკომუნიკაციო</w:t>
            </w:r>
            <w:r w:rsidRPr="00360515">
              <w:rPr>
                <w:sz w:val="20"/>
                <w:szCs w:val="20"/>
              </w:rPr>
              <w:t xml:space="preserve"> </w:t>
            </w:r>
            <w:r w:rsidRPr="00360515">
              <w:rPr>
                <w:rFonts w:ascii="Sylfaen" w:hAnsi="Sylfaen" w:cs="Sylfaen"/>
                <w:sz w:val="20"/>
                <w:szCs w:val="20"/>
              </w:rPr>
              <w:t>ტექნოლოგიების</w:t>
            </w:r>
            <w:r w:rsidRPr="00360515">
              <w:rPr>
                <w:sz w:val="20"/>
                <w:szCs w:val="20"/>
              </w:rPr>
              <w:t xml:space="preserve"> </w:t>
            </w:r>
            <w:r w:rsidRPr="00360515">
              <w:rPr>
                <w:rFonts w:ascii="Sylfaen" w:hAnsi="Sylfaen" w:cs="Sylfaen"/>
                <w:sz w:val="20"/>
                <w:szCs w:val="20"/>
              </w:rPr>
              <w:t>გამოყენების</w:t>
            </w:r>
            <w:r w:rsidRPr="00360515">
              <w:rPr>
                <w:sz w:val="20"/>
                <w:szCs w:val="20"/>
              </w:rPr>
              <w:t xml:space="preserve">, </w:t>
            </w:r>
            <w:r w:rsidRPr="00360515">
              <w:rPr>
                <w:rFonts w:ascii="Sylfaen" w:hAnsi="Sylfaen" w:cs="Sylfaen"/>
                <w:sz w:val="20"/>
                <w:szCs w:val="20"/>
              </w:rPr>
              <w:t>ზეპირი</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წერილობითი</w:t>
            </w:r>
            <w:r w:rsidRPr="00360515">
              <w:rPr>
                <w:sz w:val="20"/>
                <w:szCs w:val="20"/>
              </w:rPr>
              <w:t xml:space="preserve"> </w:t>
            </w:r>
            <w:r w:rsidRPr="00360515">
              <w:rPr>
                <w:rFonts w:ascii="Sylfaen" w:hAnsi="Sylfaen" w:cs="Sylfaen"/>
                <w:sz w:val="20"/>
                <w:szCs w:val="20"/>
              </w:rPr>
              <w:t>ინფორმაციის</w:t>
            </w:r>
            <w:r w:rsidRPr="00360515">
              <w:rPr>
                <w:sz w:val="20"/>
                <w:szCs w:val="20"/>
              </w:rPr>
              <w:t xml:space="preserve"> </w:t>
            </w:r>
            <w:r w:rsidRPr="00360515">
              <w:rPr>
                <w:rFonts w:ascii="Sylfaen" w:hAnsi="Sylfaen" w:cs="Sylfaen"/>
                <w:sz w:val="20"/>
                <w:szCs w:val="20"/>
              </w:rPr>
              <w:t>მიღების</w:t>
            </w:r>
            <w:r w:rsidRPr="00360515">
              <w:rPr>
                <w:sz w:val="20"/>
                <w:szCs w:val="20"/>
              </w:rPr>
              <w:t xml:space="preserve">, </w:t>
            </w:r>
            <w:r w:rsidRPr="00360515">
              <w:rPr>
                <w:rFonts w:ascii="Sylfaen" w:hAnsi="Sylfaen" w:cs="Sylfaen"/>
                <w:sz w:val="20"/>
                <w:szCs w:val="20"/>
              </w:rPr>
              <w:t>აღქმის</w:t>
            </w:r>
            <w:r w:rsidRPr="00360515">
              <w:rPr>
                <w:sz w:val="20"/>
                <w:szCs w:val="20"/>
              </w:rPr>
              <w:t xml:space="preserve">, </w:t>
            </w:r>
            <w:r w:rsidRPr="00360515">
              <w:rPr>
                <w:rFonts w:ascii="Sylfaen" w:hAnsi="Sylfaen" w:cs="Sylfaen"/>
                <w:sz w:val="20"/>
                <w:szCs w:val="20"/>
              </w:rPr>
              <w:t>დამუშავებისა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წარდგენის</w:t>
            </w:r>
            <w:r w:rsidRPr="00360515">
              <w:rPr>
                <w:sz w:val="20"/>
                <w:szCs w:val="20"/>
              </w:rPr>
              <w:t xml:space="preserve">, </w:t>
            </w:r>
            <w:r w:rsidRPr="00360515">
              <w:rPr>
                <w:rFonts w:ascii="Sylfaen" w:hAnsi="Sylfaen" w:cs="Sylfaen"/>
                <w:sz w:val="20"/>
                <w:szCs w:val="20"/>
              </w:rPr>
              <w:t>დარგის</w:t>
            </w:r>
            <w:r w:rsidRPr="00360515">
              <w:rPr>
                <w:sz w:val="20"/>
                <w:szCs w:val="20"/>
              </w:rPr>
              <w:t xml:space="preserve"> </w:t>
            </w:r>
            <w:r w:rsidRPr="00360515">
              <w:rPr>
                <w:rFonts w:ascii="Sylfaen" w:hAnsi="Sylfaen" w:cs="Sylfaen"/>
                <w:sz w:val="20"/>
                <w:szCs w:val="20"/>
              </w:rPr>
              <w:t>სპეციალისტებთან</w:t>
            </w:r>
            <w:r w:rsidRPr="00360515">
              <w:rPr>
                <w:sz w:val="20"/>
                <w:szCs w:val="20"/>
              </w:rPr>
              <w:t xml:space="preserve"> </w:t>
            </w:r>
            <w:r w:rsidRPr="00360515">
              <w:rPr>
                <w:rFonts w:ascii="Sylfaen" w:hAnsi="Sylfaen" w:cs="Sylfaen"/>
                <w:sz w:val="20"/>
                <w:szCs w:val="20"/>
              </w:rPr>
              <w:t>და</w:t>
            </w:r>
            <w:r w:rsidRPr="00360515">
              <w:rPr>
                <w:sz w:val="20"/>
                <w:szCs w:val="20"/>
              </w:rPr>
              <w:t>/</w:t>
            </w:r>
            <w:r w:rsidRPr="00360515">
              <w:rPr>
                <w:rFonts w:ascii="Sylfaen" w:hAnsi="Sylfaen" w:cs="Sylfaen"/>
                <w:sz w:val="20"/>
                <w:szCs w:val="20"/>
              </w:rPr>
              <w:t>ან</w:t>
            </w:r>
            <w:r w:rsidRPr="00360515">
              <w:rPr>
                <w:sz w:val="20"/>
                <w:szCs w:val="20"/>
              </w:rPr>
              <w:t xml:space="preserve"> </w:t>
            </w:r>
            <w:r w:rsidRPr="00360515">
              <w:rPr>
                <w:rFonts w:ascii="Sylfaen" w:hAnsi="Sylfaen" w:cs="Sylfaen"/>
                <w:sz w:val="20"/>
                <w:szCs w:val="20"/>
              </w:rPr>
              <w:t>არასპეციალისტებთან</w:t>
            </w:r>
            <w:r w:rsidRPr="00360515">
              <w:rPr>
                <w:sz w:val="20"/>
                <w:szCs w:val="20"/>
              </w:rPr>
              <w:t xml:space="preserve">, </w:t>
            </w:r>
            <w:r w:rsidRPr="00360515">
              <w:rPr>
                <w:rFonts w:ascii="Sylfaen" w:hAnsi="Sylfaen" w:cs="Sylfaen"/>
                <w:sz w:val="20"/>
                <w:szCs w:val="20"/>
              </w:rPr>
              <w:t>საქმიან</w:t>
            </w:r>
            <w:r w:rsidRPr="00360515">
              <w:rPr>
                <w:sz w:val="20"/>
                <w:szCs w:val="20"/>
              </w:rPr>
              <w:t xml:space="preserve"> </w:t>
            </w:r>
            <w:r w:rsidRPr="00360515">
              <w:rPr>
                <w:rFonts w:ascii="Sylfaen" w:hAnsi="Sylfaen" w:cs="Sylfaen"/>
                <w:sz w:val="20"/>
                <w:szCs w:val="20"/>
              </w:rPr>
              <w:t>პარტნიორებთან</w:t>
            </w:r>
            <w:r w:rsidRPr="00360515">
              <w:rPr>
                <w:sz w:val="20"/>
                <w:szCs w:val="20"/>
              </w:rPr>
              <w:t xml:space="preserve"> </w:t>
            </w:r>
            <w:r w:rsidRPr="00360515">
              <w:rPr>
                <w:rFonts w:ascii="Sylfaen" w:hAnsi="Sylfaen" w:cs="Sylfaen"/>
                <w:sz w:val="20"/>
                <w:szCs w:val="20"/>
              </w:rPr>
              <w:t>ვერბალურ</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ელექტრონულ</w:t>
            </w:r>
            <w:r w:rsidRPr="00360515">
              <w:rPr>
                <w:sz w:val="20"/>
                <w:szCs w:val="20"/>
              </w:rPr>
              <w:t xml:space="preserve"> </w:t>
            </w:r>
            <w:r w:rsidRPr="00360515">
              <w:rPr>
                <w:rFonts w:ascii="Sylfaen" w:hAnsi="Sylfaen" w:cs="Sylfaen"/>
                <w:sz w:val="20"/>
                <w:szCs w:val="20"/>
              </w:rPr>
              <w:t>დიალოგებსა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დისკუსიებში</w:t>
            </w:r>
            <w:r w:rsidRPr="00360515">
              <w:rPr>
                <w:sz w:val="20"/>
                <w:szCs w:val="20"/>
              </w:rPr>
              <w:t xml:space="preserve"> </w:t>
            </w:r>
            <w:r w:rsidRPr="00360515">
              <w:rPr>
                <w:rFonts w:ascii="Sylfaen" w:hAnsi="Sylfaen" w:cs="Sylfaen"/>
                <w:sz w:val="20"/>
                <w:szCs w:val="20"/>
              </w:rPr>
              <w:t>მონაწილეობასა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კამათში</w:t>
            </w:r>
            <w:r w:rsidRPr="00360515">
              <w:rPr>
                <w:sz w:val="20"/>
                <w:szCs w:val="20"/>
              </w:rPr>
              <w:t xml:space="preserve"> </w:t>
            </w:r>
            <w:r w:rsidRPr="00360515">
              <w:rPr>
                <w:rFonts w:ascii="Sylfaen" w:hAnsi="Sylfaen" w:cs="Sylfaen"/>
                <w:sz w:val="20"/>
                <w:szCs w:val="20"/>
              </w:rPr>
              <w:t>შეუფერხებელი</w:t>
            </w:r>
            <w:r w:rsidRPr="00360515">
              <w:rPr>
                <w:sz w:val="20"/>
                <w:szCs w:val="20"/>
              </w:rPr>
              <w:t xml:space="preserve"> </w:t>
            </w:r>
            <w:r w:rsidRPr="00360515">
              <w:rPr>
                <w:rFonts w:ascii="Sylfaen" w:hAnsi="Sylfaen" w:cs="Sylfaen"/>
                <w:sz w:val="20"/>
                <w:szCs w:val="20"/>
              </w:rPr>
              <w:t>საუბრის</w:t>
            </w:r>
            <w:r w:rsidRPr="00360515">
              <w:rPr>
                <w:sz w:val="20"/>
                <w:szCs w:val="20"/>
              </w:rPr>
              <w:t xml:space="preserve">, </w:t>
            </w:r>
            <w:r w:rsidRPr="00360515">
              <w:rPr>
                <w:rFonts w:ascii="Sylfaen" w:hAnsi="Sylfaen" w:cs="Sylfaen"/>
                <w:sz w:val="20"/>
                <w:szCs w:val="20"/>
              </w:rPr>
              <w:t>წერილობითი</w:t>
            </w:r>
            <w:r w:rsidRPr="00360515">
              <w:rPr>
                <w:sz w:val="20"/>
                <w:szCs w:val="20"/>
              </w:rPr>
              <w:t xml:space="preserve"> </w:t>
            </w:r>
            <w:r w:rsidRPr="00360515">
              <w:rPr>
                <w:rFonts w:ascii="Sylfaen" w:hAnsi="Sylfaen" w:cs="Sylfaen"/>
                <w:sz w:val="20"/>
                <w:szCs w:val="20"/>
              </w:rPr>
              <w:t>ანგარიშის</w:t>
            </w:r>
            <w:r w:rsidRPr="00360515">
              <w:rPr>
                <w:sz w:val="20"/>
                <w:szCs w:val="20"/>
              </w:rPr>
              <w:t xml:space="preserve"> </w:t>
            </w:r>
            <w:r w:rsidRPr="00360515">
              <w:rPr>
                <w:rFonts w:ascii="Sylfaen" w:hAnsi="Sylfaen" w:cs="Sylfaen"/>
                <w:sz w:val="20"/>
                <w:szCs w:val="20"/>
              </w:rPr>
              <w:t>მომზადების</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პრეზენტაციის</w:t>
            </w:r>
            <w:r w:rsidRPr="00360515">
              <w:rPr>
                <w:sz w:val="20"/>
                <w:szCs w:val="20"/>
              </w:rPr>
              <w:t xml:space="preserve">, </w:t>
            </w:r>
            <w:r w:rsidRPr="00360515">
              <w:rPr>
                <w:rFonts w:ascii="Sylfaen" w:hAnsi="Sylfaen" w:cs="Sylfaen"/>
                <w:sz w:val="20"/>
                <w:szCs w:val="20"/>
              </w:rPr>
              <w:t>სპეციალური</w:t>
            </w:r>
            <w:r w:rsidRPr="00360515">
              <w:rPr>
                <w:sz w:val="20"/>
                <w:szCs w:val="20"/>
              </w:rPr>
              <w:t xml:space="preserve"> </w:t>
            </w:r>
            <w:r w:rsidRPr="00360515">
              <w:rPr>
                <w:rFonts w:ascii="Sylfaen" w:hAnsi="Sylfaen" w:cs="Sylfaen"/>
                <w:sz w:val="20"/>
                <w:szCs w:val="20"/>
              </w:rPr>
              <w:t>ტერმინოლოგიის</w:t>
            </w:r>
            <w:r w:rsidRPr="00360515">
              <w:rPr>
                <w:sz w:val="20"/>
                <w:szCs w:val="20"/>
              </w:rPr>
              <w:t xml:space="preserve"> </w:t>
            </w:r>
            <w:r w:rsidRPr="00360515">
              <w:rPr>
                <w:rFonts w:ascii="Sylfaen" w:hAnsi="Sylfaen" w:cs="Sylfaen"/>
                <w:sz w:val="20"/>
                <w:szCs w:val="20"/>
              </w:rPr>
              <w:t>გამოყენებით</w:t>
            </w:r>
            <w:r w:rsidRPr="00360515">
              <w:rPr>
                <w:sz w:val="20"/>
                <w:szCs w:val="20"/>
              </w:rPr>
              <w:t xml:space="preserve"> </w:t>
            </w:r>
            <w:r w:rsidRPr="00360515">
              <w:rPr>
                <w:rFonts w:ascii="Sylfaen" w:hAnsi="Sylfaen" w:cs="Sylfaen"/>
                <w:sz w:val="20"/>
                <w:szCs w:val="20"/>
              </w:rPr>
              <w:t>ეკონომიკური</w:t>
            </w:r>
            <w:r w:rsidRPr="00360515">
              <w:rPr>
                <w:sz w:val="20"/>
                <w:szCs w:val="20"/>
              </w:rPr>
              <w:t xml:space="preserve"> </w:t>
            </w:r>
            <w:r w:rsidRPr="00360515">
              <w:rPr>
                <w:rFonts w:ascii="Sylfaen" w:hAnsi="Sylfaen" w:cs="Sylfaen"/>
                <w:sz w:val="20"/>
                <w:szCs w:val="20"/>
              </w:rPr>
              <w:t>შინაარსის</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საქმიანი</w:t>
            </w:r>
            <w:r w:rsidRPr="00360515">
              <w:rPr>
                <w:sz w:val="20"/>
                <w:szCs w:val="20"/>
              </w:rPr>
              <w:t xml:space="preserve"> </w:t>
            </w:r>
            <w:r w:rsidRPr="00360515">
              <w:rPr>
                <w:rFonts w:ascii="Sylfaen" w:hAnsi="Sylfaen" w:cs="Sylfaen"/>
                <w:sz w:val="20"/>
                <w:szCs w:val="20"/>
              </w:rPr>
              <w:t>ინფორმაციის</w:t>
            </w:r>
            <w:r w:rsidRPr="00360515">
              <w:rPr>
                <w:sz w:val="20"/>
                <w:szCs w:val="20"/>
              </w:rPr>
              <w:t xml:space="preserve"> </w:t>
            </w:r>
            <w:r w:rsidRPr="00360515">
              <w:rPr>
                <w:rFonts w:ascii="Sylfaen" w:hAnsi="Sylfaen" w:cs="Sylfaen"/>
                <w:sz w:val="20"/>
                <w:szCs w:val="20"/>
              </w:rPr>
              <w:t>გადაცემის</w:t>
            </w:r>
            <w:r w:rsidRPr="00360515">
              <w:rPr>
                <w:sz w:val="20"/>
                <w:szCs w:val="20"/>
              </w:rPr>
              <w:t xml:space="preserve"> </w:t>
            </w:r>
            <w:r w:rsidRPr="00360515">
              <w:rPr>
                <w:rFonts w:ascii="Sylfaen" w:hAnsi="Sylfaen" w:cs="Sylfaen"/>
                <w:sz w:val="20"/>
                <w:szCs w:val="20"/>
              </w:rPr>
              <w:t>უნარი</w:t>
            </w:r>
          </w:p>
        </w:tc>
      </w:tr>
      <w:tr w:rsidR="00620A37" w:rsidRPr="00360515" w14:paraId="23C7A299" w14:textId="77777777" w:rsidTr="00360515">
        <w:trPr>
          <w:cantSplit/>
          <w:trHeight w:val="523"/>
        </w:trPr>
        <w:tc>
          <w:tcPr>
            <w:tcW w:w="817" w:type="dxa"/>
            <w:gridSpan w:val="2"/>
            <w:vMerge w:val="restart"/>
            <w:tcBorders>
              <w:top w:val="single" w:sz="12" w:space="0" w:color="auto"/>
              <w:left w:val="single" w:sz="18" w:space="0" w:color="auto"/>
              <w:right w:val="single" w:sz="4" w:space="0" w:color="auto"/>
            </w:tcBorders>
            <w:shd w:val="clear" w:color="auto" w:fill="E5DFEC" w:themeFill="accent4" w:themeFillTint="33"/>
            <w:textDirection w:val="btLr"/>
            <w:vAlign w:val="center"/>
          </w:tcPr>
          <w:p w14:paraId="139DDE29" w14:textId="77777777" w:rsidR="00620A37" w:rsidRPr="00360515" w:rsidRDefault="00620A37" w:rsidP="00360515">
            <w:pPr>
              <w:spacing w:after="0" w:line="240" w:lineRule="auto"/>
              <w:ind w:left="113" w:right="113"/>
              <w:jc w:val="center"/>
              <w:rPr>
                <w:rFonts w:ascii="Sylfaen" w:hAnsi="Sylfaen" w:cs="Sylfaen"/>
                <w:b/>
                <w:bCs/>
                <w:sz w:val="20"/>
                <w:szCs w:val="20"/>
                <w:lang w:val="ka-GE"/>
              </w:rPr>
            </w:pPr>
            <w:r w:rsidRPr="00360515">
              <w:rPr>
                <w:rFonts w:ascii="Sylfaen" w:hAnsi="Sylfaen" w:cs="Sylfaen"/>
                <w:b/>
                <w:bCs/>
                <w:sz w:val="20"/>
                <w:szCs w:val="20"/>
                <w:lang w:val="ka-GE"/>
              </w:rPr>
              <w:t>სწავლის უნარი</w:t>
            </w:r>
          </w:p>
        </w:tc>
        <w:tc>
          <w:tcPr>
            <w:tcW w:w="1559" w:type="dxa"/>
            <w:tcBorders>
              <w:top w:val="single" w:sz="12" w:space="0" w:color="auto"/>
              <w:left w:val="single" w:sz="4" w:space="0" w:color="auto"/>
              <w:bottom w:val="single" w:sz="4" w:space="0" w:color="auto"/>
            </w:tcBorders>
            <w:shd w:val="clear" w:color="auto" w:fill="E5DFEC" w:themeFill="accent4" w:themeFillTint="33"/>
            <w:vAlign w:val="center"/>
          </w:tcPr>
          <w:p w14:paraId="2A608D5C" w14:textId="77777777" w:rsidR="00620A37" w:rsidRPr="00360515" w:rsidRDefault="00620A37" w:rsidP="00360515">
            <w:pPr>
              <w:autoSpaceDE w:val="0"/>
              <w:autoSpaceDN w:val="0"/>
              <w:adjustRightInd w:val="0"/>
              <w:spacing w:after="0" w:line="240" w:lineRule="auto"/>
              <w:jc w:val="center"/>
              <w:rPr>
                <w:rFonts w:ascii="Sylfaen" w:hAnsi="Sylfaen" w:cs="Sylfaen"/>
                <w:sz w:val="20"/>
                <w:szCs w:val="20"/>
                <w:lang w:val="ka-GE"/>
              </w:rPr>
            </w:pPr>
            <w:r w:rsidRPr="00360515">
              <w:rPr>
                <w:rFonts w:ascii="Sylfaen" w:hAnsi="Sylfaen" w:cs="Sylfaen"/>
                <w:sz w:val="20"/>
                <w:szCs w:val="20"/>
                <w:lang w:val="ka-GE"/>
              </w:rPr>
              <w:t>ზოგადი</w:t>
            </w:r>
          </w:p>
        </w:tc>
        <w:tc>
          <w:tcPr>
            <w:tcW w:w="8202" w:type="dxa"/>
            <w:gridSpan w:val="4"/>
            <w:tcBorders>
              <w:top w:val="single" w:sz="12" w:space="0" w:color="auto"/>
              <w:bottom w:val="single" w:sz="4" w:space="0" w:color="auto"/>
              <w:right w:val="single" w:sz="18" w:space="0" w:color="auto"/>
            </w:tcBorders>
          </w:tcPr>
          <w:p w14:paraId="551BBA51" w14:textId="77777777" w:rsidR="00620A37" w:rsidRPr="00360515" w:rsidRDefault="00620A37" w:rsidP="00360515">
            <w:pPr>
              <w:spacing w:after="0" w:line="240" w:lineRule="auto"/>
              <w:jc w:val="both"/>
              <w:rPr>
                <w:sz w:val="20"/>
                <w:szCs w:val="20"/>
              </w:rPr>
            </w:pPr>
            <w:r w:rsidRPr="00360515">
              <w:rPr>
                <w:rFonts w:ascii="Sylfaen" w:hAnsi="Sylfaen" w:cs="Sylfaen"/>
                <w:sz w:val="20"/>
                <w:szCs w:val="20"/>
              </w:rPr>
              <w:t>შეუძლია</w:t>
            </w:r>
            <w:r w:rsidRPr="00360515">
              <w:rPr>
                <w:sz w:val="20"/>
                <w:szCs w:val="20"/>
              </w:rPr>
              <w:t xml:space="preserve"> </w:t>
            </w:r>
            <w:r w:rsidRPr="00360515">
              <w:rPr>
                <w:rFonts w:ascii="Sylfaen" w:hAnsi="Sylfaen" w:cs="Sylfaen"/>
                <w:sz w:val="20"/>
                <w:szCs w:val="20"/>
              </w:rPr>
              <w:t>საკუთარი</w:t>
            </w:r>
            <w:r w:rsidRPr="00360515">
              <w:rPr>
                <w:sz w:val="20"/>
                <w:szCs w:val="20"/>
              </w:rPr>
              <w:t xml:space="preserve"> </w:t>
            </w:r>
            <w:r w:rsidRPr="00360515">
              <w:rPr>
                <w:rFonts w:ascii="Sylfaen" w:hAnsi="Sylfaen" w:cs="Sylfaen"/>
                <w:sz w:val="20"/>
                <w:szCs w:val="20"/>
              </w:rPr>
              <w:t>სწავლის</w:t>
            </w:r>
            <w:r w:rsidRPr="00360515">
              <w:rPr>
                <w:sz w:val="20"/>
                <w:szCs w:val="20"/>
              </w:rPr>
              <w:t xml:space="preserve"> </w:t>
            </w:r>
            <w:r w:rsidRPr="00360515">
              <w:rPr>
                <w:rFonts w:ascii="Sylfaen" w:hAnsi="Sylfaen" w:cs="Sylfaen"/>
                <w:sz w:val="20"/>
                <w:szCs w:val="20"/>
              </w:rPr>
              <w:t>პროცესის</w:t>
            </w:r>
            <w:r w:rsidRPr="00360515">
              <w:rPr>
                <w:sz w:val="20"/>
                <w:szCs w:val="20"/>
              </w:rPr>
              <w:t xml:space="preserve"> </w:t>
            </w:r>
            <w:r w:rsidRPr="00360515">
              <w:rPr>
                <w:rFonts w:ascii="Sylfaen" w:hAnsi="Sylfaen" w:cs="Sylfaen"/>
                <w:sz w:val="20"/>
                <w:szCs w:val="20"/>
              </w:rPr>
              <w:t>თანმიმდევრულად</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მრავალმხრივად</w:t>
            </w:r>
            <w:r w:rsidRPr="00360515">
              <w:rPr>
                <w:sz w:val="20"/>
                <w:szCs w:val="20"/>
              </w:rPr>
              <w:t xml:space="preserve"> </w:t>
            </w:r>
            <w:r w:rsidRPr="00360515">
              <w:rPr>
                <w:rFonts w:ascii="Sylfaen" w:hAnsi="Sylfaen" w:cs="Sylfaen"/>
                <w:sz w:val="20"/>
                <w:szCs w:val="20"/>
              </w:rPr>
              <w:t>შეფასება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შემდგომი</w:t>
            </w:r>
            <w:r w:rsidRPr="00360515">
              <w:rPr>
                <w:sz w:val="20"/>
                <w:szCs w:val="20"/>
              </w:rPr>
              <w:t xml:space="preserve"> </w:t>
            </w:r>
            <w:r w:rsidRPr="00360515">
              <w:rPr>
                <w:rFonts w:ascii="Sylfaen" w:hAnsi="Sylfaen" w:cs="Sylfaen"/>
                <w:sz w:val="20"/>
                <w:szCs w:val="20"/>
              </w:rPr>
              <w:t>სწავლის</w:t>
            </w:r>
            <w:r w:rsidRPr="00360515">
              <w:rPr>
                <w:sz w:val="20"/>
                <w:szCs w:val="20"/>
              </w:rPr>
              <w:t xml:space="preserve"> </w:t>
            </w:r>
            <w:r w:rsidRPr="00360515">
              <w:rPr>
                <w:rFonts w:ascii="Sylfaen" w:hAnsi="Sylfaen" w:cs="Sylfaen"/>
                <w:sz w:val="20"/>
                <w:szCs w:val="20"/>
              </w:rPr>
              <w:t>საჭიროებების</w:t>
            </w:r>
            <w:r w:rsidRPr="00360515">
              <w:rPr>
                <w:sz w:val="20"/>
                <w:szCs w:val="20"/>
              </w:rPr>
              <w:t xml:space="preserve"> </w:t>
            </w:r>
            <w:r w:rsidRPr="00360515">
              <w:rPr>
                <w:rFonts w:ascii="Sylfaen" w:hAnsi="Sylfaen" w:cs="Sylfaen"/>
                <w:sz w:val="20"/>
                <w:szCs w:val="20"/>
              </w:rPr>
              <w:t>განსაზღვრა</w:t>
            </w:r>
          </w:p>
        </w:tc>
      </w:tr>
      <w:tr w:rsidR="00620A37" w:rsidRPr="00360515" w14:paraId="397DAE6A" w14:textId="77777777" w:rsidTr="00360515">
        <w:trPr>
          <w:cantSplit/>
          <w:trHeight w:val="465"/>
        </w:trPr>
        <w:tc>
          <w:tcPr>
            <w:tcW w:w="817" w:type="dxa"/>
            <w:gridSpan w:val="2"/>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14:paraId="3CB59402" w14:textId="77777777" w:rsidR="00620A37" w:rsidRPr="00360515" w:rsidRDefault="00620A37" w:rsidP="00360515">
            <w:pPr>
              <w:spacing w:after="0" w:line="240" w:lineRule="auto"/>
              <w:ind w:left="113" w:right="113"/>
              <w:jc w:val="center"/>
              <w:rPr>
                <w:rFonts w:ascii="Sylfaen" w:hAnsi="Sylfaen" w:cs="Sylfaen"/>
                <w:b/>
                <w:bCs/>
                <w:sz w:val="20"/>
                <w:szCs w:val="20"/>
                <w:lang w:val="ka-GE"/>
              </w:rPr>
            </w:pPr>
          </w:p>
        </w:tc>
        <w:tc>
          <w:tcPr>
            <w:tcW w:w="1559" w:type="dxa"/>
            <w:tcBorders>
              <w:top w:val="single" w:sz="4" w:space="0" w:color="auto"/>
              <w:left w:val="single" w:sz="4" w:space="0" w:color="auto"/>
              <w:bottom w:val="single" w:sz="18" w:space="0" w:color="auto"/>
            </w:tcBorders>
            <w:shd w:val="clear" w:color="auto" w:fill="E5DFEC" w:themeFill="accent4" w:themeFillTint="33"/>
            <w:vAlign w:val="center"/>
          </w:tcPr>
          <w:p w14:paraId="1CFBF50F" w14:textId="77777777" w:rsidR="00620A37" w:rsidRPr="00360515" w:rsidRDefault="00620A37" w:rsidP="00360515">
            <w:pPr>
              <w:spacing w:after="0" w:line="240" w:lineRule="auto"/>
              <w:jc w:val="center"/>
              <w:rPr>
                <w:rFonts w:ascii="Sylfaen" w:hAnsi="Sylfaen" w:cs="Sylfaen"/>
                <w:sz w:val="20"/>
                <w:szCs w:val="20"/>
                <w:lang w:val="ka-GE"/>
              </w:rPr>
            </w:pPr>
            <w:r w:rsidRPr="00360515">
              <w:rPr>
                <w:rFonts w:ascii="Sylfaen" w:hAnsi="Sylfaen" w:cs="Sylfaen"/>
                <w:sz w:val="20"/>
                <w:szCs w:val="20"/>
                <w:lang w:val="ka-GE"/>
              </w:rPr>
              <w:t>დარგობრივი</w:t>
            </w:r>
          </w:p>
        </w:tc>
        <w:tc>
          <w:tcPr>
            <w:tcW w:w="8202" w:type="dxa"/>
            <w:gridSpan w:val="4"/>
            <w:tcBorders>
              <w:top w:val="single" w:sz="4" w:space="0" w:color="auto"/>
              <w:bottom w:val="single" w:sz="18" w:space="0" w:color="auto"/>
              <w:right w:val="single" w:sz="18" w:space="0" w:color="auto"/>
            </w:tcBorders>
          </w:tcPr>
          <w:p w14:paraId="08F4FC3F" w14:textId="77777777" w:rsidR="00620A37" w:rsidRPr="00360515" w:rsidRDefault="00620A37" w:rsidP="00360515">
            <w:pPr>
              <w:spacing w:after="0" w:line="240" w:lineRule="auto"/>
              <w:jc w:val="both"/>
              <w:rPr>
                <w:sz w:val="20"/>
                <w:szCs w:val="20"/>
              </w:rPr>
            </w:pPr>
            <w:r w:rsidRPr="00360515">
              <w:rPr>
                <w:rFonts w:ascii="Sylfaen" w:hAnsi="Sylfaen" w:cs="Sylfaen"/>
                <w:sz w:val="20"/>
                <w:szCs w:val="20"/>
              </w:rPr>
              <w:t>აქვს</w:t>
            </w:r>
            <w:r w:rsidRPr="00360515">
              <w:rPr>
                <w:sz w:val="20"/>
                <w:szCs w:val="20"/>
              </w:rPr>
              <w:t xml:space="preserve"> </w:t>
            </w:r>
            <w:r w:rsidRPr="00360515">
              <w:rPr>
                <w:rFonts w:ascii="Sylfaen" w:hAnsi="Sylfaen" w:cs="Sylfaen"/>
                <w:sz w:val="20"/>
                <w:szCs w:val="20"/>
              </w:rPr>
              <w:t>სწავლის</w:t>
            </w:r>
            <w:r w:rsidRPr="00360515">
              <w:rPr>
                <w:sz w:val="20"/>
                <w:szCs w:val="20"/>
              </w:rPr>
              <w:t xml:space="preserve"> </w:t>
            </w:r>
            <w:r w:rsidRPr="00360515">
              <w:rPr>
                <w:rFonts w:ascii="Sylfaen" w:hAnsi="Sylfaen" w:cs="Sylfaen"/>
                <w:sz w:val="20"/>
                <w:szCs w:val="20"/>
              </w:rPr>
              <w:t>საჭიროების</w:t>
            </w:r>
            <w:r w:rsidRPr="00360515">
              <w:rPr>
                <w:sz w:val="20"/>
                <w:szCs w:val="20"/>
              </w:rPr>
              <w:t xml:space="preserve">, </w:t>
            </w:r>
            <w:r w:rsidRPr="00360515">
              <w:rPr>
                <w:rFonts w:ascii="Sylfaen" w:hAnsi="Sylfaen" w:cs="Sylfaen"/>
                <w:sz w:val="20"/>
                <w:szCs w:val="20"/>
              </w:rPr>
              <w:t>მისი</w:t>
            </w:r>
            <w:r w:rsidRPr="00360515">
              <w:rPr>
                <w:sz w:val="20"/>
                <w:szCs w:val="20"/>
              </w:rPr>
              <w:t xml:space="preserve"> </w:t>
            </w:r>
            <w:r w:rsidRPr="00360515">
              <w:rPr>
                <w:rFonts w:ascii="Sylfaen" w:hAnsi="Sylfaen" w:cs="Sylfaen"/>
                <w:sz w:val="20"/>
                <w:szCs w:val="20"/>
              </w:rPr>
              <w:t>აუცილებლობის</w:t>
            </w:r>
            <w:r w:rsidRPr="00360515">
              <w:rPr>
                <w:sz w:val="20"/>
                <w:szCs w:val="20"/>
              </w:rPr>
              <w:t xml:space="preserve"> </w:t>
            </w:r>
            <w:r w:rsidRPr="00360515">
              <w:rPr>
                <w:rFonts w:ascii="Sylfaen" w:hAnsi="Sylfaen" w:cs="Sylfaen"/>
                <w:sz w:val="20"/>
                <w:szCs w:val="20"/>
              </w:rPr>
              <w:t>დონისა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ხარისხის</w:t>
            </w:r>
            <w:r w:rsidRPr="00360515">
              <w:rPr>
                <w:sz w:val="20"/>
                <w:szCs w:val="20"/>
              </w:rPr>
              <w:t xml:space="preserve"> </w:t>
            </w:r>
            <w:r w:rsidRPr="00360515">
              <w:rPr>
                <w:rFonts w:ascii="Sylfaen" w:hAnsi="Sylfaen" w:cs="Sylfaen"/>
                <w:sz w:val="20"/>
                <w:szCs w:val="20"/>
              </w:rPr>
              <w:t>განსაზღვრის</w:t>
            </w:r>
            <w:r w:rsidRPr="00360515">
              <w:rPr>
                <w:sz w:val="20"/>
                <w:szCs w:val="20"/>
              </w:rPr>
              <w:t xml:space="preserve">, </w:t>
            </w:r>
            <w:r w:rsidRPr="00360515">
              <w:rPr>
                <w:rFonts w:ascii="Sylfaen" w:hAnsi="Sylfaen" w:cs="Sylfaen"/>
                <w:sz w:val="20"/>
                <w:szCs w:val="20"/>
              </w:rPr>
              <w:t>საკონტაქტო</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დამოუკიდებელი</w:t>
            </w:r>
            <w:r w:rsidRPr="00360515">
              <w:rPr>
                <w:sz w:val="20"/>
                <w:szCs w:val="20"/>
              </w:rPr>
              <w:t xml:space="preserve"> </w:t>
            </w:r>
            <w:r w:rsidRPr="00360515">
              <w:rPr>
                <w:rFonts w:ascii="Sylfaen" w:hAnsi="Sylfaen" w:cs="Sylfaen"/>
                <w:sz w:val="20"/>
                <w:szCs w:val="20"/>
              </w:rPr>
              <w:t>მუშაობის</w:t>
            </w:r>
            <w:r w:rsidRPr="00360515">
              <w:rPr>
                <w:sz w:val="20"/>
                <w:szCs w:val="20"/>
              </w:rPr>
              <w:t xml:space="preserve"> </w:t>
            </w:r>
            <w:r w:rsidRPr="00360515">
              <w:rPr>
                <w:rFonts w:ascii="Sylfaen" w:hAnsi="Sylfaen" w:cs="Sylfaen"/>
                <w:sz w:val="20"/>
                <w:szCs w:val="20"/>
              </w:rPr>
              <w:t>გზით</w:t>
            </w:r>
            <w:r w:rsidRPr="00360515">
              <w:rPr>
                <w:sz w:val="20"/>
                <w:szCs w:val="20"/>
              </w:rPr>
              <w:t xml:space="preserve"> </w:t>
            </w:r>
            <w:r w:rsidRPr="00360515">
              <w:rPr>
                <w:rFonts w:ascii="Sylfaen" w:hAnsi="Sylfaen" w:cs="Sylfaen"/>
                <w:sz w:val="20"/>
                <w:szCs w:val="20"/>
              </w:rPr>
              <w:t>ცოდნის</w:t>
            </w:r>
            <w:r w:rsidRPr="00360515">
              <w:rPr>
                <w:sz w:val="20"/>
                <w:szCs w:val="20"/>
              </w:rPr>
              <w:t xml:space="preserve"> </w:t>
            </w:r>
            <w:r w:rsidRPr="00360515">
              <w:rPr>
                <w:rFonts w:ascii="Sylfaen" w:hAnsi="Sylfaen" w:cs="Sylfaen"/>
                <w:sz w:val="20"/>
                <w:szCs w:val="20"/>
              </w:rPr>
              <w:t>მიღებისა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განახლების</w:t>
            </w:r>
            <w:r w:rsidRPr="00360515">
              <w:rPr>
                <w:sz w:val="20"/>
                <w:szCs w:val="20"/>
              </w:rPr>
              <w:t xml:space="preserve"> </w:t>
            </w:r>
            <w:r w:rsidRPr="00360515">
              <w:rPr>
                <w:rFonts w:ascii="Sylfaen" w:hAnsi="Sylfaen" w:cs="Sylfaen"/>
                <w:sz w:val="20"/>
                <w:szCs w:val="20"/>
              </w:rPr>
              <w:t>უნარი</w:t>
            </w:r>
            <w:r w:rsidRPr="00360515">
              <w:rPr>
                <w:sz w:val="20"/>
                <w:szCs w:val="20"/>
              </w:rPr>
              <w:t xml:space="preserve">; </w:t>
            </w:r>
            <w:r w:rsidRPr="00360515">
              <w:rPr>
                <w:rFonts w:ascii="Sylfaen" w:hAnsi="Sylfaen" w:cs="Sylfaen"/>
                <w:sz w:val="20"/>
                <w:szCs w:val="20"/>
              </w:rPr>
              <w:t>სასწავლო</w:t>
            </w:r>
            <w:r w:rsidRPr="00360515">
              <w:rPr>
                <w:sz w:val="20"/>
                <w:szCs w:val="20"/>
              </w:rPr>
              <w:t xml:space="preserve"> </w:t>
            </w:r>
            <w:r w:rsidRPr="00360515">
              <w:rPr>
                <w:rFonts w:ascii="Sylfaen" w:hAnsi="Sylfaen" w:cs="Sylfaen"/>
                <w:sz w:val="20"/>
                <w:szCs w:val="20"/>
              </w:rPr>
              <w:t>ლიტერატურისა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ინტერნეტრესურსების</w:t>
            </w:r>
            <w:r w:rsidRPr="00360515">
              <w:rPr>
                <w:sz w:val="20"/>
                <w:szCs w:val="20"/>
              </w:rPr>
              <w:t xml:space="preserve"> </w:t>
            </w:r>
            <w:r w:rsidRPr="00360515">
              <w:rPr>
                <w:rFonts w:ascii="Sylfaen" w:hAnsi="Sylfaen" w:cs="Sylfaen"/>
                <w:sz w:val="20"/>
                <w:szCs w:val="20"/>
              </w:rPr>
              <w:t>გამოყენების</w:t>
            </w:r>
            <w:r w:rsidRPr="00360515">
              <w:rPr>
                <w:sz w:val="20"/>
                <w:szCs w:val="20"/>
              </w:rPr>
              <w:t xml:space="preserve">, </w:t>
            </w:r>
            <w:r w:rsidRPr="00360515">
              <w:rPr>
                <w:rFonts w:ascii="Sylfaen" w:hAnsi="Sylfaen" w:cs="Sylfaen"/>
                <w:sz w:val="20"/>
                <w:szCs w:val="20"/>
              </w:rPr>
              <w:t>საკუთარი</w:t>
            </w:r>
            <w:r w:rsidRPr="00360515">
              <w:rPr>
                <w:sz w:val="20"/>
                <w:szCs w:val="20"/>
              </w:rPr>
              <w:t xml:space="preserve"> </w:t>
            </w:r>
            <w:r w:rsidRPr="00360515">
              <w:rPr>
                <w:rFonts w:ascii="Sylfaen" w:hAnsi="Sylfaen" w:cs="Sylfaen"/>
                <w:sz w:val="20"/>
                <w:szCs w:val="20"/>
              </w:rPr>
              <w:t>ცოდნის</w:t>
            </w:r>
            <w:r w:rsidRPr="00360515">
              <w:rPr>
                <w:sz w:val="20"/>
                <w:szCs w:val="20"/>
              </w:rPr>
              <w:t xml:space="preserve"> </w:t>
            </w:r>
            <w:r w:rsidRPr="00360515">
              <w:rPr>
                <w:rFonts w:ascii="Sylfaen" w:hAnsi="Sylfaen" w:cs="Sylfaen"/>
                <w:sz w:val="20"/>
                <w:szCs w:val="20"/>
              </w:rPr>
              <w:t>შესაბამისი</w:t>
            </w:r>
            <w:r w:rsidRPr="00360515">
              <w:rPr>
                <w:sz w:val="20"/>
                <w:szCs w:val="20"/>
              </w:rPr>
              <w:t xml:space="preserve"> </w:t>
            </w:r>
            <w:r w:rsidRPr="00360515">
              <w:rPr>
                <w:rFonts w:ascii="Sylfaen" w:hAnsi="Sylfaen" w:cs="Sylfaen"/>
                <w:sz w:val="20"/>
                <w:szCs w:val="20"/>
              </w:rPr>
              <w:t>ქართული</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უცხოური</w:t>
            </w:r>
            <w:r w:rsidRPr="00360515">
              <w:rPr>
                <w:sz w:val="20"/>
                <w:szCs w:val="20"/>
              </w:rPr>
              <w:t xml:space="preserve"> </w:t>
            </w:r>
            <w:r w:rsidRPr="00360515">
              <w:rPr>
                <w:rFonts w:ascii="Sylfaen" w:hAnsi="Sylfaen" w:cs="Sylfaen"/>
                <w:sz w:val="20"/>
                <w:szCs w:val="20"/>
              </w:rPr>
              <w:t>ლიტერატურის</w:t>
            </w:r>
            <w:r w:rsidRPr="00360515">
              <w:rPr>
                <w:sz w:val="20"/>
                <w:szCs w:val="20"/>
              </w:rPr>
              <w:t xml:space="preserve"> </w:t>
            </w:r>
            <w:r w:rsidRPr="00360515">
              <w:rPr>
                <w:rFonts w:ascii="Sylfaen" w:hAnsi="Sylfaen" w:cs="Sylfaen"/>
                <w:sz w:val="20"/>
                <w:szCs w:val="20"/>
              </w:rPr>
              <w:t>კითხვით</w:t>
            </w:r>
            <w:r w:rsidRPr="00360515">
              <w:rPr>
                <w:sz w:val="20"/>
                <w:szCs w:val="20"/>
              </w:rPr>
              <w:t xml:space="preserve"> </w:t>
            </w:r>
            <w:r w:rsidRPr="00360515">
              <w:rPr>
                <w:rFonts w:ascii="Sylfaen" w:hAnsi="Sylfaen" w:cs="Sylfaen"/>
                <w:sz w:val="20"/>
                <w:szCs w:val="20"/>
              </w:rPr>
              <w:t>უწყვეტი</w:t>
            </w:r>
            <w:r w:rsidRPr="00360515">
              <w:rPr>
                <w:sz w:val="20"/>
                <w:szCs w:val="20"/>
              </w:rPr>
              <w:t xml:space="preserve"> </w:t>
            </w:r>
            <w:r w:rsidRPr="00360515">
              <w:rPr>
                <w:rFonts w:ascii="Sylfaen" w:hAnsi="Sylfaen" w:cs="Sylfaen"/>
                <w:sz w:val="20"/>
                <w:szCs w:val="20"/>
              </w:rPr>
              <w:t>განვითარების</w:t>
            </w:r>
            <w:r w:rsidRPr="00360515">
              <w:rPr>
                <w:sz w:val="20"/>
                <w:szCs w:val="20"/>
              </w:rPr>
              <w:t xml:space="preserve"> </w:t>
            </w:r>
            <w:r w:rsidRPr="00360515">
              <w:rPr>
                <w:rFonts w:ascii="Sylfaen" w:hAnsi="Sylfaen" w:cs="Sylfaen"/>
                <w:sz w:val="20"/>
                <w:szCs w:val="20"/>
              </w:rPr>
              <w:t>შესაძლებლობების</w:t>
            </w:r>
            <w:r w:rsidRPr="00360515">
              <w:rPr>
                <w:sz w:val="20"/>
                <w:szCs w:val="20"/>
              </w:rPr>
              <w:t xml:space="preserve"> </w:t>
            </w:r>
            <w:r w:rsidRPr="00360515">
              <w:rPr>
                <w:rFonts w:ascii="Sylfaen" w:hAnsi="Sylfaen" w:cs="Sylfaen"/>
                <w:sz w:val="20"/>
                <w:szCs w:val="20"/>
              </w:rPr>
              <w:t>უნარი</w:t>
            </w:r>
          </w:p>
        </w:tc>
      </w:tr>
      <w:tr w:rsidR="00620A37" w:rsidRPr="00360515" w14:paraId="67B0D62D" w14:textId="77777777" w:rsidTr="00360515">
        <w:trPr>
          <w:cantSplit/>
          <w:trHeight w:val="465"/>
        </w:trPr>
        <w:tc>
          <w:tcPr>
            <w:tcW w:w="810" w:type="dxa"/>
            <w:vMerge w:val="restart"/>
            <w:tcBorders>
              <w:top w:val="single" w:sz="18" w:space="0" w:color="auto"/>
              <w:left w:val="single" w:sz="18" w:space="0" w:color="auto"/>
              <w:right w:val="single" w:sz="4" w:space="0" w:color="auto"/>
            </w:tcBorders>
            <w:shd w:val="clear" w:color="auto" w:fill="E5DFEC" w:themeFill="accent4" w:themeFillTint="33"/>
            <w:textDirection w:val="btLr"/>
            <w:vAlign w:val="center"/>
          </w:tcPr>
          <w:p w14:paraId="2598F4D2" w14:textId="77777777" w:rsidR="00620A37" w:rsidRPr="00360515" w:rsidRDefault="00620A37" w:rsidP="00360515">
            <w:pPr>
              <w:spacing w:after="0" w:line="240" w:lineRule="auto"/>
              <w:ind w:left="113" w:right="113"/>
              <w:jc w:val="center"/>
              <w:rPr>
                <w:rFonts w:ascii="Sylfaen" w:hAnsi="Sylfaen" w:cs="Sylfaen"/>
                <w:b/>
                <w:bCs/>
                <w:sz w:val="20"/>
                <w:szCs w:val="20"/>
                <w:lang w:val="ka-GE"/>
              </w:rPr>
            </w:pPr>
            <w:r w:rsidRPr="00360515">
              <w:rPr>
                <w:rFonts w:ascii="Sylfaen" w:hAnsi="Sylfaen" w:cs="Sylfaen"/>
                <w:b/>
                <w:bCs/>
                <w:sz w:val="20"/>
                <w:szCs w:val="20"/>
                <w:lang w:val="ka-GE"/>
              </w:rPr>
              <w:t>ღირებულებები</w:t>
            </w:r>
          </w:p>
        </w:tc>
        <w:tc>
          <w:tcPr>
            <w:tcW w:w="1566" w:type="dxa"/>
            <w:gridSpan w:val="2"/>
            <w:tcBorders>
              <w:top w:val="single" w:sz="18" w:space="0" w:color="auto"/>
              <w:left w:val="single" w:sz="4" w:space="0" w:color="auto"/>
              <w:bottom w:val="single" w:sz="4" w:space="0" w:color="auto"/>
            </w:tcBorders>
            <w:shd w:val="clear" w:color="auto" w:fill="E5DFEC" w:themeFill="accent4" w:themeFillTint="33"/>
            <w:vAlign w:val="center"/>
          </w:tcPr>
          <w:p w14:paraId="77F4EDBC" w14:textId="77777777" w:rsidR="00620A37" w:rsidRPr="00360515" w:rsidRDefault="00620A37" w:rsidP="00360515">
            <w:pPr>
              <w:autoSpaceDE w:val="0"/>
              <w:autoSpaceDN w:val="0"/>
              <w:adjustRightInd w:val="0"/>
              <w:spacing w:after="0" w:line="240" w:lineRule="auto"/>
              <w:jc w:val="center"/>
              <w:rPr>
                <w:rFonts w:ascii="Sylfaen" w:hAnsi="Sylfaen" w:cs="Sylfaen"/>
                <w:sz w:val="20"/>
                <w:szCs w:val="20"/>
                <w:lang w:val="ka-GE"/>
              </w:rPr>
            </w:pPr>
            <w:r w:rsidRPr="00360515">
              <w:rPr>
                <w:rFonts w:ascii="Sylfaen" w:hAnsi="Sylfaen" w:cs="Sylfaen"/>
                <w:sz w:val="20"/>
                <w:szCs w:val="20"/>
                <w:lang w:val="ka-GE"/>
              </w:rPr>
              <w:t>ზოგადი</w:t>
            </w:r>
          </w:p>
        </w:tc>
        <w:tc>
          <w:tcPr>
            <w:tcW w:w="8202" w:type="dxa"/>
            <w:gridSpan w:val="4"/>
            <w:tcBorders>
              <w:top w:val="single" w:sz="18" w:space="0" w:color="auto"/>
              <w:bottom w:val="single" w:sz="4" w:space="0" w:color="auto"/>
              <w:right w:val="single" w:sz="18" w:space="0" w:color="auto"/>
            </w:tcBorders>
          </w:tcPr>
          <w:p w14:paraId="0A513026" w14:textId="77777777" w:rsidR="00620A37" w:rsidRPr="00360515" w:rsidRDefault="00620A37" w:rsidP="00360515">
            <w:pPr>
              <w:spacing w:after="0" w:line="240" w:lineRule="auto"/>
              <w:jc w:val="both"/>
              <w:rPr>
                <w:sz w:val="20"/>
                <w:szCs w:val="20"/>
              </w:rPr>
            </w:pPr>
            <w:r w:rsidRPr="00360515">
              <w:rPr>
                <w:rFonts w:ascii="Sylfaen" w:hAnsi="Sylfaen" w:cs="Sylfaen"/>
                <w:sz w:val="20"/>
                <w:szCs w:val="20"/>
              </w:rPr>
              <w:t>ზოგადი</w:t>
            </w:r>
            <w:r w:rsidRPr="00360515">
              <w:rPr>
                <w:sz w:val="20"/>
                <w:szCs w:val="20"/>
              </w:rPr>
              <w:t xml:space="preserve"> </w:t>
            </w:r>
            <w:r w:rsidRPr="00360515">
              <w:rPr>
                <w:rFonts w:ascii="Sylfaen" w:hAnsi="Sylfaen" w:cs="Sylfaen"/>
                <w:sz w:val="20"/>
                <w:szCs w:val="20"/>
              </w:rPr>
              <w:t>ღირებულებების</w:t>
            </w:r>
            <w:r w:rsidRPr="00360515">
              <w:rPr>
                <w:sz w:val="20"/>
                <w:szCs w:val="20"/>
              </w:rPr>
              <w:t xml:space="preserve"> </w:t>
            </w:r>
            <w:r w:rsidRPr="00360515">
              <w:rPr>
                <w:rFonts w:ascii="Sylfaen" w:hAnsi="Sylfaen" w:cs="Sylfaen"/>
                <w:sz w:val="20"/>
                <w:szCs w:val="20"/>
              </w:rPr>
              <w:t>ფორმირების</w:t>
            </w:r>
            <w:r w:rsidRPr="00360515">
              <w:rPr>
                <w:sz w:val="20"/>
                <w:szCs w:val="20"/>
              </w:rPr>
              <w:t xml:space="preserve"> </w:t>
            </w:r>
            <w:r w:rsidRPr="00360515">
              <w:rPr>
                <w:rFonts w:ascii="Sylfaen" w:hAnsi="Sylfaen" w:cs="Sylfaen"/>
                <w:sz w:val="20"/>
                <w:szCs w:val="20"/>
              </w:rPr>
              <w:t>პროცესში</w:t>
            </w:r>
            <w:r w:rsidRPr="00360515">
              <w:rPr>
                <w:sz w:val="20"/>
                <w:szCs w:val="20"/>
              </w:rPr>
              <w:t xml:space="preserve"> </w:t>
            </w:r>
            <w:r w:rsidRPr="00360515">
              <w:rPr>
                <w:rFonts w:ascii="Sylfaen" w:hAnsi="Sylfaen" w:cs="Sylfaen"/>
                <w:sz w:val="20"/>
                <w:szCs w:val="20"/>
              </w:rPr>
              <w:t>მონაწილეობა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მათ</w:t>
            </w:r>
            <w:r w:rsidRPr="00360515">
              <w:rPr>
                <w:sz w:val="20"/>
                <w:szCs w:val="20"/>
              </w:rPr>
              <w:t xml:space="preserve"> </w:t>
            </w:r>
            <w:r w:rsidRPr="00360515">
              <w:rPr>
                <w:rFonts w:ascii="Sylfaen" w:hAnsi="Sylfaen" w:cs="Sylfaen"/>
                <w:sz w:val="20"/>
                <w:szCs w:val="20"/>
              </w:rPr>
              <w:t>დასამკვიდრებლად</w:t>
            </w:r>
            <w:r w:rsidRPr="00360515">
              <w:rPr>
                <w:sz w:val="20"/>
                <w:szCs w:val="20"/>
              </w:rPr>
              <w:t xml:space="preserve"> </w:t>
            </w:r>
            <w:r w:rsidRPr="00360515">
              <w:rPr>
                <w:rFonts w:ascii="Sylfaen" w:hAnsi="Sylfaen" w:cs="Sylfaen"/>
                <w:sz w:val="20"/>
                <w:szCs w:val="20"/>
              </w:rPr>
              <w:t>სწრაფვა</w:t>
            </w:r>
          </w:p>
        </w:tc>
      </w:tr>
      <w:tr w:rsidR="00620A37" w:rsidRPr="00360515" w14:paraId="4A0C7EE8" w14:textId="77777777" w:rsidTr="00360515">
        <w:trPr>
          <w:cantSplit/>
          <w:trHeight w:val="660"/>
        </w:trPr>
        <w:tc>
          <w:tcPr>
            <w:tcW w:w="810" w:type="dxa"/>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14:paraId="06157B48" w14:textId="77777777" w:rsidR="00620A37" w:rsidRPr="00360515" w:rsidRDefault="00620A37" w:rsidP="00360515">
            <w:pPr>
              <w:spacing w:after="0" w:line="240" w:lineRule="auto"/>
              <w:ind w:left="113" w:right="113"/>
              <w:jc w:val="center"/>
              <w:rPr>
                <w:rFonts w:ascii="Sylfaen" w:hAnsi="Sylfaen" w:cs="Sylfaen"/>
                <w:b/>
                <w:bCs/>
                <w:sz w:val="20"/>
                <w:szCs w:val="20"/>
                <w:lang w:val="ka-GE"/>
              </w:rPr>
            </w:pPr>
          </w:p>
        </w:tc>
        <w:tc>
          <w:tcPr>
            <w:tcW w:w="1566" w:type="dxa"/>
            <w:gridSpan w:val="2"/>
            <w:tcBorders>
              <w:top w:val="single" w:sz="4" w:space="0" w:color="auto"/>
              <w:left w:val="single" w:sz="4" w:space="0" w:color="auto"/>
              <w:bottom w:val="single" w:sz="18" w:space="0" w:color="auto"/>
            </w:tcBorders>
            <w:shd w:val="clear" w:color="auto" w:fill="E5DFEC" w:themeFill="accent4" w:themeFillTint="33"/>
            <w:vAlign w:val="center"/>
          </w:tcPr>
          <w:p w14:paraId="01272119" w14:textId="77777777" w:rsidR="00620A37" w:rsidRPr="00360515" w:rsidRDefault="00620A37" w:rsidP="00360515">
            <w:pPr>
              <w:spacing w:after="0" w:line="240" w:lineRule="auto"/>
              <w:jc w:val="center"/>
              <w:rPr>
                <w:rFonts w:ascii="Sylfaen" w:hAnsi="Sylfaen" w:cs="Sylfaen"/>
                <w:sz w:val="20"/>
                <w:szCs w:val="20"/>
                <w:lang w:val="ka-GE"/>
              </w:rPr>
            </w:pPr>
            <w:r w:rsidRPr="00360515">
              <w:rPr>
                <w:rFonts w:ascii="Sylfaen" w:hAnsi="Sylfaen" w:cs="Sylfaen"/>
                <w:sz w:val="20"/>
                <w:szCs w:val="20"/>
                <w:lang w:val="ka-GE"/>
              </w:rPr>
              <w:t>დარგობრივი</w:t>
            </w:r>
          </w:p>
        </w:tc>
        <w:tc>
          <w:tcPr>
            <w:tcW w:w="8202" w:type="dxa"/>
            <w:gridSpan w:val="4"/>
            <w:tcBorders>
              <w:top w:val="single" w:sz="4" w:space="0" w:color="auto"/>
              <w:bottom w:val="single" w:sz="18" w:space="0" w:color="auto"/>
              <w:right w:val="single" w:sz="18" w:space="0" w:color="auto"/>
            </w:tcBorders>
          </w:tcPr>
          <w:p w14:paraId="552D6870" w14:textId="77777777" w:rsidR="00620A37" w:rsidRPr="00360515" w:rsidRDefault="00620A37" w:rsidP="00360515">
            <w:pPr>
              <w:spacing w:after="0" w:line="240" w:lineRule="auto"/>
              <w:rPr>
                <w:sz w:val="20"/>
                <w:szCs w:val="20"/>
              </w:rPr>
            </w:pPr>
            <w:r w:rsidRPr="00360515">
              <w:rPr>
                <w:rFonts w:ascii="Sylfaen" w:hAnsi="Sylfaen" w:cs="Sylfaen"/>
                <w:sz w:val="20"/>
                <w:szCs w:val="20"/>
              </w:rPr>
              <w:t>სწავლის</w:t>
            </w:r>
            <w:r w:rsidRPr="00360515">
              <w:rPr>
                <w:sz w:val="20"/>
                <w:szCs w:val="20"/>
              </w:rPr>
              <w:t xml:space="preserve"> </w:t>
            </w:r>
            <w:r w:rsidRPr="00360515">
              <w:rPr>
                <w:rFonts w:ascii="Sylfaen" w:hAnsi="Sylfaen" w:cs="Sylfaen"/>
                <w:sz w:val="20"/>
                <w:szCs w:val="20"/>
              </w:rPr>
              <w:t>სახელმწიფოებრივი</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საზოგადოებრივი</w:t>
            </w:r>
            <w:r w:rsidRPr="00360515">
              <w:rPr>
                <w:sz w:val="20"/>
                <w:szCs w:val="20"/>
              </w:rPr>
              <w:t xml:space="preserve"> </w:t>
            </w:r>
            <w:r w:rsidRPr="00360515">
              <w:rPr>
                <w:rFonts w:ascii="Sylfaen" w:hAnsi="Sylfaen" w:cs="Sylfaen"/>
                <w:sz w:val="20"/>
                <w:szCs w:val="20"/>
              </w:rPr>
              <w:t>ღირებულებების</w:t>
            </w:r>
            <w:r w:rsidRPr="00360515">
              <w:rPr>
                <w:sz w:val="20"/>
                <w:szCs w:val="20"/>
              </w:rPr>
              <w:t xml:space="preserve"> </w:t>
            </w:r>
            <w:r w:rsidRPr="00360515">
              <w:rPr>
                <w:rFonts w:ascii="Sylfaen" w:hAnsi="Sylfaen" w:cs="Sylfaen"/>
                <w:sz w:val="20"/>
                <w:szCs w:val="20"/>
              </w:rPr>
              <w:t>გააზრების</w:t>
            </w:r>
            <w:r w:rsidRPr="00360515">
              <w:rPr>
                <w:sz w:val="20"/>
                <w:szCs w:val="20"/>
              </w:rPr>
              <w:t xml:space="preserve">, </w:t>
            </w:r>
            <w:r w:rsidRPr="00360515">
              <w:rPr>
                <w:rFonts w:ascii="Sylfaen" w:hAnsi="Sylfaen" w:cs="Sylfaen"/>
                <w:sz w:val="20"/>
                <w:szCs w:val="20"/>
              </w:rPr>
              <w:t>მოქალაქეობრივი</w:t>
            </w:r>
            <w:r w:rsidRPr="00360515">
              <w:rPr>
                <w:sz w:val="20"/>
                <w:szCs w:val="20"/>
              </w:rPr>
              <w:t xml:space="preserve"> </w:t>
            </w:r>
            <w:r w:rsidRPr="00360515">
              <w:rPr>
                <w:rFonts w:ascii="Sylfaen" w:hAnsi="Sylfaen" w:cs="Sylfaen"/>
                <w:sz w:val="20"/>
                <w:szCs w:val="20"/>
              </w:rPr>
              <w:t>პასუხისმგებლობის</w:t>
            </w:r>
            <w:r w:rsidRPr="00360515">
              <w:rPr>
                <w:sz w:val="20"/>
                <w:szCs w:val="20"/>
              </w:rPr>
              <w:t xml:space="preserve"> </w:t>
            </w:r>
            <w:r w:rsidRPr="00360515">
              <w:rPr>
                <w:rFonts w:ascii="Sylfaen" w:hAnsi="Sylfaen" w:cs="Sylfaen"/>
                <w:sz w:val="20"/>
                <w:szCs w:val="20"/>
              </w:rPr>
              <w:t>გაცნობიერების</w:t>
            </w:r>
            <w:r w:rsidRPr="00360515">
              <w:rPr>
                <w:sz w:val="20"/>
                <w:szCs w:val="20"/>
              </w:rPr>
              <w:t xml:space="preserve">, </w:t>
            </w:r>
            <w:r w:rsidRPr="00360515">
              <w:rPr>
                <w:rFonts w:ascii="Sylfaen" w:hAnsi="Sylfaen" w:cs="Sylfaen"/>
                <w:sz w:val="20"/>
                <w:szCs w:val="20"/>
              </w:rPr>
              <w:t>საზოგადოებრივი</w:t>
            </w:r>
            <w:r w:rsidRPr="00360515">
              <w:rPr>
                <w:sz w:val="20"/>
                <w:szCs w:val="20"/>
              </w:rPr>
              <w:t xml:space="preserve"> </w:t>
            </w:r>
            <w:r w:rsidRPr="00360515">
              <w:rPr>
                <w:rFonts w:ascii="Sylfaen" w:hAnsi="Sylfaen" w:cs="Sylfaen"/>
                <w:sz w:val="20"/>
                <w:szCs w:val="20"/>
              </w:rPr>
              <w:t>კეთილდღეობის</w:t>
            </w:r>
            <w:r w:rsidRPr="00360515">
              <w:rPr>
                <w:sz w:val="20"/>
                <w:szCs w:val="20"/>
              </w:rPr>
              <w:t xml:space="preserve"> </w:t>
            </w:r>
            <w:r w:rsidRPr="00360515">
              <w:rPr>
                <w:rFonts w:ascii="Sylfaen" w:hAnsi="Sylfaen" w:cs="Sylfaen"/>
                <w:sz w:val="20"/>
                <w:szCs w:val="20"/>
              </w:rPr>
              <w:t>ამაღლების</w:t>
            </w:r>
            <w:r w:rsidRPr="00360515">
              <w:rPr>
                <w:sz w:val="20"/>
                <w:szCs w:val="20"/>
              </w:rPr>
              <w:t xml:space="preserve"> </w:t>
            </w:r>
            <w:r w:rsidRPr="00360515">
              <w:rPr>
                <w:rFonts w:ascii="Sylfaen" w:hAnsi="Sylfaen" w:cs="Sylfaen"/>
                <w:sz w:val="20"/>
                <w:szCs w:val="20"/>
              </w:rPr>
              <w:t>პროცესში</w:t>
            </w:r>
            <w:r w:rsidRPr="00360515">
              <w:rPr>
                <w:sz w:val="20"/>
                <w:szCs w:val="20"/>
              </w:rPr>
              <w:t xml:space="preserve"> </w:t>
            </w:r>
            <w:r w:rsidRPr="00360515">
              <w:rPr>
                <w:rFonts w:ascii="Sylfaen" w:hAnsi="Sylfaen" w:cs="Sylfaen"/>
                <w:sz w:val="20"/>
                <w:szCs w:val="20"/>
              </w:rPr>
              <w:t>ინდივიდუალურად</w:t>
            </w:r>
            <w:r w:rsidRPr="00360515">
              <w:rPr>
                <w:sz w:val="20"/>
                <w:szCs w:val="20"/>
              </w:rPr>
              <w:t xml:space="preserve"> </w:t>
            </w:r>
            <w:r w:rsidRPr="00360515">
              <w:rPr>
                <w:rFonts w:ascii="Sylfaen" w:hAnsi="Sylfaen" w:cs="Sylfaen"/>
                <w:sz w:val="20"/>
                <w:szCs w:val="20"/>
              </w:rPr>
              <w:t>და</w:t>
            </w:r>
            <w:r w:rsidRPr="00360515">
              <w:rPr>
                <w:sz w:val="20"/>
                <w:szCs w:val="20"/>
              </w:rPr>
              <w:t>/</w:t>
            </w:r>
            <w:r w:rsidRPr="00360515">
              <w:rPr>
                <w:rFonts w:ascii="Sylfaen" w:hAnsi="Sylfaen" w:cs="Sylfaen"/>
                <w:sz w:val="20"/>
                <w:szCs w:val="20"/>
              </w:rPr>
              <w:t>ან</w:t>
            </w:r>
            <w:r w:rsidRPr="00360515">
              <w:rPr>
                <w:sz w:val="20"/>
                <w:szCs w:val="20"/>
              </w:rPr>
              <w:t xml:space="preserve"> </w:t>
            </w:r>
            <w:r w:rsidRPr="00360515">
              <w:rPr>
                <w:rFonts w:ascii="Sylfaen" w:hAnsi="Sylfaen" w:cs="Sylfaen"/>
                <w:sz w:val="20"/>
                <w:szCs w:val="20"/>
              </w:rPr>
              <w:t>გუნდში</w:t>
            </w:r>
            <w:r w:rsidRPr="00360515">
              <w:rPr>
                <w:sz w:val="20"/>
                <w:szCs w:val="20"/>
              </w:rPr>
              <w:t xml:space="preserve"> </w:t>
            </w:r>
            <w:r w:rsidRPr="00360515">
              <w:rPr>
                <w:rFonts w:ascii="Sylfaen" w:hAnsi="Sylfaen" w:cs="Sylfaen"/>
                <w:sz w:val="20"/>
                <w:szCs w:val="20"/>
              </w:rPr>
              <w:t>ღირსეული</w:t>
            </w:r>
            <w:r w:rsidRPr="00360515">
              <w:rPr>
                <w:sz w:val="20"/>
                <w:szCs w:val="20"/>
              </w:rPr>
              <w:t xml:space="preserve"> </w:t>
            </w:r>
            <w:r w:rsidRPr="00360515">
              <w:rPr>
                <w:rFonts w:ascii="Sylfaen" w:hAnsi="Sylfaen" w:cs="Sylfaen"/>
                <w:sz w:val="20"/>
                <w:szCs w:val="20"/>
              </w:rPr>
              <w:t>მონაწილეობის</w:t>
            </w:r>
            <w:r w:rsidRPr="00360515">
              <w:rPr>
                <w:sz w:val="20"/>
                <w:szCs w:val="20"/>
              </w:rPr>
              <w:t xml:space="preserve"> </w:t>
            </w:r>
            <w:r w:rsidRPr="00360515">
              <w:rPr>
                <w:rFonts w:ascii="Sylfaen" w:hAnsi="Sylfaen" w:cs="Sylfaen"/>
                <w:sz w:val="20"/>
                <w:szCs w:val="20"/>
              </w:rPr>
              <w:t>მოთხოვნილება</w:t>
            </w:r>
            <w:r w:rsidRPr="00360515">
              <w:rPr>
                <w:sz w:val="20"/>
                <w:szCs w:val="20"/>
              </w:rPr>
              <w:t>;</w:t>
            </w:r>
          </w:p>
        </w:tc>
      </w:tr>
      <w:tr w:rsidR="00620A37" w:rsidRPr="00360515" w14:paraId="6E7B2A57" w14:textId="77777777" w:rsidTr="00360515">
        <w:tc>
          <w:tcPr>
            <w:tcW w:w="10578" w:type="dxa"/>
            <w:gridSpan w:val="7"/>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5C6D7700" w14:textId="77777777" w:rsidR="00620A37" w:rsidRPr="00360515" w:rsidRDefault="00620A37" w:rsidP="00360515">
            <w:pPr>
              <w:spacing w:after="0" w:line="240" w:lineRule="auto"/>
              <w:rPr>
                <w:rFonts w:ascii="Sylfaen" w:hAnsi="Sylfaen"/>
                <w:bCs/>
                <w:sz w:val="20"/>
                <w:szCs w:val="20"/>
                <w:lang w:val="ka-GE"/>
              </w:rPr>
            </w:pPr>
            <w:r w:rsidRPr="00360515">
              <w:rPr>
                <w:rFonts w:ascii="Sylfaen" w:hAnsi="Sylfaen" w:cs="Sylfaen"/>
                <w:b/>
                <w:bCs/>
                <w:sz w:val="20"/>
                <w:szCs w:val="20"/>
                <w:lang w:val="ka-GE"/>
              </w:rPr>
              <w:lastRenderedPageBreak/>
              <w:t>სწავლებისმეთოდები</w:t>
            </w:r>
          </w:p>
        </w:tc>
      </w:tr>
      <w:tr w:rsidR="00620A37" w:rsidRPr="00360515" w14:paraId="1CFBACB0" w14:textId="77777777" w:rsidTr="00360515">
        <w:tc>
          <w:tcPr>
            <w:tcW w:w="10578" w:type="dxa"/>
            <w:gridSpan w:val="7"/>
            <w:tcBorders>
              <w:top w:val="single" w:sz="18" w:space="0" w:color="auto"/>
              <w:left w:val="single" w:sz="18" w:space="0" w:color="auto"/>
              <w:bottom w:val="single" w:sz="18" w:space="0" w:color="auto"/>
              <w:right w:val="single" w:sz="18" w:space="0" w:color="auto"/>
            </w:tcBorders>
          </w:tcPr>
          <w:p w14:paraId="061448AA" w14:textId="77777777" w:rsidR="00620A37" w:rsidRPr="00360515" w:rsidRDefault="00620A37" w:rsidP="00360515">
            <w:pPr>
              <w:autoSpaceDE w:val="0"/>
              <w:autoSpaceDN w:val="0"/>
              <w:adjustRightInd w:val="0"/>
              <w:spacing w:after="0" w:line="240" w:lineRule="auto"/>
              <w:ind w:left="360"/>
              <w:jc w:val="both"/>
              <w:rPr>
                <w:rFonts w:ascii="Sylfaen" w:eastAsia="Times New Roman" w:hAnsi="Sylfaen" w:cs="Sylfaen"/>
                <w:b/>
                <w:sz w:val="20"/>
                <w:szCs w:val="20"/>
                <w:lang w:val="ka-GE" w:eastAsia="ru-RU"/>
              </w:rPr>
            </w:pPr>
            <w:r w:rsidRPr="00360515">
              <w:rPr>
                <w:rFonts w:ascii="Sylfaen" w:eastAsia="Times New Roman" w:hAnsi="Sylfaen" w:cs="Sylfaen"/>
                <w:b/>
                <w:sz w:val="20"/>
                <w:szCs w:val="20"/>
                <w:lang w:val="ka-GE" w:eastAsia="ru-RU"/>
              </w:rPr>
              <w:t xml:space="preserve">- საკონტაქტო: </w:t>
            </w:r>
          </w:p>
          <w:p w14:paraId="53345B60" w14:textId="77777777" w:rsidR="00620A37" w:rsidRPr="00360515" w:rsidRDefault="00620A37" w:rsidP="00360515">
            <w:pPr>
              <w:autoSpaceDE w:val="0"/>
              <w:autoSpaceDN w:val="0"/>
              <w:adjustRightInd w:val="0"/>
              <w:spacing w:after="0" w:line="240" w:lineRule="auto"/>
              <w:ind w:left="360"/>
              <w:jc w:val="both"/>
              <w:rPr>
                <w:rFonts w:ascii="Sylfaen" w:eastAsia="Times New Roman" w:hAnsi="Sylfaen" w:cs="Sylfaen"/>
                <w:b/>
                <w:sz w:val="20"/>
                <w:szCs w:val="20"/>
                <w:lang w:val="ka-GE" w:eastAsia="ru-RU"/>
              </w:rPr>
            </w:pPr>
            <w:r w:rsidRPr="00360515">
              <w:rPr>
                <w:rFonts w:ascii="Sylfaen" w:eastAsia="Times New Roman" w:hAnsi="Sylfaen" w:cs="Sylfaen"/>
                <w:b/>
                <w:sz w:val="20"/>
                <w:szCs w:val="20"/>
              </w:rPr>
              <w:t>დისკუსია/დებატები</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ინტერაქტიური სწავლების ერთ–ერთი ყველაზე გავრცელე</w:t>
            </w:r>
            <w:r w:rsidRPr="00360515">
              <w:rPr>
                <w:rFonts w:ascii="Sylfaen" w:eastAsia="Times New Roman" w:hAnsi="Sylfaen" w:cs="Sylfaen"/>
                <w:sz w:val="20"/>
                <w:szCs w:val="20"/>
                <w:lang w:val="ka-GE"/>
              </w:rPr>
              <w:t>-</w:t>
            </w:r>
            <w:r w:rsidRPr="00360515">
              <w:rPr>
                <w:rFonts w:ascii="Sylfaen" w:eastAsia="Times New Roman" w:hAnsi="Sylfaen" w:cs="Sylfaen"/>
                <w:sz w:val="20"/>
                <w:szCs w:val="20"/>
              </w:rPr>
              <w:t>ბული მეთოდი</w:t>
            </w:r>
            <w:r w:rsidRPr="00360515">
              <w:rPr>
                <w:rFonts w:ascii="Sylfaen" w:eastAsia="Times New Roman" w:hAnsi="Sylfaen" w:cs="Sylfaen"/>
                <w:sz w:val="20"/>
                <w:szCs w:val="20"/>
                <w:lang w:val="ka-GE"/>
              </w:rPr>
              <w:t>ა</w:t>
            </w:r>
            <w:r w:rsidRPr="00360515">
              <w:rPr>
                <w:rFonts w:ascii="Sylfaen" w:eastAsia="Times New Roman" w:hAnsi="Sylfaen" w:cs="Sylfaen"/>
                <w:sz w:val="20"/>
                <w:szCs w:val="20"/>
              </w:rPr>
              <w:t>.</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დისკუსიის პროცესი მკვეთრად ამაღლებს სტუდენტთა ჩართულობის ხარისხსა და აქტივობას. ეს პროცესი</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არ შემოიფარგლება მხოლოდ პროფესორის მიერ დასმული შეკითხვებით. ეს მეთოდი უვითარებს</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სტუდენტს კამათისა და საკუთარი აზრის დასაბუთების უნარს. სტუდენტებს საშუალება ეძლევათ</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აქტიურად გამოხატონ მიღებული ცოდნა და ინტენსიურად ჩაერთონ ჯგუფში მუშაობის პროცესში,</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წარმოადგინონ მომზადებული პრეზენტაციები, განახორციელონ საკუთარი მოსაზრებების</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არგუმენტირებული დაცვა;</w:t>
            </w:r>
          </w:p>
          <w:p w14:paraId="1AA265DE" w14:textId="77777777" w:rsidR="00620A37" w:rsidRPr="00360515" w:rsidRDefault="00620A37" w:rsidP="00360515">
            <w:pPr>
              <w:autoSpaceDE w:val="0"/>
              <w:autoSpaceDN w:val="0"/>
              <w:adjustRightInd w:val="0"/>
              <w:spacing w:after="0" w:line="240" w:lineRule="auto"/>
              <w:ind w:left="360"/>
              <w:jc w:val="both"/>
              <w:rPr>
                <w:rFonts w:ascii="Sylfaen" w:eastAsia="Times New Roman" w:hAnsi="Sylfaen" w:cs="Sylfaen"/>
                <w:b/>
                <w:sz w:val="20"/>
                <w:szCs w:val="20"/>
                <w:lang w:val="ka-GE" w:eastAsia="ru-RU"/>
              </w:rPr>
            </w:pPr>
            <w:r w:rsidRPr="00360515">
              <w:rPr>
                <w:rFonts w:ascii="Sylfaen" w:eastAsia="Times New Roman" w:hAnsi="Sylfaen" w:cs="Sylfaen"/>
                <w:b/>
                <w:sz w:val="20"/>
                <w:szCs w:val="20"/>
              </w:rPr>
              <w:t xml:space="preserve">პრობლემაზე დაფუძნებული სწავლება </w:t>
            </w:r>
            <w:r w:rsidRPr="00360515">
              <w:rPr>
                <w:rFonts w:ascii="Sylfaen" w:eastAsia="Times New Roman" w:hAnsi="Sylfaen" w:cs="Sylfaen"/>
                <w:sz w:val="20"/>
                <w:szCs w:val="20"/>
              </w:rPr>
              <w:t>სწავლ</w:t>
            </w:r>
            <w:r w:rsidRPr="00360515">
              <w:rPr>
                <w:rFonts w:ascii="Sylfaen" w:eastAsia="Times New Roman" w:hAnsi="Sylfaen" w:cs="Sylfaen"/>
                <w:sz w:val="20"/>
                <w:szCs w:val="20"/>
                <w:lang w:val="ka-GE"/>
              </w:rPr>
              <w:t>ების</w:t>
            </w:r>
            <w:r w:rsidRPr="00360515">
              <w:rPr>
                <w:rFonts w:ascii="Sylfaen" w:eastAsia="Times New Roman" w:hAnsi="Sylfaen" w:cs="Sylfaen"/>
                <w:sz w:val="20"/>
                <w:szCs w:val="20"/>
              </w:rPr>
              <w:t xml:space="preserve"> მეთოდი</w:t>
            </w:r>
            <w:r w:rsidRPr="00360515">
              <w:rPr>
                <w:rFonts w:ascii="Sylfaen" w:eastAsia="Times New Roman" w:hAnsi="Sylfaen" w:cs="Sylfaen"/>
                <w:sz w:val="20"/>
                <w:szCs w:val="20"/>
                <w:lang w:val="ka-GE"/>
              </w:rPr>
              <w:t>ა</w:t>
            </w:r>
            <w:r w:rsidRPr="00360515">
              <w:rPr>
                <w:rFonts w:ascii="Sylfaen" w:eastAsia="Times New Roman" w:hAnsi="Sylfaen" w:cs="Sylfaen"/>
                <w:sz w:val="20"/>
                <w:szCs w:val="20"/>
              </w:rPr>
              <w:t>, რომელიც ახალი ცოდნის მიღების და</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ინტეგრაციის პროცესის საწყის ეტაპად იყენებს პრობლემას.</w:t>
            </w:r>
          </w:p>
          <w:p w14:paraId="632AB004" w14:textId="77777777" w:rsidR="00620A37" w:rsidRPr="00360515" w:rsidRDefault="00620A37" w:rsidP="00360515">
            <w:pPr>
              <w:autoSpaceDE w:val="0"/>
              <w:autoSpaceDN w:val="0"/>
              <w:adjustRightInd w:val="0"/>
              <w:spacing w:after="0" w:line="240" w:lineRule="auto"/>
              <w:ind w:left="360"/>
              <w:jc w:val="both"/>
              <w:rPr>
                <w:rFonts w:ascii="Sylfaen" w:eastAsia="Times New Roman" w:hAnsi="Sylfaen" w:cs="Sylfaen"/>
                <w:sz w:val="20"/>
                <w:szCs w:val="20"/>
              </w:rPr>
            </w:pPr>
            <w:r w:rsidRPr="00360515">
              <w:rPr>
                <w:rFonts w:ascii="Sylfaen" w:eastAsia="Times New Roman" w:hAnsi="Sylfaen" w:cs="Sylfaen"/>
                <w:b/>
                <w:sz w:val="20"/>
                <w:szCs w:val="20"/>
              </w:rPr>
              <w:t>შემთხვევის ანალიზი</w:t>
            </w:r>
            <w:r w:rsidRPr="00360515">
              <w:rPr>
                <w:rFonts w:ascii="Sylfaen" w:eastAsia="Times New Roman" w:hAnsi="Sylfaen" w:cs="Sylfaen"/>
                <w:b/>
                <w:sz w:val="20"/>
                <w:szCs w:val="20"/>
                <w:lang w:val="ka-GE"/>
              </w:rPr>
              <w:t xml:space="preserve">ს </w:t>
            </w:r>
            <w:r w:rsidRPr="00360515">
              <w:rPr>
                <w:rFonts w:ascii="Sylfaen" w:eastAsia="Times New Roman" w:hAnsi="Sylfaen" w:cs="Sylfaen"/>
                <w:sz w:val="20"/>
                <w:szCs w:val="20"/>
                <w:lang w:val="ka-GE"/>
              </w:rPr>
              <w:t xml:space="preserve">მეთოდის გამოყენებით </w:t>
            </w:r>
            <w:r w:rsidRPr="00360515">
              <w:rPr>
                <w:rFonts w:ascii="Sylfaen" w:eastAsia="Times New Roman" w:hAnsi="Sylfaen" w:cs="Sylfaen"/>
                <w:sz w:val="20"/>
                <w:szCs w:val="20"/>
              </w:rPr>
              <w:t>სტუდენტებთან ერთად ლექციაზე განიხილ</w:t>
            </w:r>
            <w:r w:rsidRPr="00360515">
              <w:rPr>
                <w:rFonts w:ascii="Sylfaen" w:eastAsia="Times New Roman" w:hAnsi="Sylfaen" w:cs="Sylfaen"/>
                <w:sz w:val="20"/>
                <w:szCs w:val="20"/>
                <w:lang w:val="ka-GE"/>
              </w:rPr>
              <w:t xml:space="preserve">ება </w:t>
            </w:r>
            <w:r w:rsidRPr="00360515">
              <w:rPr>
                <w:rFonts w:ascii="Sylfaen" w:eastAsia="Times New Roman" w:hAnsi="Sylfaen" w:cs="Sylfaen"/>
                <w:sz w:val="20"/>
                <w:szCs w:val="20"/>
              </w:rPr>
              <w:t>კონკრეტულ შემთხვევებ</w:t>
            </w:r>
            <w:r w:rsidRPr="00360515">
              <w:rPr>
                <w:rFonts w:ascii="Sylfaen" w:eastAsia="Times New Roman" w:hAnsi="Sylfaen" w:cs="Sylfaen"/>
                <w:sz w:val="20"/>
                <w:szCs w:val="20"/>
                <w:lang w:val="ka-GE"/>
              </w:rPr>
              <w:t>ი</w:t>
            </w:r>
            <w:r w:rsidRPr="00360515">
              <w:rPr>
                <w:rFonts w:ascii="Sylfaen" w:eastAsia="Times New Roman" w:hAnsi="Sylfaen" w:cs="Sylfaen"/>
                <w:sz w:val="20"/>
                <w:szCs w:val="20"/>
              </w:rPr>
              <w:t>, რომლებიც ყოველმხრივ და საფუძვლიანად შეისწავლიან საკითხ</w:t>
            </w:r>
            <w:r w:rsidRPr="00360515">
              <w:rPr>
                <w:rFonts w:ascii="Sylfaen" w:eastAsia="Times New Roman" w:hAnsi="Sylfaen" w:cs="Sylfaen"/>
                <w:sz w:val="20"/>
                <w:szCs w:val="20"/>
                <w:lang w:val="ka-GE"/>
              </w:rPr>
              <w:t>ი</w:t>
            </w:r>
            <w:r w:rsidRPr="00360515">
              <w:rPr>
                <w:rFonts w:ascii="Sylfaen" w:eastAsia="Times New Roman" w:hAnsi="Sylfaen" w:cs="Sylfaen"/>
                <w:sz w:val="20"/>
                <w:szCs w:val="20"/>
              </w:rPr>
              <w:t>ს</w:t>
            </w:r>
            <w:r w:rsidRPr="00360515">
              <w:rPr>
                <w:rFonts w:ascii="Sylfaen" w:eastAsia="Times New Roman" w:hAnsi="Sylfaen" w:cs="Sylfaen"/>
                <w:sz w:val="20"/>
                <w:szCs w:val="20"/>
                <w:lang w:val="ka-GE"/>
              </w:rPr>
              <w:t xml:space="preserve"> მანამდე უცნობ მხარეებს</w:t>
            </w:r>
            <w:r w:rsidRPr="00360515">
              <w:rPr>
                <w:rFonts w:ascii="Sylfaen" w:eastAsia="Times New Roman" w:hAnsi="Sylfaen" w:cs="Sylfaen"/>
                <w:sz w:val="20"/>
                <w:szCs w:val="20"/>
              </w:rPr>
              <w:t>.</w:t>
            </w:r>
          </w:p>
          <w:p w14:paraId="77AF7665" w14:textId="77777777" w:rsidR="00620A37" w:rsidRPr="00360515" w:rsidRDefault="00620A37" w:rsidP="00360515">
            <w:pPr>
              <w:autoSpaceDE w:val="0"/>
              <w:autoSpaceDN w:val="0"/>
              <w:adjustRightInd w:val="0"/>
              <w:spacing w:after="0" w:line="240" w:lineRule="auto"/>
              <w:ind w:left="360"/>
              <w:jc w:val="both"/>
              <w:rPr>
                <w:rFonts w:ascii="Sylfaen" w:eastAsia="Times New Roman" w:hAnsi="Sylfaen" w:cs="Sylfaen"/>
                <w:b/>
                <w:sz w:val="20"/>
                <w:szCs w:val="20"/>
                <w:lang w:val="ka-GE" w:eastAsia="ru-RU"/>
              </w:rPr>
            </w:pPr>
            <w:r w:rsidRPr="00360515">
              <w:rPr>
                <w:rFonts w:ascii="Sylfaen" w:eastAsia="Times New Roman" w:hAnsi="Sylfaen" w:cs="Sylfaen"/>
                <w:b/>
                <w:sz w:val="20"/>
                <w:szCs w:val="20"/>
              </w:rPr>
              <w:t>წერითი</w:t>
            </w:r>
            <w:r w:rsidRPr="00360515">
              <w:rPr>
                <w:rFonts w:ascii="Sylfaen" w:eastAsia="Times New Roman" w:hAnsi="Sylfaen" w:cs="Sylfaen"/>
                <w:b/>
                <w:sz w:val="20"/>
                <w:szCs w:val="20"/>
                <w:lang w:val="ka-GE"/>
              </w:rPr>
              <w:t xml:space="preserve"> </w:t>
            </w:r>
            <w:r w:rsidRPr="00360515">
              <w:rPr>
                <w:rFonts w:ascii="Sylfaen" w:eastAsia="Times New Roman" w:hAnsi="Sylfaen" w:cs="Sylfaen"/>
                <w:sz w:val="20"/>
                <w:szCs w:val="20"/>
              </w:rPr>
              <w:t>მეთოდ</w:t>
            </w:r>
            <w:r w:rsidRPr="00360515">
              <w:rPr>
                <w:rFonts w:ascii="Sylfaen" w:eastAsia="Times New Roman" w:hAnsi="Sylfaen" w:cs="Sylfaen"/>
                <w:sz w:val="20"/>
                <w:szCs w:val="20"/>
                <w:lang w:val="ka-GE"/>
              </w:rPr>
              <w:t>ებ</w:t>
            </w:r>
            <w:r w:rsidRPr="00360515">
              <w:rPr>
                <w:rFonts w:ascii="Sylfaen" w:eastAsia="Times New Roman" w:hAnsi="Sylfaen" w:cs="Sylfaen"/>
                <w:sz w:val="20"/>
                <w:szCs w:val="20"/>
              </w:rPr>
              <w:t>ი</w:t>
            </w:r>
            <w:r w:rsidRPr="00360515">
              <w:rPr>
                <w:rFonts w:ascii="Sylfaen" w:eastAsia="Times New Roman" w:hAnsi="Sylfaen" w:cs="Sylfaen"/>
                <w:sz w:val="20"/>
                <w:szCs w:val="20"/>
                <w:lang w:val="ka-GE"/>
              </w:rPr>
              <w:t>ს</w:t>
            </w:r>
            <w:r w:rsidRPr="00360515">
              <w:rPr>
                <w:rFonts w:ascii="Sylfaen" w:eastAsia="Times New Roman" w:hAnsi="Sylfaen" w:cs="Sylfaen"/>
                <w:sz w:val="20"/>
                <w:szCs w:val="20"/>
              </w:rPr>
              <w:t xml:space="preserve"> </w:t>
            </w:r>
            <w:r w:rsidRPr="00360515">
              <w:rPr>
                <w:rFonts w:ascii="Sylfaen" w:eastAsia="Times New Roman" w:hAnsi="Sylfaen" w:cs="Sylfaen"/>
                <w:sz w:val="20"/>
                <w:szCs w:val="20"/>
                <w:lang w:val="ka-GE"/>
              </w:rPr>
              <w:t>გამოყენებით</w:t>
            </w:r>
            <w:r w:rsidRPr="00360515">
              <w:rPr>
                <w:rFonts w:ascii="Sylfaen" w:eastAsia="Times New Roman" w:hAnsi="Sylfaen" w:cs="Sylfaen"/>
                <w:sz w:val="20"/>
                <w:szCs w:val="20"/>
              </w:rPr>
              <w:t xml:space="preserve"> სტუდენტების მიერ </w:t>
            </w:r>
            <w:r w:rsidRPr="00360515">
              <w:rPr>
                <w:rFonts w:ascii="Sylfaen" w:eastAsia="Times New Roman" w:hAnsi="Sylfaen" w:cs="Sylfaen"/>
                <w:sz w:val="20"/>
                <w:szCs w:val="20"/>
                <w:lang w:val="ka-GE"/>
              </w:rPr>
              <w:t>ხორციელდება</w:t>
            </w:r>
            <w:r w:rsidRPr="00360515">
              <w:rPr>
                <w:rFonts w:ascii="Sylfaen" w:eastAsia="Times New Roman" w:hAnsi="Sylfaen" w:cs="Sylfaen"/>
                <w:sz w:val="20"/>
                <w:szCs w:val="20"/>
              </w:rPr>
              <w:t xml:space="preserve"> ჩანაწერების გაკეთება, </w:t>
            </w:r>
            <w:r w:rsidRPr="00360515">
              <w:rPr>
                <w:rFonts w:ascii="Sylfaen" w:eastAsia="Times New Roman" w:hAnsi="Sylfaen" w:cs="Sylfaen"/>
                <w:sz w:val="20"/>
                <w:szCs w:val="20"/>
                <w:lang w:val="ka-GE"/>
              </w:rPr>
              <w:t xml:space="preserve">გარკვეული </w:t>
            </w:r>
            <w:r w:rsidRPr="00360515">
              <w:rPr>
                <w:rFonts w:ascii="Sylfaen" w:eastAsia="Times New Roman" w:hAnsi="Sylfaen" w:cs="Sylfaen"/>
                <w:sz w:val="20"/>
                <w:szCs w:val="20"/>
              </w:rPr>
              <w:t>თეზისების</w:t>
            </w:r>
            <w:r w:rsidRPr="00360515">
              <w:rPr>
                <w:rFonts w:ascii="Sylfaen" w:eastAsia="Times New Roman" w:hAnsi="Sylfaen" w:cs="Sylfaen"/>
                <w:sz w:val="20"/>
                <w:szCs w:val="20"/>
                <w:lang w:val="ka-GE"/>
              </w:rPr>
              <w:t xml:space="preserve"> სახით;</w:t>
            </w:r>
            <w:r w:rsidRPr="00360515">
              <w:rPr>
                <w:rFonts w:ascii="Sylfaen" w:eastAsia="Times New Roman" w:hAnsi="Sylfaen" w:cs="Sylfaen"/>
                <w:sz w:val="20"/>
                <w:szCs w:val="20"/>
              </w:rPr>
              <w:t xml:space="preserve"> ესსეების,</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მოხსენებების გაკეთება</w:t>
            </w:r>
            <w:r w:rsidRPr="00360515">
              <w:rPr>
                <w:rFonts w:ascii="Sylfaen" w:eastAsia="Times New Roman" w:hAnsi="Sylfaen" w:cs="Sylfaen"/>
                <w:sz w:val="20"/>
                <w:szCs w:val="20"/>
                <w:lang w:val="ka-GE"/>
              </w:rPr>
              <w:t>.</w:t>
            </w:r>
            <w:r w:rsidRPr="00360515">
              <w:rPr>
                <w:rFonts w:ascii="Sylfaen" w:eastAsia="Times New Roman" w:hAnsi="Sylfaen" w:cs="Sylfaen"/>
                <w:sz w:val="20"/>
                <w:szCs w:val="20"/>
              </w:rPr>
              <w:t xml:space="preserve"> </w:t>
            </w:r>
          </w:p>
          <w:p w14:paraId="215E04F1" w14:textId="77777777" w:rsidR="00620A37" w:rsidRPr="00360515" w:rsidRDefault="00620A37" w:rsidP="00360515">
            <w:pPr>
              <w:autoSpaceDE w:val="0"/>
              <w:autoSpaceDN w:val="0"/>
              <w:adjustRightInd w:val="0"/>
              <w:spacing w:after="0" w:line="240" w:lineRule="auto"/>
              <w:ind w:left="360"/>
              <w:jc w:val="both"/>
              <w:rPr>
                <w:rFonts w:ascii="Sylfaen" w:eastAsia="Times New Roman" w:hAnsi="Sylfaen" w:cs="Sylfaen"/>
                <w:sz w:val="20"/>
                <w:szCs w:val="20"/>
              </w:rPr>
            </w:pPr>
            <w:r w:rsidRPr="00360515">
              <w:rPr>
                <w:rFonts w:ascii="Sylfaen" w:eastAsia="Times New Roman" w:hAnsi="Sylfaen" w:cs="Sylfaen"/>
                <w:b/>
                <w:sz w:val="20"/>
                <w:szCs w:val="20"/>
              </w:rPr>
              <w:t>გონებრივი იერიში</w:t>
            </w:r>
            <w:r w:rsidRPr="00360515">
              <w:rPr>
                <w:rFonts w:ascii="Sylfaen" w:eastAsia="Times New Roman" w:hAnsi="Sylfaen" w:cs="Sylfaen"/>
                <w:b/>
                <w:sz w:val="20"/>
                <w:szCs w:val="20"/>
                <w:lang w:val="ka-GE"/>
              </w:rPr>
              <w:t>ს</w:t>
            </w:r>
            <w:r w:rsidRPr="00360515">
              <w:rPr>
                <w:rFonts w:ascii="Sylfaen" w:eastAsia="Times New Roman" w:hAnsi="Sylfaen" w:cs="Sylfaen"/>
                <w:sz w:val="20"/>
                <w:szCs w:val="20"/>
              </w:rPr>
              <w:t xml:space="preserve"> მეთოდი ხელს</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უწყობს პრობლემისადმი შემოქმედებითი მიდგომის განვითარებას</w:t>
            </w:r>
            <w:r w:rsidRPr="00360515">
              <w:rPr>
                <w:rFonts w:ascii="Sylfaen" w:eastAsia="Times New Roman" w:hAnsi="Sylfaen" w:cs="Sylfaen"/>
                <w:sz w:val="20"/>
                <w:szCs w:val="20"/>
                <w:lang w:val="ka-GE"/>
              </w:rPr>
              <w:t xml:space="preserve">, რაც </w:t>
            </w:r>
            <w:r w:rsidRPr="00360515">
              <w:rPr>
                <w:rFonts w:ascii="Sylfaen" w:eastAsia="Times New Roman" w:hAnsi="Sylfaen" w:cs="Sylfaen"/>
                <w:sz w:val="20"/>
                <w:szCs w:val="20"/>
              </w:rPr>
              <w:t xml:space="preserve">გულისხმობს </w:t>
            </w:r>
            <w:r w:rsidRPr="00360515">
              <w:rPr>
                <w:rFonts w:ascii="Sylfaen" w:eastAsia="Times New Roman" w:hAnsi="Sylfaen" w:cs="Sylfaen"/>
                <w:sz w:val="20"/>
                <w:szCs w:val="20"/>
                <w:lang w:val="ka-GE"/>
              </w:rPr>
              <w:t>დავალების</w:t>
            </w:r>
            <w:r w:rsidRPr="00360515">
              <w:rPr>
                <w:rFonts w:ascii="Sylfaen" w:eastAsia="Times New Roman" w:hAnsi="Sylfaen" w:cs="Sylfaen"/>
                <w:sz w:val="20"/>
                <w:szCs w:val="20"/>
              </w:rPr>
              <w:t xml:space="preserve"> ფარგლებში</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 xml:space="preserve">კონკრეტული საკითხის/პრობლემის შესახებ მაქსიმალურად </w:t>
            </w:r>
            <w:r w:rsidRPr="00360515">
              <w:rPr>
                <w:rFonts w:ascii="Sylfaen" w:eastAsia="Times New Roman" w:hAnsi="Sylfaen" w:cs="Sylfaen"/>
                <w:sz w:val="20"/>
                <w:szCs w:val="20"/>
                <w:lang w:val="ka-GE"/>
              </w:rPr>
              <w:t>შესაძლებელი</w:t>
            </w:r>
            <w:r w:rsidRPr="00360515">
              <w:rPr>
                <w:rFonts w:ascii="Sylfaen" w:eastAsia="Times New Roman" w:hAnsi="Sylfaen" w:cs="Sylfaen"/>
                <w:sz w:val="20"/>
                <w:szCs w:val="20"/>
              </w:rPr>
              <w:t xml:space="preserve"> </w:t>
            </w:r>
            <w:r w:rsidRPr="00360515">
              <w:rPr>
                <w:rFonts w:ascii="Sylfaen" w:eastAsia="Times New Roman" w:hAnsi="Sylfaen" w:cs="Sylfaen"/>
                <w:sz w:val="20"/>
                <w:szCs w:val="20"/>
                <w:lang w:val="ka-GE"/>
              </w:rPr>
              <w:t>(შესაძლოა</w:t>
            </w:r>
            <w:r w:rsidRPr="00360515">
              <w:rPr>
                <w:rFonts w:ascii="Sylfaen" w:eastAsia="Times New Roman" w:hAnsi="Sylfaen" w:cs="Sylfaen"/>
                <w:sz w:val="20"/>
                <w:szCs w:val="20"/>
              </w:rPr>
              <w:t xml:space="preserve"> რადიკალურად</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განსხვავდებული</w:t>
            </w:r>
            <w:r w:rsidRPr="00360515">
              <w:rPr>
                <w:rFonts w:ascii="Sylfaen" w:eastAsia="Times New Roman" w:hAnsi="Sylfaen" w:cs="Sylfaen"/>
                <w:sz w:val="20"/>
                <w:szCs w:val="20"/>
                <w:lang w:val="ka-GE"/>
              </w:rPr>
              <w:t>)</w:t>
            </w:r>
            <w:r w:rsidRPr="00360515">
              <w:rPr>
                <w:rFonts w:ascii="Sylfaen" w:eastAsia="Times New Roman" w:hAnsi="Sylfaen" w:cs="Sylfaen"/>
                <w:sz w:val="20"/>
                <w:szCs w:val="20"/>
              </w:rPr>
              <w:t xml:space="preserve"> </w:t>
            </w:r>
            <w:r w:rsidRPr="00360515">
              <w:rPr>
                <w:rFonts w:ascii="Sylfaen" w:eastAsia="Times New Roman" w:hAnsi="Sylfaen" w:cs="Sylfaen"/>
                <w:sz w:val="20"/>
                <w:szCs w:val="20"/>
                <w:lang w:val="ka-GE"/>
              </w:rPr>
              <w:t>მოს</w:t>
            </w:r>
            <w:r w:rsidRPr="00360515">
              <w:rPr>
                <w:rFonts w:ascii="Sylfaen" w:eastAsia="Times New Roman" w:hAnsi="Sylfaen" w:cs="Sylfaen"/>
                <w:sz w:val="20"/>
                <w:szCs w:val="20"/>
              </w:rPr>
              <w:t>აზრ</w:t>
            </w:r>
            <w:r w:rsidRPr="00360515">
              <w:rPr>
                <w:rFonts w:ascii="Sylfaen" w:eastAsia="Times New Roman" w:hAnsi="Sylfaen" w:cs="Sylfaen"/>
                <w:sz w:val="20"/>
                <w:szCs w:val="20"/>
                <w:lang w:val="ka-GE"/>
              </w:rPr>
              <w:t>ებ</w:t>
            </w:r>
            <w:r w:rsidRPr="00360515">
              <w:rPr>
                <w:rFonts w:ascii="Sylfaen" w:eastAsia="Times New Roman" w:hAnsi="Sylfaen" w:cs="Sylfaen"/>
                <w:sz w:val="20"/>
                <w:szCs w:val="20"/>
              </w:rPr>
              <w:t xml:space="preserve">ის, იდეის ჩამოყალიბებასა და </w:t>
            </w:r>
            <w:r w:rsidRPr="00360515">
              <w:rPr>
                <w:rFonts w:ascii="Sylfaen" w:eastAsia="Times New Roman" w:hAnsi="Sylfaen" w:cs="Sylfaen"/>
                <w:sz w:val="20"/>
                <w:szCs w:val="20"/>
                <w:lang w:val="ka-GE"/>
              </w:rPr>
              <w:t>პრეზენტაცია</w:t>
            </w:r>
            <w:r w:rsidRPr="00360515">
              <w:rPr>
                <w:rFonts w:ascii="Sylfaen" w:eastAsia="Times New Roman" w:hAnsi="Sylfaen" w:cs="Sylfaen"/>
                <w:sz w:val="20"/>
                <w:szCs w:val="20"/>
              </w:rPr>
              <w:t>ს</w:t>
            </w:r>
            <w:r w:rsidRPr="00360515">
              <w:rPr>
                <w:rFonts w:ascii="Sylfaen" w:eastAsia="Times New Roman" w:hAnsi="Sylfaen" w:cs="Sylfaen"/>
                <w:sz w:val="20"/>
                <w:szCs w:val="20"/>
                <w:lang w:val="ka-GE"/>
              </w:rPr>
              <w:t>, კერძოდ:</w:t>
            </w:r>
            <w:r w:rsidRPr="00360515">
              <w:rPr>
                <w:rFonts w:ascii="Sylfaen" w:eastAsia="Times New Roman" w:hAnsi="Sylfaen" w:cs="Sylfaen"/>
                <w:sz w:val="20"/>
                <w:szCs w:val="20"/>
              </w:rPr>
              <w:t xml:space="preserve"> პრობლემის</w:t>
            </w:r>
            <w:r w:rsidRPr="00360515">
              <w:rPr>
                <w:rFonts w:ascii="Sylfaen" w:eastAsia="Times New Roman" w:hAnsi="Sylfaen" w:cs="Sylfaen"/>
                <w:sz w:val="20"/>
                <w:szCs w:val="20"/>
                <w:lang w:val="ka-GE"/>
              </w:rPr>
              <w:t xml:space="preserve"> დასმა ან </w:t>
            </w:r>
            <w:r w:rsidRPr="00360515">
              <w:rPr>
                <w:rFonts w:ascii="Sylfaen" w:eastAsia="Times New Roman" w:hAnsi="Sylfaen" w:cs="Sylfaen"/>
                <w:sz w:val="20"/>
                <w:szCs w:val="20"/>
              </w:rPr>
              <w:t>საკითხის შემოქმედებითი კუთხით განსაზღვრა</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დროის გარკვეულ მონაკვეთში აუდიტორიისგან საკითხის ირგვლივ არსებული იდეების კრიტიკის</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გარეშე ჩანიშვნა</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გამორიცხვის გზით იმ იდეების გამორჩევა, რომლებიც ყველაზე მეტ შესაბამისობას ავლენს</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დასმულ საკითხთან</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კვლევის მიზანთან იდეის შესაბამისობის დასადგენად შეფასების კრიტერიუმების განსაზღვრა</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შერჩეული იდეების შეფასება წინასწარ განსაზღვრული კრიტერიუმებით</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უმაღლესი შეფასების მქონე იდეის, როგორც დასახული პრობლემის გადაჭრის საუკეთესო</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საშუალების გამოვლენა.</w:t>
            </w:r>
          </w:p>
          <w:p w14:paraId="2EF05BF5" w14:textId="77777777" w:rsidR="00620A37" w:rsidRPr="00360515" w:rsidRDefault="00620A37" w:rsidP="00360515">
            <w:pPr>
              <w:autoSpaceDE w:val="0"/>
              <w:autoSpaceDN w:val="0"/>
              <w:adjustRightInd w:val="0"/>
              <w:spacing w:after="0" w:line="240" w:lineRule="auto"/>
              <w:ind w:left="360"/>
              <w:jc w:val="both"/>
              <w:rPr>
                <w:rFonts w:ascii="Sylfaen" w:eastAsia="Times New Roman" w:hAnsi="Sylfaen" w:cs="Sylfaen"/>
                <w:sz w:val="20"/>
                <w:szCs w:val="20"/>
                <w:lang w:val="ka-GE"/>
              </w:rPr>
            </w:pPr>
            <w:r w:rsidRPr="00360515">
              <w:rPr>
                <w:rFonts w:ascii="Sylfaen" w:eastAsia="Times New Roman" w:hAnsi="Sylfaen" w:cs="Sylfaen"/>
                <w:b/>
                <w:sz w:val="20"/>
                <w:szCs w:val="20"/>
              </w:rPr>
              <w:t xml:space="preserve">დემონსტრირების </w:t>
            </w:r>
            <w:r w:rsidRPr="00360515">
              <w:rPr>
                <w:rFonts w:ascii="Sylfaen" w:eastAsia="Times New Roman" w:hAnsi="Sylfaen" w:cs="Sylfaen"/>
                <w:sz w:val="20"/>
                <w:szCs w:val="20"/>
              </w:rPr>
              <w:t>მეთოდი</w:t>
            </w:r>
            <w:r w:rsidRPr="00360515">
              <w:rPr>
                <w:rFonts w:ascii="Sylfaen" w:eastAsia="Times New Roman" w:hAnsi="Sylfaen" w:cs="Sylfaen"/>
                <w:sz w:val="20"/>
                <w:szCs w:val="20"/>
                <w:lang w:val="ka-GE"/>
              </w:rPr>
              <w:t>თ</w:t>
            </w:r>
            <w:r w:rsidRPr="00360515">
              <w:rPr>
                <w:rFonts w:ascii="Sylfaen" w:eastAsia="Times New Roman" w:hAnsi="Sylfaen" w:cs="Sylfaen"/>
                <w:b/>
                <w:sz w:val="20"/>
                <w:szCs w:val="20"/>
                <w:lang w:val="ka-GE"/>
              </w:rPr>
              <w:t xml:space="preserve"> </w:t>
            </w:r>
            <w:r w:rsidRPr="00360515">
              <w:rPr>
                <w:rFonts w:ascii="Sylfaen" w:eastAsia="Times New Roman" w:hAnsi="Sylfaen" w:cs="Sylfaen"/>
                <w:sz w:val="20"/>
                <w:szCs w:val="20"/>
              </w:rPr>
              <w:t>გულისხმობს</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ინფორმაციის ვიზუალურად წარმოდგენას</w:t>
            </w:r>
            <w:r w:rsidRPr="00360515">
              <w:rPr>
                <w:rFonts w:ascii="Sylfaen" w:eastAsia="Times New Roman" w:hAnsi="Sylfaen" w:cs="Sylfaen"/>
                <w:sz w:val="20"/>
                <w:szCs w:val="20"/>
                <w:lang w:val="ka-GE"/>
              </w:rPr>
              <w:t xml:space="preserve"> და </w:t>
            </w:r>
            <w:r w:rsidRPr="00360515">
              <w:rPr>
                <w:rFonts w:ascii="Sylfaen" w:eastAsia="Times New Roman" w:hAnsi="Sylfaen" w:cs="Sylfaen"/>
                <w:sz w:val="20"/>
                <w:szCs w:val="20"/>
              </w:rPr>
              <w:t>გვეხმარება თვალსაჩინო</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გავხადოთ სასწავლო მასალის აღქმ</w:t>
            </w:r>
            <w:r w:rsidRPr="00360515">
              <w:rPr>
                <w:rFonts w:ascii="Sylfaen" w:eastAsia="Times New Roman" w:hAnsi="Sylfaen" w:cs="Sylfaen"/>
                <w:sz w:val="20"/>
                <w:szCs w:val="20"/>
                <w:lang w:val="ka-GE"/>
              </w:rPr>
              <w:t>ა</w:t>
            </w:r>
            <w:r w:rsidRPr="00360515">
              <w:rPr>
                <w:rFonts w:ascii="Sylfaen" w:eastAsia="Times New Roman" w:hAnsi="Sylfaen" w:cs="Sylfaen"/>
                <w:sz w:val="20"/>
                <w:szCs w:val="20"/>
              </w:rPr>
              <w:t>. შედეგის</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მიიღწევის თვალსაზრისით ი</w:t>
            </w:r>
            <w:r w:rsidRPr="00360515">
              <w:rPr>
                <w:rFonts w:ascii="Sylfaen" w:eastAsia="Times New Roman" w:hAnsi="Sylfaen" w:cs="Sylfaen"/>
                <w:sz w:val="20"/>
                <w:szCs w:val="20"/>
                <w:lang w:val="ka-GE"/>
              </w:rPr>
              <w:t>გი</w:t>
            </w:r>
            <w:r w:rsidRPr="00360515">
              <w:rPr>
                <w:rFonts w:ascii="Sylfaen" w:eastAsia="Times New Roman" w:hAnsi="Sylfaen" w:cs="Sylfaen"/>
                <w:sz w:val="20"/>
                <w:szCs w:val="20"/>
              </w:rPr>
              <w:t xml:space="preserve"> ეფექტურია. </w:t>
            </w:r>
            <w:r w:rsidRPr="00360515">
              <w:rPr>
                <w:rFonts w:ascii="Sylfaen" w:eastAsia="Times New Roman" w:hAnsi="Sylfaen" w:cs="Sylfaen"/>
                <w:sz w:val="20"/>
                <w:szCs w:val="20"/>
                <w:lang w:val="ka-GE"/>
              </w:rPr>
              <w:t>შესაძლოა,</w:t>
            </w:r>
            <w:r w:rsidRPr="00360515">
              <w:rPr>
                <w:rFonts w:ascii="Sylfaen" w:eastAsia="Times New Roman" w:hAnsi="Sylfaen" w:cs="Sylfaen"/>
                <w:sz w:val="20"/>
                <w:szCs w:val="20"/>
              </w:rPr>
              <w:t xml:space="preserve"> მასალა ერთდროულად </w:t>
            </w:r>
            <w:r w:rsidRPr="00360515">
              <w:rPr>
                <w:rFonts w:ascii="Sylfaen" w:eastAsia="Times New Roman" w:hAnsi="Sylfaen" w:cs="Sylfaen"/>
                <w:sz w:val="20"/>
                <w:szCs w:val="20"/>
                <w:lang w:val="ka-GE"/>
              </w:rPr>
              <w:t xml:space="preserve">ელექტრო ტექნიკური </w:t>
            </w:r>
            <w:r w:rsidRPr="00360515">
              <w:rPr>
                <w:rFonts w:ascii="Sylfaen" w:eastAsia="Times New Roman" w:hAnsi="Sylfaen" w:cs="Sylfaen"/>
                <w:sz w:val="20"/>
                <w:szCs w:val="20"/>
              </w:rPr>
              <w:t xml:space="preserve">და ვიზუალური გზით მიეწოდება სტუდენტებს. შესასწავლი მასალის </w:t>
            </w:r>
            <w:proofErr w:type="gramStart"/>
            <w:r w:rsidRPr="00360515">
              <w:rPr>
                <w:rFonts w:ascii="Sylfaen" w:eastAsia="Times New Roman" w:hAnsi="Sylfaen" w:cs="Sylfaen"/>
                <w:sz w:val="20"/>
                <w:szCs w:val="20"/>
              </w:rPr>
              <w:t xml:space="preserve">დემონსტრირება </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ხორციელდე</w:t>
            </w:r>
            <w:r w:rsidRPr="00360515">
              <w:rPr>
                <w:rFonts w:ascii="Sylfaen" w:eastAsia="Times New Roman" w:hAnsi="Sylfaen" w:cs="Sylfaen"/>
                <w:sz w:val="20"/>
                <w:szCs w:val="20"/>
                <w:lang w:val="ka-GE"/>
              </w:rPr>
              <w:t>ბა</w:t>
            </w:r>
            <w:proofErr w:type="gramEnd"/>
            <w:r w:rsidRPr="00360515">
              <w:rPr>
                <w:rFonts w:ascii="Sylfaen" w:eastAsia="Times New Roman" w:hAnsi="Sylfaen" w:cs="Sylfaen"/>
                <w:sz w:val="20"/>
                <w:szCs w:val="20"/>
              </w:rPr>
              <w:t xml:space="preserve"> როგორც </w:t>
            </w:r>
            <w:r w:rsidRPr="00360515">
              <w:rPr>
                <w:rFonts w:ascii="Sylfaen" w:eastAsia="Times New Roman" w:hAnsi="Sylfaen" w:cs="Sylfaen"/>
                <w:sz w:val="20"/>
                <w:szCs w:val="20"/>
                <w:lang w:val="ka-GE"/>
              </w:rPr>
              <w:t>პროფესორ</w:t>
            </w:r>
            <w:r w:rsidRPr="00360515">
              <w:rPr>
                <w:rFonts w:ascii="Sylfaen" w:eastAsia="Times New Roman" w:hAnsi="Sylfaen" w:cs="Sylfaen"/>
                <w:sz w:val="20"/>
                <w:szCs w:val="20"/>
              </w:rPr>
              <w:t>ის, ისე სტუდენტის მიერ.</w:t>
            </w:r>
            <w:r w:rsidRPr="00360515">
              <w:rPr>
                <w:rFonts w:ascii="Sylfaen" w:eastAsia="Times New Roman" w:hAnsi="Sylfaen" w:cs="Sylfaen"/>
                <w:sz w:val="20"/>
                <w:szCs w:val="20"/>
                <w:lang w:val="ka-GE"/>
              </w:rPr>
              <w:t xml:space="preserve"> საბოლოდ, </w:t>
            </w:r>
            <w:r w:rsidRPr="00360515">
              <w:rPr>
                <w:rFonts w:ascii="Sylfaen" w:eastAsia="Times New Roman" w:hAnsi="Sylfaen" w:cs="Sylfaen"/>
                <w:sz w:val="20"/>
                <w:szCs w:val="20"/>
              </w:rPr>
              <w:t>შესაძლებელია</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საკითხის/პრობლემის არს</w:t>
            </w:r>
            <w:r w:rsidRPr="00360515">
              <w:rPr>
                <w:rFonts w:ascii="Sylfaen" w:eastAsia="Times New Roman" w:hAnsi="Sylfaen" w:cs="Sylfaen"/>
                <w:sz w:val="20"/>
                <w:szCs w:val="20"/>
                <w:lang w:val="ka-GE"/>
              </w:rPr>
              <w:t>ი</w:t>
            </w:r>
            <w:r w:rsidRPr="00360515">
              <w:rPr>
                <w:rFonts w:ascii="Sylfaen" w:eastAsia="Times New Roman" w:hAnsi="Sylfaen" w:cs="Sylfaen"/>
                <w:sz w:val="20"/>
                <w:szCs w:val="20"/>
              </w:rPr>
              <w:t>ს</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ვიზუალურად წარმოჩენ</w:t>
            </w:r>
            <w:r w:rsidRPr="00360515">
              <w:rPr>
                <w:rFonts w:ascii="Sylfaen" w:eastAsia="Times New Roman" w:hAnsi="Sylfaen" w:cs="Sylfaen"/>
                <w:sz w:val="20"/>
                <w:szCs w:val="20"/>
                <w:lang w:val="ka-GE"/>
              </w:rPr>
              <w:t>ი</w:t>
            </w:r>
            <w:r w:rsidRPr="00360515">
              <w:rPr>
                <w:rFonts w:ascii="Sylfaen" w:eastAsia="Times New Roman" w:hAnsi="Sylfaen" w:cs="Sylfaen"/>
                <w:sz w:val="20"/>
                <w:szCs w:val="20"/>
              </w:rPr>
              <w:t>ს</w:t>
            </w:r>
            <w:r w:rsidRPr="00360515">
              <w:rPr>
                <w:rFonts w:ascii="Sylfaen" w:eastAsia="Times New Roman" w:hAnsi="Sylfaen" w:cs="Sylfaen"/>
                <w:sz w:val="20"/>
                <w:szCs w:val="20"/>
                <w:lang w:val="ka-GE"/>
              </w:rPr>
              <w:t xml:space="preserve"> ხერხია</w:t>
            </w:r>
            <w:r w:rsidRPr="00360515">
              <w:rPr>
                <w:rFonts w:ascii="Sylfaen" w:eastAsia="Times New Roman" w:hAnsi="Sylfaen" w:cs="Sylfaen"/>
                <w:sz w:val="20"/>
                <w:szCs w:val="20"/>
              </w:rPr>
              <w:t>.</w:t>
            </w:r>
          </w:p>
          <w:p w14:paraId="560487A4" w14:textId="77777777" w:rsidR="00620A37" w:rsidRPr="00360515" w:rsidRDefault="00620A37" w:rsidP="00360515">
            <w:pPr>
              <w:autoSpaceDE w:val="0"/>
              <w:autoSpaceDN w:val="0"/>
              <w:adjustRightInd w:val="0"/>
              <w:spacing w:after="0" w:line="240" w:lineRule="auto"/>
              <w:ind w:left="360"/>
              <w:jc w:val="both"/>
              <w:rPr>
                <w:rFonts w:ascii="Sylfaen" w:eastAsia="Times New Roman" w:hAnsi="Sylfaen" w:cs="Sylfaen"/>
                <w:sz w:val="20"/>
                <w:szCs w:val="20"/>
              </w:rPr>
            </w:pPr>
            <w:r w:rsidRPr="00360515">
              <w:rPr>
                <w:rFonts w:ascii="Sylfaen" w:eastAsia="Times New Roman" w:hAnsi="Sylfaen" w:cs="Sylfaen"/>
                <w:b/>
                <w:sz w:val="20"/>
                <w:szCs w:val="20"/>
              </w:rPr>
              <w:t xml:space="preserve">ინდუქციური </w:t>
            </w:r>
            <w:r w:rsidRPr="00360515">
              <w:rPr>
                <w:rFonts w:ascii="Sylfaen" w:eastAsia="Times New Roman" w:hAnsi="Sylfaen" w:cs="Sylfaen"/>
                <w:sz w:val="20"/>
                <w:szCs w:val="20"/>
              </w:rPr>
              <w:t xml:space="preserve">მეთოდი სწავლის პროცესში </w:t>
            </w:r>
            <w:r w:rsidRPr="00360515">
              <w:rPr>
                <w:rFonts w:ascii="Sylfaen" w:eastAsia="Times New Roman" w:hAnsi="Sylfaen" w:cs="Sylfaen"/>
                <w:sz w:val="20"/>
                <w:szCs w:val="20"/>
                <w:lang w:val="ka-GE"/>
              </w:rPr>
              <w:t>დახმარებას უწევს</w:t>
            </w:r>
            <w:r w:rsidRPr="00360515">
              <w:rPr>
                <w:rFonts w:ascii="Sylfaen" w:eastAsia="Times New Roman" w:hAnsi="Sylfaen" w:cs="Sylfaen"/>
                <w:sz w:val="20"/>
                <w:szCs w:val="20"/>
              </w:rPr>
              <w:t xml:space="preserve"> აზრის მსვლელობა</w:t>
            </w:r>
            <w:r w:rsidRPr="00360515">
              <w:rPr>
                <w:rFonts w:ascii="Sylfaen" w:eastAsia="Times New Roman" w:hAnsi="Sylfaen" w:cs="Sylfaen"/>
                <w:sz w:val="20"/>
                <w:szCs w:val="20"/>
                <w:lang w:val="ka-GE"/>
              </w:rPr>
              <w:t>ს</w:t>
            </w:r>
            <w:r w:rsidRPr="00360515">
              <w:rPr>
                <w:rFonts w:ascii="Sylfaen" w:eastAsia="Times New Roman" w:hAnsi="Sylfaen" w:cs="Sylfaen"/>
                <w:sz w:val="20"/>
                <w:szCs w:val="20"/>
              </w:rPr>
              <w:t xml:space="preserve"> კერძოდან </w:t>
            </w:r>
            <w:r w:rsidRPr="00360515">
              <w:rPr>
                <w:rFonts w:ascii="Sylfaen" w:eastAsia="Times New Roman" w:hAnsi="Sylfaen" w:cs="Sylfaen"/>
                <w:sz w:val="20"/>
                <w:szCs w:val="20"/>
                <w:lang w:val="ka-GE"/>
              </w:rPr>
              <w:t>(</w:t>
            </w:r>
            <w:r w:rsidRPr="00360515">
              <w:rPr>
                <w:rFonts w:ascii="Sylfaen" w:eastAsia="Times New Roman" w:hAnsi="Sylfaen" w:cs="Sylfaen"/>
                <w:sz w:val="20"/>
                <w:szCs w:val="20"/>
              </w:rPr>
              <w:t>კონკრეტულისაკენ</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ფაქტებიდან</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განზოგადებისაკენ არის მიმართული, ანუ მასალის გადმოცემისას პროცესი მიმდინარეობს</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კონკრეტულიდან ზოგადისაკენ.</w:t>
            </w:r>
          </w:p>
          <w:p w14:paraId="06D47CEB" w14:textId="77777777" w:rsidR="00620A37" w:rsidRPr="00360515" w:rsidRDefault="00620A37" w:rsidP="00360515">
            <w:pPr>
              <w:autoSpaceDE w:val="0"/>
              <w:autoSpaceDN w:val="0"/>
              <w:adjustRightInd w:val="0"/>
              <w:spacing w:after="0" w:line="240" w:lineRule="auto"/>
              <w:ind w:left="360"/>
              <w:jc w:val="both"/>
              <w:rPr>
                <w:rFonts w:ascii="Sylfaen" w:eastAsia="Times New Roman" w:hAnsi="Sylfaen" w:cs="Sylfaen"/>
                <w:sz w:val="20"/>
                <w:szCs w:val="20"/>
              </w:rPr>
            </w:pPr>
            <w:r w:rsidRPr="00360515">
              <w:rPr>
                <w:rFonts w:ascii="Sylfaen" w:eastAsia="Times New Roman" w:hAnsi="Sylfaen" w:cs="Sylfaen"/>
                <w:b/>
                <w:sz w:val="20"/>
                <w:szCs w:val="20"/>
              </w:rPr>
              <w:t xml:space="preserve">დედუქციური </w:t>
            </w:r>
            <w:r w:rsidRPr="00360515">
              <w:rPr>
                <w:rFonts w:ascii="Sylfaen" w:eastAsia="Times New Roman" w:hAnsi="Sylfaen" w:cs="Sylfaen"/>
                <w:sz w:val="20"/>
                <w:szCs w:val="20"/>
              </w:rPr>
              <w:t>მეთოდი ცოდნის გადაცემის ისეთ</w:t>
            </w:r>
            <w:r w:rsidRPr="00360515">
              <w:rPr>
                <w:rFonts w:ascii="Sylfaen" w:eastAsia="Times New Roman" w:hAnsi="Sylfaen" w:cs="Sylfaen"/>
                <w:sz w:val="20"/>
                <w:szCs w:val="20"/>
                <w:lang w:val="ka-GE"/>
              </w:rPr>
              <w:t>ი ხერხია</w:t>
            </w:r>
            <w:r w:rsidRPr="00360515">
              <w:rPr>
                <w:rFonts w:ascii="Sylfaen" w:eastAsia="Times New Roman" w:hAnsi="Sylfaen" w:cs="Sylfaen"/>
                <w:sz w:val="20"/>
                <w:szCs w:val="20"/>
              </w:rPr>
              <w:t xml:space="preserve">, რომელიც ზოგად ცოდნაზე დაყრდნობით ახალი ცოდნის </w:t>
            </w:r>
            <w:r w:rsidRPr="00360515">
              <w:rPr>
                <w:rFonts w:ascii="Sylfaen" w:eastAsia="Times New Roman" w:hAnsi="Sylfaen" w:cs="Sylfaen"/>
                <w:sz w:val="20"/>
                <w:szCs w:val="20"/>
                <w:lang w:val="ka-GE"/>
              </w:rPr>
              <w:t>გამომჟღავნების</w:t>
            </w:r>
            <w:r w:rsidRPr="00360515">
              <w:rPr>
                <w:rFonts w:ascii="Sylfaen" w:eastAsia="Times New Roman" w:hAnsi="Sylfaen" w:cs="Sylfaen"/>
                <w:sz w:val="20"/>
                <w:szCs w:val="20"/>
              </w:rPr>
              <w:t xml:space="preserve"> ლოგიკურ</w:t>
            </w:r>
            <w:r w:rsidRPr="00360515">
              <w:rPr>
                <w:rFonts w:ascii="Sylfaen" w:eastAsia="Times New Roman" w:hAnsi="Sylfaen" w:cs="Sylfaen"/>
                <w:sz w:val="20"/>
                <w:szCs w:val="20"/>
                <w:lang w:val="ka-GE"/>
              </w:rPr>
              <w:t>ი</w:t>
            </w:r>
            <w:r w:rsidRPr="00360515">
              <w:rPr>
                <w:rFonts w:ascii="Sylfaen" w:eastAsia="Times New Roman" w:hAnsi="Sylfaen" w:cs="Sylfaen"/>
                <w:sz w:val="20"/>
                <w:szCs w:val="20"/>
              </w:rPr>
              <w:t xml:space="preserve"> პროცეს</w:t>
            </w:r>
            <w:r w:rsidRPr="00360515">
              <w:rPr>
                <w:rFonts w:ascii="Sylfaen" w:eastAsia="Times New Roman" w:hAnsi="Sylfaen" w:cs="Sylfaen"/>
                <w:sz w:val="20"/>
                <w:szCs w:val="20"/>
                <w:lang w:val="ka-GE"/>
              </w:rPr>
              <w:t>ია,</w:t>
            </w:r>
            <w:r w:rsidRPr="00360515">
              <w:rPr>
                <w:rFonts w:ascii="Sylfaen" w:eastAsia="Times New Roman" w:hAnsi="Sylfaen" w:cs="Sylfaen"/>
                <w:sz w:val="20"/>
                <w:szCs w:val="20"/>
              </w:rPr>
              <w:t xml:space="preserve"> ანუ ზოგადიდან კონკრეტულისაკენ</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პროცესი</w:t>
            </w:r>
            <w:r w:rsidRPr="00360515">
              <w:rPr>
                <w:rFonts w:ascii="Sylfaen" w:eastAsia="Times New Roman" w:hAnsi="Sylfaen" w:cs="Sylfaen"/>
                <w:sz w:val="20"/>
                <w:szCs w:val="20"/>
                <w:lang w:val="ka-GE"/>
              </w:rPr>
              <w:t>ს</w:t>
            </w:r>
            <w:r w:rsidRPr="00360515">
              <w:rPr>
                <w:rFonts w:ascii="Sylfaen" w:eastAsia="Times New Roman" w:hAnsi="Sylfaen" w:cs="Sylfaen"/>
                <w:sz w:val="20"/>
                <w:szCs w:val="20"/>
              </w:rPr>
              <w:t xml:space="preserve"> მიმდინარეობ</w:t>
            </w:r>
            <w:r w:rsidRPr="00360515">
              <w:rPr>
                <w:rFonts w:ascii="Sylfaen" w:eastAsia="Times New Roman" w:hAnsi="Sylfaen" w:cs="Sylfaen"/>
                <w:sz w:val="20"/>
                <w:szCs w:val="20"/>
                <w:lang w:val="ka-GE"/>
              </w:rPr>
              <w:t>ი</w:t>
            </w:r>
            <w:r w:rsidRPr="00360515">
              <w:rPr>
                <w:rFonts w:ascii="Sylfaen" w:eastAsia="Times New Roman" w:hAnsi="Sylfaen" w:cs="Sylfaen"/>
                <w:sz w:val="20"/>
                <w:szCs w:val="20"/>
              </w:rPr>
              <w:t>ს</w:t>
            </w:r>
            <w:r w:rsidRPr="00360515">
              <w:rPr>
                <w:rFonts w:ascii="Sylfaen" w:eastAsia="Times New Roman" w:hAnsi="Sylfaen" w:cs="Sylfaen"/>
                <w:sz w:val="20"/>
                <w:szCs w:val="20"/>
                <w:lang w:val="ka-GE"/>
              </w:rPr>
              <w:t xml:space="preserve"> მართვაა</w:t>
            </w:r>
            <w:r w:rsidRPr="00360515">
              <w:rPr>
                <w:rFonts w:ascii="Sylfaen" w:eastAsia="Times New Roman" w:hAnsi="Sylfaen" w:cs="Sylfaen"/>
                <w:sz w:val="20"/>
                <w:szCs w:val="20"/>
              </w:rPr>
              <w:t>.</w:t>
            </w:r>
          </w:p>
          <w:p w14:paraId="20C8EAC9" w14:textId="77777777" w:rsidR="00620A37" w:rsidRPr="00360515" w:rsidRDefault="00620A37" w:rsidP="00360515">
            <w:pPr>
              <w:autoSpaceDE w:val="0"/>
              <w:autoSpaceDN w:val="0"/>
              <w:adjustRightInd w:val="0"/>
              <w:spacing w:after="0" w:line="240" w:lineRule="auto"/>
              <w:ind w:left="360"/>
              <w:jc w:val="both"/>
              <w:rPr>
                <w:rFonts w:ascii="Sylfaen" w:eastAsia="Times New Roman" w:hAnsi="Sylfaen" w:cs="Sylfaen"/>
                <w:sz w:val="20"/>
                <w:szCs w:val="20"/>
              </w:rPr>
            </w:pPr>
            <w:r w:rsidRPr="00360515">
              <w:rPr>
                <w:rFonts w:ascii="Sylfaen" w:eastAsia="Times New Roman" w:hAnsi="Sylfaen" w:cs="Sylfaen"/>
                <w:sz w:val="20"/>
                <w:szCs w:val="20"/>
              </w:rPr>
              <w:t>ანალიზის მეთოდი გვეხმარება სასწავლო მასალის, როგორც ერთი მთლიანის,</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 xml:space="preserve">შემადგენელ ნაწილებად დაშლაში, </w:t>
            </w:r>
            <w:r w:rsidRPr="00360515">
              <w:rPr>
                <w:rFonts w:ascii="Sylfaen" w:eastAsia="Times New Roman" w:hAnsi="Sylfaen" w:cs="Sylfaen"/>
                <w:sz w:val="20"/>
                <w:szCs w:val="20"/>
                <w:lang w:val="ka-GE"/>
              </w:rPr>
              <w:t>რაც</w:t>
            </w:r>
            <w:r w:rsidRPr="00360515">
              <w:rPr>
                <w:rFonts w:ascii="Sylfaen" w:eastAsia="Times New Roman" w:hAnsi="Sylfaen" w:cs="Sylfaen"/>
                <w:sz w:val="20"/>
                <w:szCs w:val="20"/>
              </w:rPr>
              <w:t xml:space="preserve"> </w:t>
            </w:r>
            <w:r w:rsidRPr="00360515">
              <w:rPr>
                <w:rFonts w:ascii="Sylfaen" w:eastAsia="Times New Roman" w:hAnsi="Sylfaen" w:cs="Sylfaen"/>
                <w:sz w:val="20"/>
                <w:szCs w:val="20"/>
                <w:lang w:val="ka-GE"/>
              </w:rPr>
              <w:t>ა</w:t>
            </w:r>
            <w:r w:rsidRPr="00360515">
              <w:rPr>
                <w:rFonts w:ascii="Sylfaen" w:eastAsia="Times New Roman" w:hAnsi="Sylfaen" w:cs="Sylfaen"/>
                <w:sz w:val="20"/>
                <w:szCs w:val="20"/>
              </w:rPr>
              <w:t>მარტივ</w:t>
            </w:r>
            <w:r w:rsidRPr="00360515">
              <w:rPr>
                <w:rFonts w:ascii="Sylfaen" w:eastAsia="Times New Roman" w:hAnsi="Sylfaen" w:cs="Sylfaen"/>
                <w:sz w:val="20"/>
                <w:szCs w:val="20"/>
                <w:lang w:val="ka-GE"/>
              </w:rPr>
              <w:t>ებს</w:t>
            </w:r>
            <w:r w:rsidRPr="00360515">
              <w:rPr>
                <w:rFonts w:ascii="Sylfaen" w:eastAsia="Times New Roman" w:hAnsi="Sylfaen" w:cs="Sylfaen"/>
                <w:sz w:val="20"/>
                <w:szCs w:val="20"/>
              </w:rPr>
              <w:t xml:space="preserve"> </w:t>
            </w:r>
            <w:r w:rsidRPr="00360515">
              <w:rPr>
                <w:rFonts w:ascii="Sylfaen" w:eastAsia="Times New Roman" w:hAnsi="Sylfaen" w:cs="Sylfaen"/>
                <w:sz w:val="20"/>
                <w:szCs w:val="20"/>
                <w:lang w:val="ka-GE"/>
              </w:rPr>
              <w:t xml:space="preserve">დასმული </w:t>
            </w:r>
            <w:r w:rsidRPr="00360515">
              <w:rPr>
                <w:rFonts w:ascii="Sylfaen" w:eastAsia="Times New Roman" w:hAnsi="Sylfaen" w:cs="Sylfaen"/>
                <w:sz w:val="20"/>
                <w:szCs w:val="20"/>
              </w:rPr>
              <w:t>პრობლების შიგნით არსებული</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ცალკეული საკითხების დეტალურ გაშუქება</w:t>
            </w:r>
            <w:r w:rsidRPr="00360515">
              <w:rPr>
                <w:rFonts w:ascii="Sylfaen" w:eastAsia="Times New Roman" w:hAnsi="Sylfaen" w:cs="Sylfaen"/>
                <w:sz w:val="20"/>
                <w:szCs w:val="20"/>
                <w:lang w:val="ka-GE"/>
              </w:rPr>
              <w:t>ს</w:t>
            </w:r>
            <w:r w:rsidRPr="00360515">
              <w:rPr>
                <w:rFonts w:ascii="Sylfaen" w:eastAsia="Times New Roman" w:hAnsi="Sylfaen" w:cs="Sylfaen"/>
                <w:sz w:val="20"/>
                <w:szCs w:val="20"/>
              </w:rPr>
              <w:t>.</w:t>
            </w:r>
          </w:p>
          <w:p w14:paraId="56E3E953" w14:textId="77777777" w:rsidR="00620A37" w:rsidRPr="00360515" w:rsidRDefault="00620A37" w:rsidP="00360515">
            <w:pPr>
              <w:autoSpaceDE w:val="0"/>
              <w:autoSpaceDN w:val="0"/>
              <w:adjustRightInd w:val="0"/>
              <w:spacing w:after="0" w:line="240" w:lineRule="auto"/>
              <w:ind w:left="360"/>
              <w:jc w:val="both"/>
              <w:rPr>
                <w:rFonts w:ascii="Sylfaen" w:eastAsia="Times New Roman" w:hAnsi="Sylfaen" w:cs="Sylfaen"/>
                <w:sz w:val="20"/>
                <w:szCs w:val="20"/>
              </w:rPr>
            </w:pPr>
            <w:r w:rsidRPr="00360515">
              <w:rPr>
                <w:rFonts w:ascii="Sylfaen" w:eastAsia="Times New Roman" w:hAnsi="Sylfaen" w:cs="Sylfaen"/>
                <w:b/>
                <w:sz w:val="20"/>
                <w:szCs w:val="20"/>
              </w:rPr>
              <w:t>სინთეზის</w:t>
            </w:r>
            <w:r w:rsidRPr="00360515">
              <w:rPr>
                <w:rFonts w:ascii="Sylfaen" w:eastAsia="Times New Roman" w:hAnsi="Sylfaen" w:cs="Sylfaen"/>
                <w:sz w:val="20"/>
                <w:szCs w:val="20"/>
              </w:rPr>
              <w:t xml:space="preserve"> მეთოდი გულისხმობს ცალკეული საკითხების</w:t>
            </w:r>
            <w:r w:rsidRPr="00360515">
              <w:rPr>
                <w:rFonts w:ascii="Sylfaen" w:eastAsia="Times New Roman" w:hAnsi="Sylfaen" w:cs="Sylfaen"/>
                <w:sz w:val="20"/>
                <w:szCs w:val="20"/>
                <w:lang w:val="ka-GE"/>
              </w:rPr>
              <w:t xml:space="preserve"> თავმოყრით</w:t>
            </w:r>
            <w:r w:rsidRPr="00360515">
              <w:rPr>
                <w:rFonts w:ascii="Sylfaen" w:eastAsia="Times New Roman" w:hAnsi="Sylfaen" w:cs="Sylfaen"/>
                <w:sz w:val="20"/>
                <w:szCs w:val="20"/>
              </w:rPr>
              <w:t xml:space="preserve"> მთლიანის </w:t>
            </w:r>
            <w:r w:rsidRPr="00360515">
              <w:rPr>
                <w:rFonts w:ascii="Sylfaen" w:eastAsia="Times New Roman" w:hAnsi="Sylfaen" w:cs="Sylfaen"/>
                <w:sz w:val="20"/>
                <w:szCs w:val="20"/>
                <w:lang w:val="ka-GE"/>
              </w:rPr>
              <w:t>შესახებ წარმოდგენის შექმნა</w:t>
            </w:r>
            <w:r w:rsidRPr="00360515">
              <w:rPr>
                <w:rFonts w:ascii="Sylfaen" w:eastAsia="Times New Roman" w:hAnsi="Sylfaen" w:cs="Sylfaen"/>
                <w:sz w:val="20"/>
                <w:szCs w:val="20"/>
              </w:rPr>
              <w:t xml:space="preserve">ს. </w:t>
            </w:r>
            <w:r w:rsidRPr="00360515">
              <w:rPr>
                <w:rFonts w:ascii="Sylfaen" w:eastAsia="Times New Roman" w:hAnsi="Sylfaen" w:cs="Sylfaen"/>
                <w:sz w:val="20"/>
                <w:szCs w:val="20"/>
                <w:lang w:val="ka-GE"/>
              </w:rPr>
              <w:t>იგი</w:t>
            </w:r>
            <w:r w:rsidRPr="00360515">
              <w:rPr>
                <w:rFonts w:ascii="Sylfaen" w:eastAsia="Times New Roman" w:hAnsi="Sylfaen" w:cs="Sylfaen"/>
                <w:sz w:val="20"/>
                <w:szCs w:val="20"/>
              </w:rPr>
              <w:t xml:space="preserve"> ხელს უწყობს პრობლების, როგორც </w:t>
            </w:r>
            <w:r w:rsidRPr="00360515">
              <w:rPr>
                <w:rFonts w:ascii="Sylfaen" w:eastAsia="Times New Roman" w:hAnsi="Sylfaen" w:cs="Sylfaen"/>
                <w:sz w:val="20"/>
                <w:szCs w:val="20"/>
                <w:lang w:val="ka-GE"/>
              </w:rPr>
              <w:t>„</w:t>
            </w:r>
            <w:r w:rsidRPr="00360515">
              <w:rPr>
                <w:rFonts w:ascii="Sylfaen" w:eastAsia="Times New Roman" w:hAnsi="Sylfaen" w:cs="Sylfaen"/>
                <w:sz w:val="20"/>
                <w:szCs w:val="20"/>
              </w:rPr>
              <w:t>მთელი</w:t>
            </w:r>
            <w:r w:rsidRPr="00360515">
              <w:rPr>
                <w:rFonts w:ascii="Sylfaen" w:eastAsia="Times New Roman" w:hAnsi="Sylfaen" w:cs="Sylfaen"/>
                <w:sz w:val="20"/>
                <w:szCs w:val="20"/>
                <w:lang w:val="ka-GE"/>
              </w:rPr>
              <w:t>“</w:t>
            </w:r>
            <w:r w:rsidRPr="00360515">
              <w:rPr>
                <w:rFonts w:ascii="Sylfaen" w:eastAsia="Times New Roman" w:hAnsi="Sylfaen" w:cs="Sylfaen"/>
                <w:sz w:val="20"/>
                <w:szCs w:val="20"/>
              </w:rPr>
              <w:t>ს</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დანახვის უნარის განვითარებას.</w:t>
            </w:r>
          </w:p>
          <w:p w14:paraId="007AF9DC" w14:textId="77777777" w:rsidR="00620A37" w:rsidRPr="00360515" w:rsidRDefault="00620A37" w:rsidP="00360515">
            <w:pPr>
              <w:autoSpaceDE w:val="0"/>
              <w:autoSpaceDN w:val="0"/>
              <w:adjustRightInd w:val="0"/>
              <w:spacing w:after="0" w:line="240" w:lineRule="auto"/>
              <w:ind w:left="360"/>
              <w:jc w:val="both"/>
              <w:rPr>
                <w:rFonts w:ascii="Sylfaen" w:eastAsia="Times New Roman" w:hAnsi="Sylfaen" w:cs="Sylfaen"/>
                <w:sz w:val="20"/>
                <w:szCs w:val="20"/>
              </w:rPr>
            </w:pPr>
            <w:r w:rsidRPr="00360515">
              <w:rPr>
                <w:rFonts w:ascii="Sylfaen" w:eastAsia="Times New Roman" w:hAnsi="Sylfaen" w:cs="Sylfaen"/>
                <w:b/>
                <w:sz w:val="20"/>
                <w:szCs w:val="20"/>
              </w:rPr>
              <w:t xml:space="preserve">ახსნა–განმარტებითი </w:t>
            </w:r>
            <w:r w:rsidRPr="00360515">
              <w:rPr>
                <w:rFonts w:ascii="Sylfaen" w:eastAsia="Times New Roman" w:hAnsi="Sylfaen" w:cs="Sylfaen"/>
                <w:sz w:val="20"/>
                <w:szCs w:val="20"/>
              </w:rPr>
              <w:t>მეთოდი</w:t>
            </w:r>
            <w:r w:rsidRPr="00360515">
              <w:rPr>
                <w:rFonts w:ascii="Sylfaen" w:eastAsia="Times New Roman" w:hAnsi="Sylfaen" w:cs="Sylfaen"/>
                <w:b/>
                <w:sz w:val="20"/>
                <w:szCs w:val="20"/>
              </w:rPr>
              <w:t xml:space="preserve"> </w:t>
            </w:r>
            <w:r w:rsidRPr="00360515">
              <w:rPr>
                <w:rFonts w:ascii="Sylfaen" w:eastAsia="Times New Roman" w:hAnsi="Sylfaen" w:cs="Sylfaen"/>
                <w:sz w:val="20"/>
                <w:szCs w:val="20"/>
              </w:rPr>
              <w:t>ეფუძნება მოცემული საკითხის ირგვლივ</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მსჯელობას. პროფესორს მასალის</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გადმოცემისას მოჰყავს კონკრეტული მაგალითი, რომლის დაწვრილებით განხილვაც ხდება მოცემული</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თემის ფარგლებში.</w:t>
            </w:r>
          </w:p>
          <w:p w14:paraId="08D02532" w14:textId="77777777" w:rsidR="00620A37" w:rsidRPr="00360515" w:rsidRDefault="00620A37" w:rsidP="00360515">
            <w:pPr>
              <w:autoSpaceDE w:val="0"/>
              <w:autoSpaceDN w:val="0"/>
              <w:adjustRightInd w:val="0"/>
              <w:spacing w:after="0" w:line="240" w:lineRule="auto"/>
              <w:ind w:left="360"/>
              <w:jc w:val="both"/>
              <w:rPr>
                <w:rFonts w:ascii="Sylfaen" w:eastAsia="Times New Roman" w:hAnsi="Sylfaen" w:cs="Times New Roman"/>
                <w:sz w:val="20"/>
                <w:szCs w:val="20"/>
                <w:lang w:val="ka-GE"/>
              </w:rPr>
            </w:pPr>
            <w:r w:rsidRPr="00360515">
              <w:rPr>
                <w:rFonts w:ascii="Sylfaen" w:eastAsia="Times New Roman" w:hAnsi="Sylfaen" w:cs="Sylfaen"/>
                <w:b/>
                <w:sz w:val="20"/>
                <w:szCs w:val="20"/>
              </w:rPr>
              <w:t>ქმედებაზე ორიენტირებული სწავლება</w:t>
            </w:r>
            <w:r w:rsidRPr="00360515">
              <w:rPr>
                <w:rFonts w:ascii="Sylfaen" w:eastAsia="Times New Roman" w:hAnsi="Sylfaen" w:cs="Sylfaen"/>
                <w:sz w:val="20"/>
                <w:szCs w:val="20"/>
              </w:rPr>
              <w:t xml:space="preserve"> მოითხოვს პროფესორისა და სტუდენტის აქტიურ ჩართულობას</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სწავლების პროცესში, სადაც განსაკუთრებულ დატვირთვას იძენს თეორიული მასალის პრაქტიკული</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ინტერპრეტაცია.</w:t>
            </w:r>
          </w:p>
          <w:p w14:paraId="342FB274" w14:textId="77777777" w:rsidR="00620A37" w:rsidRPr="00360515" w:rsidRDefault="00620A37" w:rsidP="00360515">
            <w:pPr>
              <w:tabs>
                <w:tab w:val="left" w:pos="360"/>
              </w:tabs>
              <w:spacing w:after="0" w:line="240" w:lineRule="auto"/>
              <w:ind w:left="360"/>
              <w:jc w:val="both"/>
              <w:rPr>
                <w:rFonts w:ascii="Sylfaen" w:eastAsia="Times New Roman" w:hAnsi="Sylfaen" w:cs="Times New Roman"/>
                <w:sz w:val="20"/>
                <w:szCs w:val="20"/>
                <w:lang w:val="ka-GE"/>
              </w:rPr>
            </w:pPr>
            <w:r w:rsidRPr="00360515">
              <w:rPr>
                <w:rFonts w:ascii="Sylfaen" w:eastAsia="Times New Roman" w:hAnsi="Sylfaen" w:cs="Times New Roman"/>
                <w:b/>
                <w:sz w:val="20"/>
                <w:szCs w:val="20"/>
                <w:lang w:val="ka-GE"/>
              </w:rPr>
              <w:t xml:space="preserve">პრეზენტაცია </w:t>
            </w:r>
            <w:r w:rsidRPr="00360515">
              <w:rPr>
                <w:rFonts w:ascii="Sylfaen" w:eastAsia="Times New Roman" w:hAnsi="Sylfaen" w:cs="Times New Roman"/>
                <w:sz w:val="20"/>
                <w:szCs w:val="20"/>
                <w:lang w:val="ka-GE"/>
              </w:rPr>
              <w:t>ითვალისწინებს ქმედებაზე ორიენტირებულ სწავლებას,</w:t>
            </w:r>
            <w:r w:rsidRPr="00360515">
              <w:rPr>
                <w:rFonts w:ascii="Sylfaen" w:eastAsia="Times New Roman" w:hAnsi="Sylfaen" w:cs="Times New Roman"/>
                <w:b/>
                <w:sz w:val="20"/>
                <w:szCs w:val="20"/>
                <w:lang w:val="ka-GE"/>
              </w:rPr>
              <w:t xml:space="preserve"> </w:t>
            </w:r>
            <w:r w:rsidRPr="00360515">
              <w:rPr>
                <w:rFonts w:ascii="Sylfaen" w:eastAsia="Times New Roman" w:hAnsi="Sylfaen" w:cs="Times New Roman"/>
                <w:sz w:val="20"/>
                <w:szCs w:val="20"/>
                <w:lang w:val="ka-GE"/>
              </w:rPr>
              <w:t>რის გამოც</w:t>
            </w:r>
            <w:r w:rsidRPr="00360515">
              <w:rPr>
                <w:rFonts w:ascii="Sylfaen" w:eastAsia="Times New Roman" w:hAnsi="Sylfaen" w:cs="Times New Roman"/>
                <w:b/>
                <w:sz w:val="20"/>
                <w:szCs w:val="20"/>
                <w:lang w:val="ka-GE"/>
              </w:rPr>
              <w:t xml:space="preserve"> </w:t>
            </w:r>
            <w:r w:rsidRPr="00360515">
              <w:rPr>
                <w:rFonts w:ascii="Sylfaen" w:eastAsia="Times New Roman" w:hAnsi="Sylfaen" w:cs="Times New Roman"/>
                <w:sz w:val="20"/>
                <w:szCs w:val="20"/>
                <w:lang w:val="ka-GE"/>
              </w:rPr>
              <w:t xml:space="preserve">სტუდენტები ვალდებული </w:t>
            </w:r>
            <w:r w:rsidRPr="00360515">
              <w:rPr>
                <w:rFonts w:ascii="Sylfaen" w:eastAsia="Times New Roman" w:hAnsi="Sylfaen" w:cs="Times New Roman"/>
                <w:sz w:val="20"/>
                <w:szCs w:val="20"/>
                <w:lang w:val="ka-GE"/>
              </w:rPr>
              <w:lastRenderedPageBreak/>
              <w:t>არიან მოიძიონ რელევანტური მასალები წინასწარ მოცემულ საკითხებზე და წარმოადგინონ სლაიდ-შოუ. პრეზენტაციები შეუძლიათ წარმოადგინონ როგორც ინდივიდუალურად, ისე ჯგუფურად.</w:t>
            </w:r>
          </w:p>
          <w:p w14:paraId="24DDCF77" w14:textId="77777777" w:rsidR="00620A37" w:rsidRPr="00360515" w:rsidRDefault="00620A37" w:rsidP="00360515">
            <w:pPr>
              <w:tabs>
                <w:tab w:val="left" w:pos="360"/>
              </w:tabs>
              <w:autoSpaceDE w:val="0"/>
              <w:autoSpaceDN w:val="0"/>
              <w:adjustRightInd w:val="0"/>
              <w:spacing w:after="0" w:line="240" w:lineRule="auto"/>
              <w:ind w:left="360"/>
              <w:jc w:val="both"/>
              <w:rPr>
                <w:rFonts w:ascii="Sylfaen" w:eastAsia="Times New Roman" w:hAnsi="Sylfaen" w:cs="Sylfaen"/>
                <w:sz w:val="20"/>
                <w:szCs w:val="20"/>
              </w:rPr>
            </w:pPr>
            <w:r w:rsidRPr="00360515">
              <w:rPr>
                <w:rFonts w:ascii="Sylfaen" w:eastAsia="Times New Roman" w:hAnsi="Sylfaen" w:cs="Times New Roman"/>
                <w:b/>
                <w:sz w:val="20"/>
                <w:szCs w:val="20"/>
                <w:lang w:val="ka-GE"/>
              </w:rPr>
              <w:t>ვენის დიაგრამა</w:t>
            </w:r>
            <w:r w:rsidRPr="00360515">
              <w:rPr>
                <w:rFonts w:ascii="Sylfaen" w:eastAsia="Times New Roman" w:hAnsi="Sylfaen" w:cs="Times New Roman"/>
                <w:sz w:val="20"/>
                <w:szCs w:val="20"/>
                <w:lang w:val="ka-GE"/>
              </w:rPr>
              <w:t xml:space="preserve"> - </w:t>
            </w:r>
            <w:r w:rsidRPr="00360515">
              <w:rPr>
                <w:rFonts w:ascii="Sylfaen" w:eastAsia="Times New Roman" w:hAnsi="Sylfaen" w:cs="Sylfaen"/>
                <w:sz w:val="20"/>
                <w:szCs w:val="20"/>
              </w:rPr>
              <w:t>ვენის დიაგრამა შედგება ორი ან მეტი ურთიერთგადაჯაჭვული წრისაგან,</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რომლის შუაში სიცარიელეა. მისი გამოყენება შეიძლება ორი განსხვავებული ინფორმაციის ერთმანეთთან შედარებისას: ერთ მხარეზე იწერება ერთი მოვლენისთვის დამახასიათებელი მონაცემები, მეორეში - მეორის შესაბამისი, ხოლო შუა ცარიელ ადგილზე კი იწერება ის მახასიათებლები, რომელიც საერთო აღმოჩნდება ორივე მათგანისათვის.</w:t>
            </w:r>
          </w:p>
          <w:p w14:paraId="6C6CD6B7" w14:textId="77777777" w:rsidR="00620A37" w:rsidRPr="00360515" w:rsidRDefault="00620A37" w:rsidP="00360515">
            <w:pPr>
              <w:autoSpaceDE w:val="0"/>
              <w:autoSpaceDN w:val="0"/>
              <w:adjustRightInd w:val="0"/>
              <w:spacing w:after="0" w:line="240" w:lineRule="auto"/>
              <w:ind w:firstLine="709"/>
              <w:jc w:val="both"/>
              <w:rPr>
                <w:rFonts w:ascii="Sylfaen" w:eastAsia="Times New Roman" w:hAnsi="Sylfaen" w:cs="Sylfaen"/>
                <w:b/>
                <w:sz w:val="20"/>
                <w:szCs w:val="20"/>
                <w:lang w:val="ka-GE" w:eastAsia="ru-RU"/>
              </w:rPr>
            </w:pPr>
            <w:r w:rsidRPr="00360515">
              <w:rPr>
                <w:rFonts w:ascii="Sylfaen" w:eastAsia="Times New Roman" w:hAnsi="Sylfaen" w:cs="Sylfaen"/>
                <w:b/>
                <w:sz w:val="20"/>
                <w:szCs w:val="20"/>
                <w:lang w:val="ka-GE" w:eastAsia="ru-RU"/>
              </w:rPr>
              <w:t xml:space="preserve">- სტუდენტთა დამოუკიდებელი მუშაობა </w:t>
            </w:r>
            <w:r w:rsidRPr="00360515">
              <w:rPr>
                <w:rFonts w:ascii="Sylfaen" w:eastAsia="Times New Roman" w:hAnsi="Sylfaen" w:cs="Sylfaen"/>
                <w:sz w:val="20"/>
                <w:szCs w:val="20"/>
                <w:lang w:val="ka-GE" w:eastAsia="ru-RU"/>
              </w:rPr>
              <w:t>- სასწავლო გეგმით გათვალისწინებული</w:t>
            </w:r>
            <w:r w:rsidRPr="00360515">
              <w:rPr>
                <w:rFonts w:ascii="Sylfaen" w:eastAsia="Times New Roman" w:hAnsi="Sylfaen" w:cs="Sylfaen"/>
                <w:b/>
                <w:sz w:val="20"/>
                <w:szCs w:val="20"/>
                <w:lang w:val="ka-GE" w:eastAsia="ru-RU"/>
              </w:rPr>
              <w:t xml:space="preserve"> </w:t>
            </w:r>
            <w:r w:rsidRPr="00360515">
              <w:rPr>
                <w:rFonts w:ascii="Sylfaen" w:eastAsia="Times New Roman" w:hAnsi="Sylfaen" w:cs="Sylfaen"/>
                <w:sz w:val="20"/>
                <w:szCs w:val="20"/>
                <w:lang w:val="ka-GE" w:eastAsia="ru-RU"/>
              </w:rPr>
              <w:t>კურსების წარმატებით ათვისებისათვის დახარჯული სამუშაო დროის (შრომის) რაოდენობაა ძირითადი და დამატებითი ლიტერატურის გაცნობა-შესწავლიდან - ჯგუფურ მუშაობამდე და/ან შუალედური და ფინალური გამოცდების მომზადებისათვის.</w:t>
            </w:r>
          </w:p>
          <w:p w14:paraId="267621CE" w14:textId="77777777" w:rsidR="00620A37" w:rsidRPr="00360515" w:rsidRDefault="00620A37" w:rsidP="00360515">
            <w:pPr>
              <w:tabs>
                <w:tab w:val="left" w:pos="360"/>
              </w:tabs>
              <w:autoSpaceDE w:val="0"/>
              <w:autoSpaceDN w:val="0"/>
              <w:adjustRightInd w:val="0"/>
              <w:spacing w:after="0" w:line="240" w:lineRule="auto"/>
              <w:ind w:firstLine="709"/>
              <w:jc w:val="both"/>
              <w:rPr>
                <w:rFonts w:ascii="Sylfaen" w:eastAsia="Times New Roman" w:hAnsi="Sylfaen" w:cs="Times New Roman"/>
                <w:sz w:val="20"/>
                <w:szCs w:val="20"/>
                <w:lang w:val="ka-GE"/>
              </w:rPr>
            </w:pPr>
            <w:r w:rsidRPr="00360515">
              <w:rPr>
                <w:rFonts w:ascii="Sylfaen" w:eastAsia="Times New Roman" w:hAnsi="Sylfaen" w:cs="Sylfaen"/>
                <w:b/>
                <w:sz w:val="20"/>
                <w:szCs w:val="20"/>
                <w:lang w:val="ka-GE"/>
              </w:rPr>
              <w:t xml:space="preserve">- </w:t>
            </w:r>
            <w:r w:rsidRPr="00360515">
              <w:rPr>
                <w:rFonts w:ascii="Sylfaen" w:eastAsia="Times New Roman" w:hAnsi="Sylfaen" w:cs="Sylfaen"/>
                <w:b/>
                <w:sz w:val="20"/>
                <w:szCs w:val="20"/>
              </w:rPr>
              <w:t>პროფესიული პრაქტიკა</w:t>
            </w:r>
            <w:r w:rsidRPr="00360515">
              <w:rPr>
                <w:rFonts w:ascii="Sylfaen" w:eastAsia="Times New Roman" w:hAnsi="Sylfaen" w:cs="Sylfaen"/>
                <w:b/>
                <w:sz w:val="20"/>
                <w:szCs w:val="20"/>
                <w:lang w:val="ka-GE"/>
              </w:rPr>
              <w:t xml:space="preserve"> - </w:t>
            </w:r>
            <w:r w:rsidRPr="00360515">
              <w:rPr>
                <w:rFonts w:ascii="Sylfaen" w:eastAsia="Times New Roman" w:hAnsi="Sylfaen" w:cs="Sylfaen"/>
                <w:sz w:val="20"/>
                <w:szCs w:val="20"/>
              </w:rPr>
              <w:t>სასწავლო მეცადინეობის სახე, რომლის პროცესში</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სტუდენტები პრაქტიკის ხელმძღვანელის მითითებით დამოუკიდებლად</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 xml:space="preserve">ასრულებენ </w:t>
            </w:r>
            <w:r w:rsidRPr="00360515">
              <w:rPr>
                <w:rFonts w:ascii="Sylfaen" w:eastAsia="Times New Roman" w:hAnsi="Sylfaen" w:cs="Sylfaen"/>
                <w:sz w:val="20"/>
                <w:szCs w:val="20"/>
                <w:lang w:val="ka-GE"/>
              </w:rPr>
              <w:t xml:space="preserve">შესაბამისი  სილაბუსით </w:t>
            </w:r>
            <w:r w:rsidRPr="00360515">
              <w:rPr>
                <w:rFonts w:ascii="Sylfaen" w:eastAsia="Times New Roman" w:hAnsi="Sylfaen" w:cs="Sylfaen"/>
                <w:sz w:val="20"/>
                <w:szCs w:val="20"/>
              </w:rPr>
              <w:t xml:space="preserve"> გათვალისწინებულ საწარმოო</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დავალებებს მომქმედ ორგანიზაციაში (აწსუ პედაგოგიური და პროფესიული</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პრაქტიკის სამსახურთან შეთანხმებით) და შეიძენენ ბიზნესის ადმინისტრირების</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 xml:space="preserve">პრაქტიკულ უნარ-ჩვევებს, პროფესიულ ცოდნასა და სიახლეებს </w:t>
            </w:r>
            <w:r w:rsidRPr="00360515">
              <w:rPr>
                <w:rFonts w:ascii="Sylfaen" w:eastAsia="Times New Roman" w:hAnsi="Sylfaen" w:cs="Sylfaen"/>
                <w:sz w:val="20"/>
                <w:szCs w:val="20"/>
                <w:lang w:val="ka-GE"/>
              </w:rPr>
              <w:t>საერთაშორისო ეკონომიკური ურთიერთობებისა და სიაინფორმაციო-ანალიტიკური საქმიანობის მიმართულებით</w:t>
            </w:r>
          </w:p>
        </w:tc>
      </w:tr>
      <w:tr w:rsidR="00620A37" w:rsidRPr="00360515" w14:paraId="28A847D4" w14:textId="77777777" w:rsidTr="00360515">
        <w:tc>
          <w:tcPr>
            <w:tcW w:w="10578" w:type="dxa"/>
            <w:gridSpan w:val="7"/>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E1C8F09" w14:textId="77777777" w:rsidR="00620A37" w:rsidRPr="00360515" w:rsidRDefault="00620A37" w:rsidP="00360515">
            <w:pPr>
              <w:spacing w:after="0" w:line="240" w:lineRule="auto"/>
              <w:rPr>
                <w:rFonts w:ascii="Sylfaen" w:hAnsi="Sylfaen" w:cs="Sylfaen"/>
                <w:b/>
                <w:bCs/>
                <w:sz w:val="20"/>
                <w:szCs w:val="20"/>
                <w:lang w:val="ka-GE"/>
              </w:rPr>
            </w:pPr>
            <w:r w:rsidRPr="00360515">
              <w:rPr>
                <w:rFonts w:ascii="Sylfaen" w:hAnsi="Sylfaen" w:cs="Sylfaen"/>
                <w:b/>
                <w:bCs/>
                <w:sz w:val="20"/>
                <w:szCs w:val="20"/>
                <w:lang w:val="ka-GE"/>
              </w:rPr>
              <w:lastRenderedPageBreak/>
              <w:t>პროგრამის სტრუქტურა</w:t>
            </w:r>
          </w:p>
        </w:tc>
      </w:tr>
      <w:tr w:rsidR="00620A37" w:rsidRPr="00360515" w14:paraId="18F9EFEC" w14:textId="77777777" w:rsidTr="00360515">
        <w:tc>
          <w:tcPr>
            <w:tcW w:w="10578" w:type="dxa"/>
            <w:gridSpan w:val="7"/>
            <w:tcBorders>
              <w:top w:val="single" w:sz="18" w:space="0" w:color="auto"/>
              <w:left w:val="single" w:sz="18" w:space="0" w:color="auto"/>
              <w:bottom w:val="single" w:sz="18" w:space="0" w:color="auto"/>
              <w:right w:val="single" w:sz="18" w:space="0" w:color="auto"/>
            </w:tcBorders>
          </w:tcPr>
          <w:p w14:paraId="5AD857B8" w14:textId="77777777" w:rsidR="00620A37" w:rsidRPr="00360515" w:rsidRDefault="00620A37" w:rsidP="00360515">
            <w:pPr>
              <w:spacing w:after="0" w:line="240" w:lineRule="auto"/>
              <w:rPr>
                <w:rFonts w:ascii="Sylfaen" w:hAnsi="Sylfaen" w:cs="Sylfaen"/>
                <w:b/>
                <w:bCs/>
                <w:sz w:val="20"/>
                <w:szCs w:val="20"/>
                <w:lang w:val="ka-GE"/>
              </w:rPr>
            </w:pPr>
            <w:r w:rsidRPr="00360515">
              <w:rPr>
                <w:rFonts w:ascii="Sylfaen" w:hAnsi="Sylfaen" w:cs="Sylfaen"/>
                <w:b/>
                <w:bCs/>
                <w:sz w:val="20"/>
                <w:szCs w:val="20"/>
                <w:lang w:val="ka-GE"/>
              </w:rPr>
              <w:t>პროგრამის მთლიანი მოცულობა</w:t>
            </w:r>
            <w:r w:rsidRPr="00360515">
              <w:rPr>
                <w:rFonts w:ascii="Sylfaen" w:hAnsi="Sylfaen"/>
                <w:b/>
                <w:bCs/>
                <w:sz w:val="20"/>
                <w:szCs w:val="20"/>
                <w:lang w:val="ka-GE"/>
              </w:rPr>
              <w:t xml:space="preserve"> - 240 </w:t>
            </w:r>
            <w:r w:rsidRPr="00360515">
              <w:rPr>
                <w:rFonts w:ascii="Sylfaen" w:eastAsia="Times New Roman" w:hAnsi="Sylfaen" w:cs="Times New Roman"/>
                <w:b/>
                <w:sz w:val="20"/>
                <w:szCs w:val="20"/>
                <w:lang w:val="ka-GE"/>
              </w:rPr>
              <w:t xml:space="preserve"> ECTS</w:t>
            </w:r>
            <w:r w:rsidRPr="00360515">
              <w:rPr>
                <w:rFonts w:ascii="Sylfaen" w:hAnsi="Sylfaen" w:cs="Sylfaen"/>
                <w:b/>
                <w:bCs/>
                <w:sz w:val="20"/>
                <w:szCs w:val="20"/>
                <w:lang w:val="ka-GE"/>
              </w:rPr>
              <w:t xml:space="preserve"> კრედიტია, </w:t>
            </w:r>
            <w:r w:rsidRPr="00360515">
              <w:rPr>
                <w:rFonts w:ascii="Sylfaen" w:hAnsi="Sylfaen" w:cs="Sylfaen"/>
                <w:bCs/>
                <w:sz w:val="20"/>
                <w:szCs w:val="20"/>
                <w:lang w:val="ka-GE"/>
              </w:rPr>
              <w:t>მათ შორის:</w:t>
            </w:r>
          </w:p>
          <w:p w14:paraId="38AA2787" w14:textId="77777777" w:rsidR="00620A37" w:rsidRPr="00360515" w:rsidRDefault="00620A37" w:rsidP="00360515">
            <w:pPr>
              <w:spacing w:after="0" w:line="240" w:lineRule="auto"/>
              <w:rPr>
                <w:rFonts w:ascii="Sylfaen" w:hAnsi="Sylfaen" w:cs="Sylfaen"/>
                <w:b/>
                <w:bCs/>
                <w:sz w:val="20"/>
                <w:szCs w:val="20"/>
              </w:rPr>
            </w:pPr>
            <w:r w:rsidRPr="00360515">
              <w:rPr>
                <w:rFonts w:ascii="Sylfaen" w:hAnsi="Sylfaen" w:cs="Sylfaen"/>
                <w:b/>
                <w:bCs/>
                <w:sz w:val="20"/>
                <w:szCs w:val="20"/>
                <w:lang w:val="ka-GE"/>
              </w:rPr>
              <w:t>1.ძირითადი</w:t>
            </w:r>
            <w:r w:rsidRPr="00360515">
              <w:rPr>
                <w:rFonts w:ascii="Sylfaen" w:hAnsi="Sylfaen"/>
                <w:b/>
                <w:bCs/>
                <w:sz w:val="20"/>
                <w:szCs w:val="20"/>
                <w:lang w:val="ka-GE"/>
              </w:rPr>
              <w:t xml:space="preserve"> (</w:t>
            </w:r>
            <w:r w:rsidRPr="00360515">
              <w:rPr>
                <w:rFonts w:ascii="Sylfaen" w:hAnsi="Sylfaen"/>
                <w:b/>
                <w:bCs/>
                <w:sz w:val="20"/>
                <w:szCs w:val="20"/>
              </w:rPr>
              <w:t>major</w:t>
            </w:r>
            <w:r w:rsidRPr="00360515">
              <w:rPr>
                <w:rFonts w:ascii="Sylfaen" w:hAnsi="Sylfaen"/>
                <w:b/>
                <w:bCs/>
                <w:sz w:val="20"/>
                <w:szCs w:val="20"/>
                <w:lang w:val="ka-GE"/>
              </w:rPr>
              <w:t xml:space="preserve">) </w:t>
            </w:r>
            <w:r w:rsidRPr="00360515">
              <w:rPr>
                <w:rFonts w:ascii="Sylfaen" w:hAnsi="Sylfaen" w:cs="Sylfaen"/>
                <w:b/>
                <w:bCs/>
                <w:sz w:val="20"/>
                <w:szCs w:val="20"/>
                <w:lang w:val="ka-GE"/>
              </w:rPr>
              <w:t>პროგრამა</w:t>
            </w:r>
            <w:r w:rsidRPr="00360515">
              <w:rPr>
                <w:rFonts w:ascii="Sylfaen" w:hAnsi="Sylfaen"/>
                <w:b/>
                <w:bCs/>
                <w:sz w:val="20"/>
                <w:szCs w:val="20"/>
              </w:rPr>
              <w:t xml:space="preserve"> - 1</w:t>
            </w:r>
            <w:r w:rsidRPr="00360515">
              <w:rPr>
                <w:rFonts w:ascii="Sylfaen" w:hAnsi="Sylfaen"/>
                <w:b/>
                <w:bCs/>
                <w:sz w:val="20"/>
                <w:szCs w:val="20"/>
                <w:lang w:val="ka-GE"/>
              </w:rPr>
              <w:t>80</w:t>
            </w:r>
            <w:r w:rsidRPr="00360515">
              <w:rPr>
                <w:rFonts w:ascii="Sylfaen" w:eastAsia="Times New Roman" w:hAnsi="Sylfaen" w:cs="Times New Roman"/>
                <w:b/>
                <w:sz w:val="20"/>
                <w:szCs w:val="20"/>
                <w:lang w:val="ka-GE"/>
              </w:rPr>
              <w:t xml:space="preserve"> ECTS</w:t>
            </w:r>
            <w:r w:rsidRPr="00360515">
              <w:rPr>
                <w:rFonts w:ascii="Sylfaen" w:hAnsi="Sylfaen" w:cs="Sylfaen"/>
                <w:b/>
                <w:bCs/>
                <w:sz w:val="20"/>
                <w:szCs w:val="20"/>
                <w:lang w:val="ka-GE"/>
              </w:rPr>
              <w:t xml:space="preserve"> კრედიტი, </w:t>
            </w:r>
          </w:p>
          <w:p w14:paraId="72BB3F48" w14:textId="77777777" w:rsidR="00620A37" w:rsidRPr="00360515" w:rsidRDefault="00620A37" w:rsidP="00360515">
            <w:pPr>
              <w:spacing w:after="0" w:line="240" w:lineRule="auto"/>
              <w:rPr>
                <w:rFonts w:ascii="Sylfaen" w:eastAsia="Times New Roman" w:hAnsi="Sylfaen" w:cs="Sylfaen"/>
                <w:sz w:val="20"/>
                <w:szCs w:val="20"/>
                <w:lang w:val="ka-GE"/>
              </w:rPr>
            </w:pPr>
            <w:r w:rsidRPr="00360515">
              <w:rPr>
                <w:rFonts w:ascii="Sylfaen" w:eastAsia="Times New Roman" w:hAnsi="Sylfaen" w:cs="Sylfaen"/>
                <w:sz w:val="20"/>
                <w:szCs w:val="20"/>
                <w:lang w:val="ka-GE"/>
              </w:rPr>
              <w:t xml:space="preserve">მათ შორის: </w:t>
            </w:r>
          </w:p>
          <w:p w14:paraId="147793D0" w14:textId="77777777" w:rsidR="00624479" w:rsidRPr="00360515" w:rsidRDefault="00624479" w:rsidP="00360515">
            <w:pPr>
              <w:spacing w:after="0" w:line="240" w:lineRule="auto"/>
              <w:ind w:left="284"/>
              <w:jc w:val="both"/>
              <w:rPr>
                <w:rFonts w:ascii="Sylfaen" w:eastAsia="Times New Roman" w:hAnsi="Sylfaen" w:cs="Times New Roman"/>
                <w:b/>
                <w:sz w:val="20"/>
                <w:szCs w:val="20"/>
                <w:lang w:val="ka-GE"/>
              </w:rPr>
            </w:pPr>
            <w:r w:rsidRPr="00360515">
              <w:rPr>
                <w:rFonts w:ascii="Sylfaen" w:hAnsi="Sylfaen"/>
                <w:b/>
                <w:sz w:val="20"/>
                <w:szCs w:val="20"/>
                <w:lang w:val="ka-GE"/>
              </w:rPr>
              <w:t xml:space="preserve">საუნივერსიტეტო </w:t>
            </w:r>
            <w:r w:rsidR="00462731" w:rsidRPr="00360515">
              <w:rPr>
                <w:rFonts w:ascii="Sylfaen" w:hAnsi="Sylfaen"/>
                <w:b/>
                <w:sz w:val="20"/>
                <w:szCs w:val="20"/>
                <w:lang w:val="ka-GE"/>
              </w:rPr>
              <w:t xml:space="preserve">სავალდებულო </w:t>
            </w:r>
            <w:r w:rsidRPr="00360515">
              <w:rPr>
                <w:rFonts w:ascii="Sylfaen" w:hAnsi="Sylfaen"/>
                <w:b/>
                <w:sz w:val="20"/>
                <w:szCs w:val="20"/>
                <w:lang w:val="ka-GE"/>
              </w:rPr>
              <w:t>სასწავლო კურსები</w:t>
            </w:r>
            <w:r w:rsidRPr="00360515">
              <w:rPr>
                <w:rFonts w:ascii="Sylfaen" w:eastAsia="Times New Roman" w:hAnsi="Sylfaen" w:cs="Sylfaen"/>
                <w:sz w:val="20"/>
                <w:szCs w:val="20"/>
                <w:lang w:val="ka-GE"/>
              </w:rPr>
              <w:t xml:space="preserve">- </w:t>
            </w:r>
            <w:r w:rsidRPr="00360515">
              <w:rPr>
                <w:rFonts w:ascii="Sylfaen" w:eastAsia="Times New Roman" w:hAnsi="Sylfaen" w:cs="Sylfaen"/>
                <w:b/>
                <w:sz w:val="20"/>
                <w:szCs w:val="20"/>
                <w:lang w:val="ka-GE"/>
              </w:rPr>
              <w:t xml:space="preserve">40 </w:t>
            </w:r>
            <w:r w:rsidRPr="00360515">
              <w:rPr>
                <w:rFonts w:ascii="Sylfaen" w:eastAsia="Times New Roman" w:hAnsi="Sylfaen" w:cs="Times New Roman"/>
                <w:b/>
                <w:sz w:val="20"/>
                <w:szCs w:val="20"/>
                <w:lang w:val="ka-GE"/>
              </w:rPr>
              <w:t>ECTS კრედიტი</w:t>
            </w:r>
          </w:p>
          <w:p w14:paraId="4A6E4058" w14:textId="77777777" w:rsidR="00624479" w:rsidRPr="00360515" w:rsidRDefault="00624479" w:rsidP="00360515">
            <w:pPr>
              <w:spacing w:after="0" w:line="240" w:lineRule="auto"/>
              <w:ind w:left="284"/>
              <w:jc w:val="both"/>
              <w:rPr>
                <w:rFonts w:ascii="Sylfaen" w:eastAsia="Times New Roman" w:hAnsi="Sylfaen" w:cs="Sylfaen"/>
                <w:sz w:val="20"/>
                <w:szCs w:val="20"/>
                <w:lang w:val="ka-GE"/>
              </w:rPr>
            </w:pPr>
            <w:r w:rsidRPr="00360515">
              <w:rPr>
                <w:rFonts w:ascii="Sylfaen" w:eastAsia="Times New Roman" w:hAnsi="Sylfaen" w:cs="Sylfaen"/>
                <w:b/>
                <w:sz w:val="20"/>
                <w:szCs w:val="20"/>
                <w:lang w:val="ka-GE"/>
              </w:rPr>
              <w:t>არჩევითი</w:t>
            </w:r>
            <w:r w:rsidR="00EC372E" w:rsidRPr="00360515">
              <w:rPr>
                <w:rFonts w:ascii="Sylfaen" w:eastAsia="Times New Roman" w:hAnsi="Sylfaen" w:cs="Sylfaen"/>
                <w:b/>
                <w:sz w:val="20"/>
                <w:szCs w:val="20"/>
                <w:lang w:val="ka-GE"/>
              </w:rPr>
              <w:t xml:space="preserve"> სასწავლო</w:t>
            </w:r>
            <w:r w:rsidRPr="00360515">
              <w:rPr>
                <w:rFonts w:ascii="Sylfaen" w:eastAsia="Times New Roman" w:hAnsi="Sylfaen" w:cs="Sylfaen"/>
                <w:b/>
                <w:sz w:val="20"/>
                <w:szCs w:val="20"/>
                <w:lang w:val="ka-GE"/>
              </w:rPr>
              <w:t xml:space="preserve"> კურსები</w:t>
            </w:r>
            <w:r w:rsidRPr="00360515">
              <w:rPr>
                <w:rFonts w:ascii="Sylfaen" w:eastAsia="Times New Roman" w:hAnsi="Sylfaen" w:cs="Times New Roman"/>
                <w:b/>
                <w:sz w:val="20"/>
                <w:szCs w:val="20"/>
                <w:lang w:val="ka-GE"/>
              </w:rPr>
              <w:t>- 15  ECTS კრედიტი</w:t>
            </w:r>
          </w:p>
          <w:p w14:paraId="02A74923" w14:textId="77777777" w:rsidR="00CC25B0" w:rsidRPr="00360515" w:rsidRDefault="00CC25B0" w:rsidP="00360515">
            <w:pPr>
              <w:spacing w:after="0" w:line="240" w:lineRule="auto"/>
              <w:ind w:left="284"/>
              <w:jc w:val="both"/>
              <w:rPr>
                <w:rFonts w:ascii="Sylfaen" w:eastAsia="Times New Roman" w:hAnsi="Sylfaen" w:cs="Sylfaen"/>
                <w:sz w:val="20"/>
                <w:szCs w:val="20"/>
                <w:lang w:val="ka-GE"/>
              </w:rPr>
            </w:pPr>
            <w:r w:rsidRPr="00360515">
              <w:rPr>
                <w:rFonts w:ascii="Sylfaen" w:hAnsi="Sylfaen"/>
                <w:b/>
                <w:sz w:val="20"/>
                <w:szCs w:val="20"/>
                <w:lang w:val="ka-GE"/>
              </w:rPr>
              <w:t xml:space="preserve">ძირითადი სავალდებულო  </w:t>
            </w:r>
            <w:r w:rsidR="003E651B" w:rsidRPr="00360515">
              <w:rPr>
                <w:rFonts w:ascii="Sylfaen" w:hAnsi="Sylfaen"/>
                <w:b/>
                <w:sz w:val="20"/>
                <w:szCs w:val="20"/>
                <w:lang w:val="ka-GE"/>
              </w:rPr>
              <w:t xml:space="preserve">კურსები - 85 </w:t>
            </w:r>
            <w:r w:rsidR="003E651B" w:rsidRPr="00360515">
              <w:rPr>
                <w:rFonts w:ascii="Sylfaen" w:eastAsia="Times New Roman" w:hAnsi="Sylfaen" w:cs="Times New Roman"/>
                <w:b/>
                <w:sz w:val="20"/>
                <w:szCs w:val="20"/>
                <w:lang w:val="ka-GE"/>
              </w:rPr>
              <w:t>ECTS</w:t>
            </w:r>
            <w:r w:rsidR="003E651B" w:rsidRPr="00360515">
              <w:rPr>
                <w:rFonts w:ascii="Sylfaen" w:hAnsi="Sylfaen"/>
                <w:b/>
                <w:sz w:val="20"/>
                <w:szCs w:val="20"/>
                <w:lang w:val="ka-GE"/>
              </w:rPr>
              <w:t xml:space="preserve"> კრედიტი</w:t>
            </w:r>
          </w:p>
          <w:p w14:paraId="66AD7D08" w14:textId="77777777" w:rsidR="00624479" w:rsidRPr="00360515" w:rsidRDefault="00624479" w:rsidP="00360515">
            <w:pPr>
              <w:spacing w:after="0" w:line="240" w:lineRule="auto"/>
              <w:ind w:left="284"/>
              <w:jc w:val="both"/>
              <w:rPr>
                <w:rFonts w:ascii="Sylfaen" w:eastAsia="Times New Roman" w:hAnsi="Sylfaen" w:cs="Times New Roman"/>
                <w:b/>
                <w:sz w:val="20"/>
                <w:szCs w:val="20"/>
                <w:lang w:val="ka-GE"/>
              </w:rPr>
            </w:pPr>
            <w:r w:rsidRPr="00360515">
              <w:rPr>
                <w:rFonts w:ascii="Sylfaen" w:eastAsia="Times New Roman" w:hAnsi="Sylfaen" w:cs="Times New Roman"/>
                <w:b/>
                <w:sz w:val="20"/>
                <w:szCs w:val="20"/>
                <w:lang w:val="ka-GE"/>
              </w:rPr>
              <w:t xml:space="preserve">სპეციალობის არჩევითი (ორი) მოდული </w:t>
            </w:r>
            <w:r w:rsidRPr="00360515">
              <w:rPr>
                <w:rFonts w:ascii="Sylfaen" w:eastAsia="Times New Roman" w:hAnsi="Sylfaen" w:cs="Times New Roman"/>
                <w:sz w:val="20"/>
                <w:szCs w:val="20"/>
                <w:lang w:val="ka-GE"/>
              </w:rPr>
              <w:t xml:space="preserve"> </w:t>
            </w:r>
            <w:r w:rsidRPr="00360515">
              <w:rPr>
                <w:rFonts w:ascii="Sylfaen" w:eastAsia="Times New Roman" w:hAnsi="Sylfaen" w:cs="Sylfaen"/>
                <w:sz w:val="20"/>
                <w:szCs w:val="20"/>
                <w:lang w:val="ka-GE"/>
              </w:rPr>
              <w:t xml:space="preserve"> - </w:t>
            </w:r>
            <w:r w:rsidRPr="00360515">
              <w:rPr>
                <w:rFonts w:ascii="Sylfaen" w:eastAsia="Times New Roman" w:hAnsi="Sylfaen" w:cs="Sylfaen"/>
                <w:b/>
                <w:sz w:val="20"/>
                <w:szCs w:val="20"/>
                <w:lang w:val="ka-GE"/>
              </w:rPr>
              <w:t xml:space="preserve">40 </w:t>
            </w:r>
            <w:r w:rsidRPr="00360515">
              <w:rPr>
                <w:rFonts w:ascii="Sylfaen" w:eastAsia="Times New Roman" w:hAnsi="Sylfaen" w:cs="Times New Roman"/>
                <w:b/>
                <w:sz w:val="20"/>
                <w:szCs w:val="20"/>
                <w:lang w:val="ka-GE"/>
              </w:rPr>
              <w:t xml:space="preserve"> ECTS კრედიტი</w:t>
            </w:r>
          </w:p>
          <w:p w14:paraId="28A29A64" w14:textId="77777777" w:rsidR="00624479" w:rsidRPr="00360515" w:rsidRDefault="00624479" w:rsidP="00360515">
            <w:pPr>
              <w:spacing w:after="0" w:line="240" w:lineRule="auto"/>
              <w:ind w:left="284"/>
              <w:jc w:val="both"/>
              <w:rPr>
                <w:rFonts w:ascii="Sylfaen" w:eastAsia="Times New Roman" w:hAnsi="Sylfaen" w:cs="Times New Roman"/>
                <w:sz w:val="20"/>
                <w:szCs w:val="20"/>
                <w:lang w:val="ka-GE"/>
              </w:rPr>
            </w:pPr>
            <w:r w:rsidRPr="00360515">
              <w:rPr>
                <w:rFonts w:ascii="Sylfaen" w:eastAsia="Times New Roman" w:hAnsi="Sylfaen" w:cs="Times New Roman"/>
                <w:b/>
                <w:sz w:val="20"/>
                <w:szCs w:val="20"/>
                <w:lang w:val="ka-GE"/>
              </w:rPr>
              <w:t xml:space="preserve">დამატებითი </w:t>
            </w:r>
            <w:r w:rsidRPr="00360515">
              <w:rPr>
                <w:rFonts w:ascii="Sylfaen" w:eastAsia="Times New Roman" w:hAnsi="Sylfaen" w:cs="Sylfaen"/>
                <w:b/>
                <w:sz w:val="20"/>
                <w:szCs w:val="20"/>
                <w:lang w:val="ka-GE"/>
              </w:rPr>
              <w:t xml:space="preserve">minor პროგრამა - 60 </w:t>
            </w:r>
            <w:r w:rsidRPr="00360515">
              <w:rPr>
                <w:rFonts w:ascii="Sylfaen" w:eastAsia="Times New Roman" w:hAnsi="Sylfaen" w:cs="Times New Roman"/>
                <w:b/>
                <w:sz w:val="20"/>
                <w:szCs w:val="20"/>
                <w:lang w:val="ka-GE"/>
              </w:rPr>
              <w:t>ECTS კრედიტირ</w:t>
            </w:r>
          </w:p>
          <w:p w14:paraId="0109A9D3" w14:textId="77777777" w:rsidR="00620A37" w:rsidRPr="00360515" w:rsidRDefault="00620A37" w:rsidP="00360515">
            <w:pPr>
              <w:spacing w:after="0" w:line="240" w:lineRule="auto"/>
              <w:jc w:val="center"/>
              <w:rPr>
                <w:rFonts w:ascii="Sylfaen" w:hAnsi="Sylfaen" w:cs="Sylfaen"/>
                <w:bCs/>
                <w:sz w:val="20"/>
                <w:szCs w:val="20"/>
                <w:lang w:val="ka-GE"/>
              </w:rPr>
            </w:pPr>
            <w:r w:rsidRPr="00360515">
              <w:rPr>
                <w:rFonts w:ascii="Sylfaen" w:hAnsi="Sylfaen" w:cs="Sylfaen"/>
                <w:bCs/>
                <w:sz w:val="20"/>
                <w:szCs w:val="20"/>
                <w:lang w:val="ka-GE"/>
              </w:rPr>
              <w:t>სასწავლო გეგმა - იხ.დანართი 1.</w:t>
            </w:r>
          </w:p>
          <w:p w14:paraId="6AC4BFAB" w14:textId="77777777" w:rsidR="00620A37" w:rsidRPr="00360515" w:rsidRDefault="00620A37" w:rsidP="00360515">
            <w:pPr>
              <w:spacing w:after="0" w:line="240" w:lineRule="auto"/>
              <w:jc w:val="both"/>
              <w:rPr>
                <w:rFonts w:ascii="Sylfaen" w:hAnsi="Sylfaen" w:cs="Sylfaen"/>
                <w:b/>
                <w:bCs/>
                <w:sz w:val="20"/>
                <w:szCs w:val="20"/>
                <w:lang w:val="ka-GE"/>
              </w:rPr>
            </w:pPr>
          </w:p>
        </w:tc>
      </w:tr>
      <w:tr w:rsidR="00620A37" w:rsidRPr="00360515" w14:paraId="10FFFA72" w14:textId="77777777" w:rsidTr="00360515">
        <w:tc>
          <w:tcPr>
            <w:tcW w:w="10578" w:type="dxa"/>
            <w:gridSpan w:val="7"/>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775E5DC" w14:textId="77777777" w:rsidR="00620A37" w:rsidRPr="00360515" w:rsidRDefault="00620A37" w:rsidP="00360515">
            <w:pPr>
              <w:spacing w:after="0" w:line="240" w:lineRule="auto"/>
              <w:rPr>
                <w:rFonts w:ascii="Sylfaen" w:hAnsi="Sylfaen" w:cs="Sylfaen"/>
                <w:b/>
                <w:bCs/>
                <w:color w:val="943634" w:themeColor="accent2" w:themeShade="BF"/>
                <w:sz w:val="20"/>
                <w:szCs w:val="20"/>
                <w:lang w:val="ka-GE"/>
              </w:rPr>
            </w:pPr>
            <w:r w:rsidRPr="00360515">
              <w:rPr>
                <w:rFonts w:ascii="Sylfaen" w:hAnsi="Sylfaen" w:cs="Sylfaen"/>
                <w:b/>
                <w:bCs/>
                <w:sz w:val="20"/>
                <w:szCs w:val="20"/>
                <w:lang w:val="ka-GE"/>
              </w:rPr>
              <w:t>სტუდენტის ცოდნის შეფასების სისტემა და კრიტერიუმები/</w:t>
            </w:r>
          </w:p>
        </w:tc>
      </w:tr>
      <w:tr w:rsidR="00620A37" w:rsidRPr="00360515" w14:paraId="2C902E8A" w14:textId="77777777" w:rsidTr="00360515">
        <w:tc>
          <w:tcPr>
            <w:tcW w:w="10578" w:type="dxa"/>
            <w:gridSpan w:val="7"/>
            <w:tcBorders>
              <w:top w:val="single" w:sz="18" w:space="0" w:color="auto"/>
              <w:left w:val="single" w:sz="18" w:space="0" w:color="auto"/>
              <w:bottom w:val="single" w:sz="18" w:space="0" w:color="auto"/>
              <w:right w:val="single" w:sz="18" w:space="0" w:color="auto"/>
            </w:tcBorders>
          </w:tcPr>
          <w:p w14:paraId="4737B2DE" w14:textId="77777777" w:rsidR="00620A37" w:rsidRPr="00360515" w:rsidRDefault="00620A37" w:rsidP="00360515">
            <w:pPr>
              <w:spacing w:after="0" w:line="240" w:lineRule="auto"/>
              <w:jc w:val="both"/>
              <w:rPr>
                <w:rFonts w:ascii="Sylfaen" w:hAnsi="Sylfaen" w:cs="Sylfaen"/>
                <w:bCs/>
                <w:i/>
                <w:color w:val="943634" w:themeColor="accent2" w:themeShade="BF"/>
                <w:sz w:val="20"/>
                <w:szCs w:val="20"/>
                <w:lang w:val="ka-GE"/>
              </w:rPr>
            </w:pPr>
          </w:p>
          <w:p w14:paraId="3ED5C51E" w14:textId="77777777" w:rsidR="006F1C35" w:rsidRPr="00360515" w:rsidRDefault="006F1C35" w:rsidP="00360515">
            <w:pPr>
              <w:spacing w:after="0" w:line="240" w:lineRule="auto"/>
              <w:jc w:val="both"/>
              <w:rPr>
                <w:rFonts w:ascii="Sylfaen" w:eastAsia="Times New Roman" w:hAnsi="Sylfaen" w:cs="Arial Unicode MS"/>
                <w:b/>
                <w:noProof/>
                <w:sz w:val="20"/>
                <w:szCs w:val="20"/>
                <w:lang w:val="ka-GE" w:eastAsia="ru-RU"/>
              </w:rPr>
            </w:pPr>
            <w:r w:rsidRPr="00360515">
              <w:rPr>
                <w:rFonts w:ascii="Sylfaen" w:eastAsia="Times New Roman" w:hAnsi="Sylfaen" w:cs="Sylfaen"/>
                <w:b/>
                <w:noProof/>
                <w:sz w:val="20"/>
                <w:szCs w:val="20"/>
                <w:lang w:val="ka-GE" w:eastAsia="ru-RU"/>
              </w:rPr>
              <w:t>აკაკი წერეთლის სახელმწიფო უნივერსიტეტში არსებული შეფასების</w:t>
            </w:r>
            <w:r w:rsidRPr="00360515">
              <w:rPr>
                <w:rFonts w:ascii="Sylfaen" w:eastAsia="Times New Roman" w:hAnsi="Sylfaen" w:cs="Arial Unicode MS"/>
                <w:b/>
                <w:noProof/>
                <w:sz w:val="20"/>
                <w:szCs w:val="20"/>
                <w:lang w:val="ka-GE" w:eastAsia="ru-RU"/>
              </w:rPr>
              <w:t xml:space="preserve"> სისტემა იყოფა შემდეგ კომპონენტებად:</w:t>
            </w:r>
          </w:p>
          <w:p w14:paraId="29F7DAE7" w14:textId="77777777" w:rsidR="006F1C35" w:rsidRPr="00360515" w:rsidRDefault="006F1C35" w:rsidP="00360515">
            <w:pPr>
              <w:widowControl w:val="0"/>
              <w:spacing w:after="0" w:line="240" w:lineRule="auto"/>
              <w:jc w:val="both"/>
              <w:rPr>
                <w:rFonts w:ascii="Sylfaen" w:eastAsia="Times New Roman" w:hAnsi="Sylfaen" w:cs="Sylfaen"/>
                <w:sz w:val="20"/>
                <w:szCs w:val="20"/>
                <w:lang w:val="ka-GE" w:eastAsia="ru-RU"/>
              </w:rPr>
            </w:pPr>
            <w:r w:rsidRPr="00360515">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360515">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2495A2F1" w14:textId="77777777" w:rsidR="006F1C35" w:rsidRPr="00360515" w:rsidRDefault="006F1C35" w:rsidP="00360515">
            <w:pPr>
              <w:widowControl w:val="0"/>
              <w:numPr>
                <w:ilvl w:val="0"/>
                <w:numId w:val="17"/>
              </w:numPr>
              <w:spacing w:after="0" w:line="240" w:lineRule="auto"/>
              <w:contextualSpacing/>
              <w:jc w:val="both"/>
              <w:rPr>
                <w:rFonts w:ascii="Sylfaen" w:eastAsia="Times New Roman" w:hAnsi="Sylfaen" w:cs="Sylfaen"/>
                <w:b/>
                <w:sz w:val="20"/>
                <w:szCs w:val="20"/>
                <w:lang w:val="ka-GE" w:eastAsia="ru-RU"/>
              </w:rPr>
            </w:pPr>
            <w:r w:rsidRPr="00360515">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360515">
              <w:rPr>
                <w:rFonts w:ascii="Sylfaen" w:eastAsia="Times New Roman" w:hAnsi="Sylfaen" w:cs="Sylfaen"/>
                <w:b/>
                <w:i/>
                <w:sz w:val="20"/>
                <w:szCs w:val="20"/>
                <w:lang w:val="ka-GE" w:eastAsia="ru-RU"/>
              </w:rPr>
              <w:t>(მოიცავს შეფასების სხვადასხვა კომპონენტებს)</w:t>
            </w:r>
            <w:r w:rsidRPr="00360515">
              <w:rPr>
                <w:rFonts w:ascii="Sylfaen" w:eastAsia="Times New Roman" w:hAnsi="Sylfaen" w:cs="Sylfaen"/>
                <w:b/>
                <w:sz w:val="20"/>
                <w:szCs w:val="20"/>
                <w:lang w:val="ka-GE" w:eastAsia="ru-RU"/>
              </w:rPr>
              <w:t>-30 ქულა;</w:t>
            </w:r>
          </w:p>
          <w:p w14:paraId="1B98B4EB" w14:textId="77777777" w:rsidR="006F1C35" w:rsidRPr="00360515" w:rsidRDefault="006F1C35" w:rsidP="00360515">
            <w:pPr>
              <w:widowControl w:val="0"/>
              <w:numPr>
                <w:ilvl w:val="0"/>
                <w:numId w:val="17"/>
              </w:numPr>
              <w:spacing w:after="0" w:line="240" w:lineRule="auto"/>
              <w:contextualSpacing/>
              <w:jc w:val="both"/>
              <w:rPr>
                <w:rFonts w:ascii="Sylfaen" w:eastAsia="Times New Roman" w:hAnsi="Sylfaen" w:cs="Sylfaen"/>
                <w:b/>
                <w:sz w:val="20"/>
                <w:szCs w:val="20"/>
                <w:lang w:val="ka-GE" w:eastAsia="ru-RU"/>
              </w:rPr>
            </w:pPr>
            <w:r w:rsidRPr="00360515">
              <w:rPr>
                <w:rFonts w:ascii="Sylfaen" w:eastAsia="Times New Roman" w:hAnsi="Sylfaen" w:cs="Sylfaen"/>
                <w:b/>
                <w:sz w:val="20"/>
                <w:szCs w:val="20"/>
                <w:lang w:val="ka-GE" w:eastAsia="ru-RU"/>
              </w:rPr>
              <w:t>შუალედური გამოცდა- 30 ქულა;</w:t>
            </w:r>
          </w:p>
          <w:p w14:paraId="4C616C25" w14:textId="77777777" w:rsidR="006F1C35" w:rsidRPr="00360515" w:rsidRDefault="006F1C35" w:rsidP="00360515">
            <w:pPr>
              <w:widowControl w:val="0"/>
              <w:numPr>
                <w:ilvl w:val="0"/>
                <w:numId w:val="17"/>
              </w:numPr>
              <w:spacing w:after="0" w:line="240" w:lineRule="auto"/>
              <w:contextualSpacing/>
              <w:jc w:val="both"/>
              <w:rPr>
                <w:rFonts w:ascii="Sylfaen" w:eastAsia="Times New Roman" w:hAnsi="Sylfaen" w:cs="Sylfaen"/>
                <w:b/>
                <w:sz w:val="20"/>
                <w:szCs w:val="20"/>
                <w:lang w:val="ka-GE" w:eastAsia="ru-RU"/>
              </w:rPr>
            </w:pPr>
            <w:r w:rsidRPr="00360515">
              <w:rPr>
                <w:rFonts w:ascii="Sylfaen" w:eastAsia="Times New Roman" w:hAnsi="Sylfaen" w:cs="Sylfaen"/>
                <w:b/>
                <w:sz w:val="20"/>
                <w:szCs w:val="20"/>
                <w:lang w:val="ka-GE" w:eastAsia="ru-RU"/>
              </w:rPr>
              <w:t>დასკვნითი გამოცდა - 40 ქულა.</w:t>
            </w:r>
          </w:p>
          <w:p w14:paraId="507E99F0" w14:textId="77777777" w:rsidR="006F1C35" w:rsidRPr="00360515" w:rsidRDefault="006F1C35" w:rsidP="00360515">
            <w:pPr>
              <w:widowControl w:val="0"/>
              <w:spacing w:after="0" w:line="240" w:lineRule="auto"/>
              <w:jc w:val="both"/>
              <w:rPr>
                <w:rFonts w:ascii="Sylfaen" w:eastAsia="Times New Roman" w:hAnsi="Sylfaen" w:cs="Sylfaen"/>
                <w:sz w:val="20"/>
                <w:szCs w:val="20"/>
                <w:lang w:val="ka-GE" w:eastAsia="ru-RU"/>
              </w:rPr>
            </w:pPr>
            <w:r w:rsidRPr="00360515">
              <w:rPr>
                <w:rFonts w:ascii="Sylfaen" w:eastAsia="Times New Roman" w:hAnsi="Sylfaen" w:cs="Sylfaen"/>
                <w:sz w:val="20"/>
                <w:szCs w:val="20"/>
                <w:lang w:val="ka-GE" w:eastAsia="ru-RU"/>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14:paraId="23E46581" w14:textId="77777777" w:rsidR="006F1C35" w:rsidRPr="00360515" w:rsidRDefault="006F1C35" w:rsidP="00360515">
            <w:pPr>
              <w:spacing w:after="0" w:line="240" w:lineRule="auto"/>
              <w:jc w:val="both"/>
              <w:rPr>
                <w:rFonts w:ascii="Sylfaen" w:hAnsi="Sylfaen" w:cs="Sylfaen"/>
                <w:bCs/>
                <w:sz w:val="20"/>
                <w:szCs w:val="20"/>
                <w:lang w:val="ka-GE"/>
              </w:rPr>
            </w:pPr>
          </w:p>
          <w:p w14:paraId="0C16CD20" w14:textId="77777777" w:rsidR="006F1C35" w:rsidRPr="00360515" w:rsidRDefault="006F1C35" w:rsidP="00360515">
            <w:pPr>
              <w:spacing w:after="0" w:line="240" w:lineRule="auto"/>
              <w:jc w:val="both"/>
              <w:rPr>
                <w:rFonts w:ascii="Sylfaen" w:eastAsia="Times New Roman" w:hAnsi="Sylfaen" w:cs="Sylfaen"/>
                <w:b/>
                <w:sz w:val="20"/>
                <w:szCs w:val="20"/>
                <w:lang w:val="ka-GE" w:eastAsia="ru-RU"/>
              </w:rPr>
            </w:pPr>
            <w:r w:rsidRPr="00360515">
              <w:rPr>
                <w:rFonts w:ascii="Sylfaen" w:eastAsia="Times New Roman" w:hAnsi="Sylfaen" w:cs="Sylfaen"/>
                <w:b/>
                <w:sz w:val="20"/>
                <w:szCs w:val="20"/>
                <w:lang w:val="ka-GE" w:eastAsia="ru-RU"/>
              </w:rPr>
              <w:t>შეფასების სისტემა უშვებს:</w:t>
            </w:r>
          </w:p>
          <w:p w14:paraId="61C7EE22" w14:textId="77777777" w:rsidR="006F1C35" w:rsidRPr="00360515" w:rsidRDefault="006F1C35" w:rsidP="00360515">
            <w:pPr>
              <w:spacing w:after="0" w:line="240" w:lineRule="auto"/>
              <w:jc w:val="both"/>
              <w:rPr>
                <w:rFonts w:ascii="Sylfaen" w:eastAsia="Times New Roman" w:hAnsi="Sylfaen" w:cs="Sylfaen"/>
                <w:sz w:val="20"/>
                <w:szCs w:val="20"/>
                <w:lang w:val="ka-GE" w:eastAsia="ru-RU"/>
              </w:rPr>
            </w:pPr>
          </w:p>
          <w:p w14:paraId="4E078051" w14:textId="77777777" w:rsidR="006F1C35" w:rsidRPr="00360515" w:rsidRDefault="006F1C35" w:rsidP="00360515">
            <w:pPr>
              <w:spacing w:after="0" w:line="240" w:lineRule="auto"/>
              <w:jc w:val="both"/>
              <w:rPr>
                <w:rFonts w:ascii="Sylfaen" w:eastAsia="Times New Roman" w:hAnsi="Sylfaen" w:cs="Sylfaen"/>
                <w:b/>
                <w:sz w:val="20"/>
                <w:szCs w:val="20"/>
                <w:lang w:val="ka-GE" w:eastAsia="ru-RU"/>
              </w:rPr>
            </w:pPr>
            <w:r w:rsidRPr="00360515">
              <w:rPr>
                <w:rFonts w:ascii="Sylfaen" w:eastAsia="Times New Roman" w:hAnsi="Sylfaen" w:cs="Sylfaen"/>
                <w:sz w:val="20"/>
                <w:szCs w:val="20"/>
                <w:lang w:val="ka-GE" w:eastAsia="ru-RU"/>
              </w:rPr>
              <w:t xml:space="preserve">ა) </w:t>
            </w:r>
            <w:r w:rsidRPr="00360515">
              <w:rPr>
                <w:rFonts w:ascii="Sylfaen" w:eastAsia="Times New Roman" w:hAnsi="Sylfaen" w:cs="Sylfaen"/>
                <w:b/>
                <w:sz w:val="20"/>
                <w:szCs w:val="20"/>
                <w:lang w:val="ka-GE" w:eastAsia="ru-RU"/>
              </w:rPr>
              <w:t>ხუთი სახის დადებით შეფასებას:</w:t>
            </w:r>
          </w:p>
          <w:p w14:paraId="10D287D5" w14:textId="77777777" w:rsidR="006F1C35" w:rsidRPr="00360515" w:rsidRDefault="006F1C35" w:rsidP="00360515">
            <w:pPr>
              <w:spacing w:after="0" w:line="240" w:lineRule="auto"/>
              <w:jc w:val="both"/>
              <w:rPr>
                <w:rFonts w:ascii="Sylfaen" w:eastAsia="Times New Roman" w:hAnsi="Sylfaen" w:cs="Sylfaen"/>
                <w:sz w:val="20"/>
                <w:szCs w:val="20"/>
                <w:lang w:val="ka-GE" w:eastAsia="ru-RU"/>
              </w:rPr>
            </w:pPr>
          </w:p>
          <w:p w14:paraId="77B1B923" w14:textId="77777777" w:rsidR="006F1C35" w:rsidRPr="00360515" w:rsidRDefault="006F1C35" w:rsidP="00360515">
            <w:pPr>
              <w:spacing w:after="0" w:line="240" w:lineRule="auto"/>
              <w:jc w:val="both"/>
              <w:rPr>
                <w:rFonts w:ascii="Sylfaen" w:eastAsia="Times New Roman" w:hAnsi="Sylfaen" w:cs="Sylfaen"/>
                <w:sz w:val="20"/>
                <w:szCs w:val="20"/>
                <w:lang w:val="ka-GE" w:eastAsia="ru-RU"/>
              </w:rPr>
            </w:pPr>
            <w:r w:rsidRPr="00360515">
              <w:rPr>
                <w:rFonts w:ascii="Sylfaen" w:eastAsia="Times New Roman" w:hAnsi="Sylfaen" w:cs="Sylfaen"/>
                <w:sz w:val="20"/>
                <w:szCs w:val="20"/>
                <w:lang w:val="ka-GE" w:eastAsia="ru-RU"/>
              </w:rPr>
              <w:t xml:space="preserve">ა.ა) </w:t>
            </w:r>
            <w:r w:rsidRPr="00360515">
              <w:rPr>
                <w:rFonts w:ascii="Sylfaen" w:eastAsia="Times New Roman" w:hAnsi="Sylfaen" w:cs="Sylfaen"/>
                <w:b/>
                <w:sz w:val="20"/>
                <w:szCs w:val="20"/>
                <w:lang w:val="ka-GE" w:eastAsia="ru-RU"/>
              </w:rPr>
              <w:t>(A) ფრიადი</w:t>
            </w:r>
            <w:r w:rsidRPr="00360515">
              <w:rPr>
                <w:rFonts w:ascii="Sylfaen" w:eastAsia="Times New Roman" w:hAnsi="Sylfaen" w:cs="Sylfaen"/>
                <w:sz w:val="20"/>
                <w:szCs w:val="20"/>
                <w:lang w:val="ka-GE" w:eastAsia="ru-RU"/>
              </w:rPr>
              <w:t xml:space="preserve"> – შეფასების 91-100 ქულა;</w:t>
            </w:r>
          </w:p>
          <w:p w14:paraId="78186DD8" w14:textId="77777777" w:rsidR="006F1C35" w:rsidRPr="00360515" w:rsidRDefault="006F1C35" w:rsidP="00360515">
            <w:pPr>
              <w:spacing w:after="0" w:line="240" w:lineRule="auto"/>
              <w:jc w:val="both"/>
              <w:rPr>
                <w:rFonts w:ascii="Sylfaen" w:eastAsia="Times New Roman" w:hAnsi="Sylfaen" w:cs="Sylfaen"/>
                <w:sz w:val="20"/>
                <w:szCs w:val="20"/>
                <w:lang w:val="ka-GE" w:eastAsia="ru-RU"/>
              </w:rPr>
            </w:pPr>
            <w:r w:rsidRPr="00360515">
              <w:rPr>
                <w:rFonts w:ascii="Sylfaen" w:eastAsia="Times New Roman" w:hAnsi="Sylfaen" w:cs="Sylfaen"/>
                <w:sz w:val="20"/>
                <w:szCs w:val="20"/>
                <w:lang w:val="ka-GE" w:eastAsia="ru-RU"/>
              </w:rPr>
              <w:t>ა.ბ) (</w:t>
            </w:r>
            <w:r w:rsidRPr="00360515">
              <w:rPr>
                <w:rFonts w:ascii="Sylfaen" w:eastAsia="Times New Roman" w:hAnsi="Sylfaen" w:cs="Sylfaen"/>
                <w:b/>
                <w:sz w:val="20"/>
                <w:szCs w:val="20"/>
                <w:lang w:val="ka-GE" w:eastAsia="ru-RU"/>
              </w:rPr>
              <w:t>B) ძალიან კარგი</w:t>
            </w:r>
            <w:r w:rsidRPr="00360515">
              <w:rPr>
                <w:rFonts w:ascii="Sylfaen" w:eastAsia="Times New Roman" w:hAnsi="Sylfaen" w:cs="Sylfaen"/>
                <w:sz w:val="20"/>
                <w:szCs w:val="20"/>
                <w:lang w:val="ka-GE" w:eastAsia="ru-RU"/>
              </w:rPr>
              <w:t xml:space="preserve"> – მაქსიმალური შეფასების 81-90 ქულა; </w:t>
            </w:r>
          </w:p>
          <w:p w14:paraId="5C3AFAAB" w14:textId="77777777" w:rsidR="006F1C35" w:rsidRPr="00360515" w:rsidRDefault="006F1C35" w:rsidP="00360515">
            <w:pPr>
              <w:spacing w:after="0" w:line="240" w:lineRule="auto"/>
              <w:jc w:val="both"/>
              <w:rPr>
                <w:rFonts w:ascii="Sylfaen" w:eastAsia="Times New Roman" w:hAnsi="Sylfaen" w:cs="Sylfaen"/>
                <w:sz w:val="20"/>
                <w:szCs w:val="20"/>
                <w:lang w:val="ka-GE" w:eastAsia="ru-RU"/>
              </w:rPr>
            </w:pPr>
            <w:r w:rsidRPr="00360515">
              <w:rPr>
                <w:rFonts w:ascii="Sylfaen" w:eastAsia="Times New Roman" w:hAnsi="Sylfaen" w:cs="Sylfaen"/>
                <w:sz w:val="20"/>
                <w:szCs w:val="20"/>
                <w:lang w:val="ka-GE" w:eastAsia="ru-RU"/>
              </w:rPr>
              <w:t>ა.გ) (</w:t>
            </w:r>
            <w:r w:rsidRPr="00360515">
              <w:rPr>
                <w:rFonts w:ascii="Sylfaen" w:eastAsia="Times New Roman" w:hAnsi="Sylfaen" w:cs="Sylfaen"/>
                <w:b/>
                <w:sz w:val="20"/>
                <w:szCs w:val="20"/>
                <w:lang w:val="ka-GE" w:eastAsia="ru-RU"/>
              </w:rPr>
              <w:t xml:space="preserve">C) კარგი – </w:t>
            </w:r>
            <w:r w:rsidRPr="00360515">
              <w:rPr>
                <w:rFonts w:ascii="Sylfaen" w:eastAsia="Times New Roman" w:hAnsi="Sylfaen" w:cs="Sylfaen"/>
                <w:sz w:val="20"/>
                <w:szCs w:val="20"/>
                <w:lang w:val="ka-GE" w:eastAsia="ru-RU"/>
              </w:rPr>
              <w:t>მაქსიმალური შეფასების 71-80 ქულა;</w:t>
            </w:r>
          </w:p>
          <w:p w14:paraId="5DAF4E0E" w14:textId="77777777" w:rsidR="006F1C35" w:rsidRPr="00360515" w:rsidRDefault="006F1C35" w:rsidP="00360515">
            <w:pPr>
              <w:spacing w:after="0" w:line="240" w:lineRule="auto"/>
              <w:jc w:val="both"/>
              <w:rPr>
                <w:rFonts w:ascii="Sylfaen" w:eastAsia="Times New Roman" w:hAnsi="Sylfaen" w:cs="Sylfaen"/>
                <w:sz w:val="20"/>
                <w:szCs w:val="20"/>
                <w:lang w:val="ka-GE" w:eastAsia="ru-RU"/>
              </w:rPr>
            </w:pPr>
            <w:r w:rsidRPr="00360515">
              <w:rPr>
                <w:rFonts w:ascii="Sylfaen" w:eastAsia="Times New Roman" w:hAnsi="Sylfaen" w:cs="Sylfaen"/>
                <w:sz w:val="20"/>
                <w:szCs w:val="20"/>
                <w:lang w:val="ka-GE" w:eastAsia="ru-RU"/>
              </w:rPr>
              <w:t xml:space="preserve">ა.დ) </w:t>
            </w:r>
            <w:r w:rsidRPr="00360515">
              <w:rPr>
                <w:rFonts w:ascii="Sylfaen" w:eastAsia="Times New Roman" w:hAnsi="Sylfaen" w:cs="Sylfaen"/>
                <w:b/>
                <w:sz w:val="20"/>
                <w:szCs w:val="20"/>
                <w:lang w:val="ka-GE" w:eastAsia="ru-RU"/>
              </w:rPr>
              <w:t>(D) დამაკმაყოფილებელი</w:t>
            </w:r>
            <w:r w:rsidRPr="00360515">
              <w:rPr>
                <w:rFonts w:ascii="Sylfaen" w:eastAsia="Times New Roman" w:hAnsi="Sylfaen" w:cs="Sylfaen"/>
                <w:sz w:val="20"/>
                <w:szCs w:val="20"/>
                <w:lang w:val="ka-GE" w:eastAsia="ru-RU"/>
              </w:rPr>
              <w:t xml:space="preserve"> – მაქსიმალური შეფასების 61-70 ქულა; </w:t>
            </w:r>
          </w:p>
          <w:p w14:paraId="29526A6B" w14:textId="77777777" w:rsidR="006F1C35" w:rsidRPr="00360515" w:rsidRDefault="006F1C35" w:rsidP="00360515">
            <w:pPr>
              <w:spacing w:after="0" w:line="240" w:lineRule="auto"/>
              <w:jc w:val="both"/>
              <w:rPr>
                <w:rFonts w:ascii="Sylfaen" w:eastAsia="Times New Roman" w:hAnsi="Sylfaen" w:cs="Sylfaen"/>
                <w:sz w:val="20"/>
                <w:szCs w:val="20"/>
                <w:lang w:val="ka-GE" w:eastAsia="ru-RU"/>
              </w:rPr>
            </w:pPr>
            <w:r w:rsidRPr="00360515">
              <w:rPr>
                <w:rFonts w:ascii="Sylfaen" w:eastAsia="Times New Roman" w:hAnsi="Sylfaen" w:cs="Sylfaen"/>
                <w:b/>
                <w:sz w:val="20"/>
                <w:szCs w:val="20"/>
                <w:lang w:val="ka-GE" w:eastAsia="ru-RU"/>
              </w:rPr>
              <w:t>ა.ე) (E) საკმარისი</w:t>
            </w:r>
            <w:r w:rsidRPr="00360515">
              <w:rPr>
                <w:rFonts w:ascii="Sylfaen" w:eastAsia="Times New Roman" w:hAnsi="Sylfaen" w:cs="Sylfaen"/>
                <w:sz w:val="20"/>
                <w:szCs w:val="20"/>
                <w:lang w:val="ka-GE" w:eastAsia="ru-RU"/>
              </w:rPr>
              <w:t xml:space="preserve"> – მაქსიმალური შეფასების 51-60 ქულა.</w:t>
            </w:r>
          </w:p>
          <w:p w14:paraId="59C963F6" w14:textId="77777777" w:rsidR="006F1C35" w:rsidRPr="00360515" w:rsidRDefault="006F1C35" w:rsidP="00360515">
            <w:pPr>
              <w:spacing w:after="0" w:line="240" w:lineRule="auto"/>
              <w:jc w:val="both"/>
              <w:rPr>
                <w:rFonts w:ascii="Sylfaen" w:eastAsia="Times New Roman" w:hAnsi="Sylfaen" w:cs="Sylfaen"/>
                <w:sz w:val="20"/>
                <w:szCs w:val="20"/>
                <w:lang w:val="ka-GE" w:eastAsia="ru-RU"/>
              </w:rPr>
            </w:pPr>
          </w:p>
          <w:p w14:paraId="1E0CAD16" w14:textId="77777777" w:rsidR="006F1C35" w:rsidRPr="00360515" w:rsidRDefault="006F1C35" w:rsidP="00360515">
            <w:pPr>
              <w:spacing w:after="0" w:line="240" w:lineRule="auto"/>
              <w:jc w:val="both"/>
              <w:rPr>
                <w:rFonts w:ascii="Sylfaen" w:eastAsia="Times New Roman" w:hAnsi="Sylfaen" w:cs="Sylfaen"/>
                <w:b/>
                <w:sz w:val="20"/>
                <w:szCs w:val="20"/>
                <w:lang w:val="ka-GE" w:eastAsia="ru-RU"/>
              </w:rPr>
            </w:pPr>
            <w:r w:rsidRPr="00360515">
              <w:rPr>
                <w:rFonts w:ascii="Sylfaen" w:eastAsia="Times New Roman" w:hAnsi="Sylfaen" w:cs="Sylfaen"/>
                <w:b/>
                <w:sz w:val="20"/>
                <w:szCs w:val="20"/>
                <w:lang w:val="ka-GE" w:eastAsia="ru-RU"/>
              </w:rPr>
              <w:lastRenderedPageBreak/>
              <w:t>ბ) ორი სახის უარყოფით შეფასებას:</w:t>
            </w:r>
          </w:p>
          <w:p w14:paraId="6758DADD" w14:textId="77777777" w:rsidR="006F1C35" w:rsidRPr="00360515" w:rsidRDefault="006F1C35" w:rsidP="00360515">
            <w:pPr>
              <w:spacing w:after="0" w:line="240" w:lineRule="auto"/>
              <w:jc w:val="both"/>
              <w:rPr>
                <w:rFonts w:ascii="Sylfaen" w:eastAsia="Times New Roman" w:hAnsi="Sylfaen" w:cs="Sylfaen"/>
                <w:sz w:val="20"/>
                <w:szCs w:val="20"/>
                <w:lang w:val="ka-GE" w:eastAsia="ru-RU"/>
              </w:rPr>
            </w:pPr>
          </w:p>
          <w:p w14:paraId="56D14120" w14:textId="77777777" w:rsidR="006F1C35" w:rsidRPr="00360515" w:rsidRDefault="006F1C35" w:rsidP="00360515">
            <w:pPr>
              <w:spacing w:after="0" w:line="240" w:lineRule="auto"/>
              <w:jc w:val="both"/>
              <w:rPr>
                <w:rFonts w:ascii="Sylfaen" w:eastAsia="Times New Roman" w:hAnsi="Sylfaen" w:cs="Sylfaen"/>
                <w:sz w:val="20"/>
                <w:szCs w:val="20"/>
                <w:lang w:val="ka-GE" w:eastAsia="ru-RU"/>
              </w:rPr>
            </w:pPr>
            <w:r w:rsidRPr="00360515">
              <w:rPr>
                <w:rFonts w:ascii="Sylfaen" w:eastAsia="Times New Roman" w:hAnsi="Sylfaen" w:cs="Sylfaen"/>
                <w:b/>
                <w:sz w:val="20"/>
                <w:szCs w:val="20"/>
                <w:lang w:val="ka-GE" w:eastAsia="ru-RU"/>
              </w:rPr>
              <w:t>ბ.ა) (FX) ვერ ჩააბარა</w:t>
            </w:r>
            <w:r w:rsidRPr="00360515">
              <w:rPr>
                <w:rFonts w:ascii="Sylfaen" w:eastAsia="Times New Roma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34BC5798" w14:textId="77777777" w:rsidR="006F1C35" w:rsidRPr="00360515" w:rsidRDefault="006F1C35" w:rsidP="00360515">
            <w:pPr>
              <w:spacing w:after="0" w:line="240" w:lineRule="auto"/>
              <w:jc w:val="both"/>
              <w:rPr>
                <w:rFonts w:ascii="Sylfaen" w:eastAsia="Times New Roman" w:hAnsi="Sylfaen" w:cs="Sylfaen"/>
                <w:sz w:val="20"/>
                <w:szCs w:val="20"/>
                <w:lang w:val="ka-GE" w:eastAsia="ru-RU"/>
              </w:rPr>
            </w:pPr>
          </w:p>
          <w:p w14:paraId="38793C6F" w14:textId="77777777" w:rsidR="006F1C35" w:rsidRPr="00360515" w:rsidRDefault="006F1C35" w:rsidP="00360515">
            <w:pPr>
              <w:spacing w:after="0" w:line="240" w:lineRule="auto"/>
              <w:jc w:val="both"/>
              <w:rPr>
                <w:rFonts w:ascii="Sylfaen" w:eastAsia="Times New Roman" w:hAnsi="Sylfaen" w:cs="Sylfaen"/>
                <w:sz w:val="20"/>
                <w:szCs w:val="20"/>
                <w:lang w:val="ka-GE" w:eastAsia="ru-RU"/>
              </w:rPr>
            </w:pPr>
            <w:r w:rsidRPr="00360515">
              <w:rPr>
                <w:rFonts w:ascii="Sylfaen" w:eastAsia="Times New Roman" w:hAnsi="Sylfaen" w:cs="Sylfaen"/>
                <w:b/>
                <w:sz w:val="20"/>
                <w:szCs w:val="20"/>
                <w:lang w:val="ka-GE" w:eastAsia="ru-RU"/>
              </w:rPr>
              <w:t>ბ.ბ) (F) ჩაიჭრა</w:t>
            </w:r>
            <w:r w:rsidRPr="00360515">
              <w:rPr>
                <w:rFonts w:ascii="Sylfaen" w:eastAsia="Times New Roma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1E103C7A" w14:textId="77777777" w:rsidR="006F1C35" w:rsidRPr="00360515" w:rsidRDefault="006F1C35" w:rsidP="00360515">
            <w:pPr>
              <w:spacing w:after="0" w:line="240" w:lineRule="auto"/>
              <w:jc w:val="both"/>
              <w:rPr>
                <w:rFonts w:ascii="Sylfaen" w:eastAsia="Times New Roman" w:hAnsi="Sylfaen" w:cs="Sylfaen"/>
                <w:sz w:val="20"/>
                <w:szCs w:val="20"/>
                <w:lang w:val="ka-GE" w:eastAsia="ru-RU"/>
              </w:rPr>
            </w:pPr>
          </w:p>
          <w:p w14:paraId="6FECD91A" w14:textId="77777777" w:rsidR="006F1C35" w:rsidRPr="00360515" w:rsidRDefault="006F1C35" w:rsidP="00360515">
            <w:pPr>
              <w:spacing w:after="0" w:line="240" w:lineRule="auto"/>
              <w:ind w:left="10" w:right="98"/>
              <w:jc w:val="both"/>
              <w:rPr>
                <w:rFonts w:ascii="Sylfaen" w:eastAsia="Calibri" w:hAnsi="Sylfaen" w:cs="Sylfaen"/>
                <w:sz w:val="20"/>
                <w:szCs w:val="20"/>
                <w:lang w:val="ka-GE" w:eastAsia="ru-RU"/>
              </w:rPr>
            </w:pPr>
            <w:r w:rsidRPr="00360515">
              <w:rPr>
                <w:rFonts w:ascii="Sylfaen" w:eastAsia="Calibri" w:hAnsi="Sylfaen" w:cs="Sylfaen"/>
                <w:sz w:val="20"/>
                <w:szCs w:val="20"/>
                <w:lang w:val="ka-GE" w:eastAsia="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14:paraId="6C51B0E8" w14:textId="77777777" w:rsidR="006F1C35" w:rsidRPr="00360515" w:rsidRDefault="006F1C35" w:rsidP="00360515">
            <w:pPr>
              <w:numPr>
                <w:ilvl w:val="0"/>
                <w:numId w:val="16"/>
              </w:numPr>
              <w:spacing w:after="0" w:line="240" w:lineRule="auto"/>
              <w:contextualSpacing/>
              <w:jc w:val="both"/>
              <w:rPr>
                <w:rFonts w:ascii="Sylfaen" w:eastAsia="Times New Roman" w:hAnsi="Sylfaen" w:cs="Sylfaen"/>
                <w:sz w:val="20"/>
                <w:szCs w:val="20"/>
                <w:lang w:val="ka-GE" w:eastAsia="ru-RU"/>
              </w:rPr>
            </w:pPr>
            <w:r w:rsidRPr="00360515">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14FC94DE" w14:textId="77777777" w:rsidR="006F1C35" w:rsidRPr="00360515" w:rsidRDefault="006F1C35" w:rsidP="00360515">
            <w:pPr>
              <w:numPr>
                <w:ilvl w:val="0"/>
                <w:numId w:val="16"/>
              </w:numPr>
              <w:spacing w:after="0" w:line="240" w:lineRule="auto"/>
              <w:contextualSpacing/>
              <w:jc w:val="both"/>
              <w:rPr>
                <w:rFonts w:ascii="Sylfaen" w:eastAsia="Calibri" w:hAnsi="Sylfaen" w:cs="Sylfaen"/>
                <w:sz w:val="20"/>
                <w:szCs w:val="20"/>
                <w:lang w:val="ka-GE" w:eastAsia="ru-RU"/>
              </w:rPr>
            </w:pPr>
            <w:r w:rsidRPr="00360515">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14:paraId="38E7C15F" w14:textId="77777777" w:rsidR="006F1C35" w:rsidRPr="00360515" w:rsidRDefault="006F1C35" w:rsidP="00360515">
            <w:pPr>
              <w:numPr>
                <w:ilvl w:val="0"/>
                <w:numId w:val="16"/>
              </w:numPr>
              <w:spacing w:after="0" w:line="240" w:lineRule="auto"/>
              <w:contextualSpacing/>
              <w:jc w:val="both"/>
              <w:rPr>
                <w:rFonts w:ascii="Sylfaen" w:eastAsia="Calibri" w:hAnsi="Sylfaen" w:cs="Sylfaen"/>
                <w:sz w:val="20"/>
                <w:szCs w:val="20"/>
                <w:lang w:val="ka-GE" w:eastAsia="ru-RU"/>
              </w:rPr>
            </w:pPr>
            <w:r w:rsidRPr="00360515">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14:paraId="2DF2203F" w14:textId="77777777" w:rsidR="006F1C35" w:rsidRPr="00360515" w:rsidRDefault="006F1C35" w:rsidP="00360515">
            <w:pPr>
              <w:numPr>
                <w:ilvl w:val="0"/>
                <w:numId w:val="16"/>
              </w:numPr>
              <w:spacing w:after="0" w:line="240" w:lineRule="auto"/>
              <w:contextualSpacing/>
              <w:jc w:val="both"/>
              <w:rPr>
                <w:rFonts w:ascii="Sylfaen" w:eastAsia="Calibri" w:hAnsi="Sylfaen" w:cs="Sylfaen"/>
                <w:sz w:val="20"/>
                <w:szCs w:val="20"/>
                <w:lang w:val="ka-GE" w:eastAsia="ru-RU"/>
              </w:rPr>
            </w:pPr>
            <w:r w:rsidRPr="00360515">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3CCBD659" w14:textId="77777777" w:rsidR="006F1C35" w:rsidRPr="00360515" w:rsidRDefault="006F1C35" w:rsidP="00360515">
            <w:pPr>
              <w:spacing w:after="0" w:line="240" w:lineRule="auto"/>
              <w:jc w:val="both"/>
              <w:rPr>
                <w:rFonts w:ascii="Sylfaen" w:eastAsia="Times New Roman" w:hAnsi="Sylfaen" w:cs="Sylfaen"/>
                <w:sz w:val="20"/>
                <w:szCs w:val="20"/>
                <w:lang w:val="ka-GE" w:eastAsia="ru-RU"/>
              </w:rPr>
            </w:pPr>
            <w:r w:rsidRPr="00360515">
              <w:rPr>
                <w:rFonts w:ascii="Sylfaen" w:eastAsia="Times New Roman" w:hAnsi="Sylfaen" w:cs="Sylfaen"/>
                <w:b/>
                <w:i/>
                <w:sz w:val="20"/>
                <w:szCs w:val="20"/>
                <w:u w:val="single"/>
                <w:lang w:val="ka-GE" w:eastAsia="ru-RU"/>
              </w:rPr>
              <w:t xml:space="preserve">შენიშვნა: </w:t>
            </w:r>
            <w:r w:rsidRPr="00360515">
              <w:rPr>
                <w:rFonts w:ascii="Sylfaen" w:eastAsia="Times New Roman" w:hAnsi="Sylfaen" w:cs="Sylfaen"/>
                <w:sz w:val="20"/>
                <w:szCs w:val="20"/>
                <w:lang w:val="ka-GE" w:eastAsia="ru-RU"/>
              </w:rPr>
              <w:t>შუალედური და დასკვნითი (დამატებითი) გამოცდები  ჩატარდება ფორმალიზებული წესით:</w:t>
            </w:r>
          </w:p>
          <w:p w14:paraId="72EAD66A" w14:textId="77777777" w:rsidR="006F1C35" w:rsidRPr="00360515" w:rsidRDefault="006F1C35" w:rsidP="00360515">
            <w:pPr>
              <w:spacing w:after="0" w:line="240" w:lineRule="auto"/>
              <w:contextualSpacing/>
              <w:jc w:val="both"/>
              <w:rPr>
                <w:rFonts w:ascii="Sylfaen" w:hAnsi="Sylfaen"/>
                <w:b/>
                <w:sz w:val="20"/>
                <w:szCs w:val="20"/>
                <w:lang w:val="ka-GE"/>
              </w:rPr>
            </w:pPr>
          </w:p>
          <w:p w14:paraId="3630A8A7" w14:textId="77777777" w:rsidR="006F1C35" w:rsidRPr="00360515" w:rsidRDefault="006F1C35" w:rsidP="00360515">
            <w:pPr>
              <w:spacing w:after="0" w:line="240" w:lineRule="auto"/>
              <w:jc w:val="both"/>
              <w:rPr>
                <w:rFonts w:ascii="Sylfaen" w:eastAsiaTheme="minorEastAsia" w:hAnsi="Sylfaen"/>
                <w:sz w:val="20"/>
                <w:szCs w:val="20"/>
                <w:lang w:val="ka-GE"/>
              </w:rPr>
            </w:pPr>
            <w:r w:rsidRPr="00360515">
              <w:rPr>
                <w:rFonts w:ascii="Sylfaen" w:eastAsiaTheme="minorEastAsia" w:hAnsi="Sylfaen" w:cs="Sylfaen"/>
                <w:i/>
                <w:sz w:val="20"/>
                <w:szCs w:val="20"/>
                <w:u w:val="single"/>
                <w:lang w:val="ka-GE"/>
              </w:rPr>
              <w:t xml:space="preserve">საფუძველი: </w:t>
            </w:r>
            <w:r w:rsidRPr="00360515">
              <w:rPr>
                <w:rFonts w:ascii="Sylfaen" w:eastAsiaTheme="minorEastAsia" w:hAnsi="Sylfaen" w:cs="Sylfaen"/>
                <w:sz w:val="20"/>
                <w:szCs w:val="20"/>
              </w:rPr>
              <w:t>საქართველოს</w:t>
            </w:r>
            <w:r w:rsidRPr="00360515">
              <w:rPr>
                <w:rFonts w:ascii="Sylfaen" w:eastAsiaTheme="minorEastAsia" w:hAnsi="Sylfaen" w:cs="Sylfaen"/>
                <w:sz w:val="20"/>
                <w:szCs w:val="20"/>
                <w:lang w:val="ka-GE"/>
              </w:rPr>
              <w:t xml:space="preserve"> </w:t>
            </w:r>
            <w:r w:rsidRPr="00360515">
              <w:rPr>
                <w:rFonts w:ascii="Sylfaen" w:eastAsiaTheme="minorEastAsia" w:hAnsi="Sylfaen" w:cs="Sylfaen"/>
                <w:sz w:val="20"/>
                <w:szCs w:val="20"/>
              </w:rPr>
              <w:t>განათლებისა</w:t>
            </w:r>
            <w:r w:rsidRPr="00360515">
              <w:rPr>
                <w:rFonts w:ascii="Sylfaen" w:eastAsiaTheme="minorEastAsia" w:hAnsi="Sylfaen" w:cs="Sylfaen"/>
                <w:sz w:val="20"/>
                <w:szCs w:val="20"/>
                <w:lang w:val="ka-GE"/>
              </w:rPr>
              <w:t xml:space="preserve"> </w:t>
            </w:r>
            <w:r w:rsidRPr="00360515">
              <w:rPr>
                <w:rFonts w:ascii="Sylfaen" w:eastAsiaTheme="minorEastAsia" w:hAnsi="Sylfaen" w:cs="Sylfaen"/>
                <w:sz w:val="20"/>
                <w:szCs w:val="20"/>
              </w:rPr>
              <w:t>და</w:t>
            </w:r>
            <w:r w:rsidRPr="00360515">
              <w:rPr>
                <w:rFonts w:ascii="Sylfaen" w:eastAsiaTheme="minorEastAsia" w:hAnsi="Sylfaen" w:cs="Sylfaen"/>
                <w:sz w:val="20"/>
                <w:szCs w:val="20"/>
                <w:lang w:val="ka-GE"/>
              </w:rPr>
              <w:t xml:space="preserve"> </w:t>
            </w:r>
            <w:r w:rsidRPr="00360515">
              <w:rPr>
                <w:rFonts w:ascii="Sylfaen" w:eastAsiaTheme="minorEastAsia" w:hAnsi="Sylfaen" w:cs="Sylfaen"/>
                <w:sz w:val="20"/>
                <w:szCs w:val="20"/>
              </w:rPr>
              <w:t>მეცნიერების</w:t>
            </w:r>
            <w:r w:rsidRPr="00360515">
              <w:rPr>
                <w:rFonts w:ascii="Sylfaen" w:eastAsiaTheme="minorEastAsia" w:hAnsi="Sylfaen" w:cs="Sylfaen"/>
                <w:sz w:val="20"/>
                <w:szCs w:val="20"/>
                <w:lang w:val="ka-GE"/>
              </w:rPr>
              <w:t xml:space="preserve"> </w:t>
            </w:r>
            <w:r w:rsidRPr="00360515">
              <w:rPr>
                <w:rFonts w:ascii="Sylfaen" w:eastAsiaTheme="minorEastAsia" w:hAnsi="Sylfaen" w:cs="Sylfaen"/>
                <w:sz w:val="20"/>
                <w:szCs w:val="20"/>
              </w:rPr>
              <w:t>მინისტრის</w:t>
            </w:r>
            <w:r w:rsidRPr="00360515">
              <w:rPr>
                <w:rFonts w:eastAsiaTheme="minorEastAsia"/>
                <w:sz w:val="20"/>
                <w:szCs w:val="20"/>
              </w:rPr>
              <w:t xml:space="preserve"> 2007  </w:t>
            </w:r>
            <w:r w:rsidRPr="00360515">
              <w:rPr>
                <w:rFonts w:ascii="Sylfaen" w:eastAsiaTheme="minorEastAsia" w:hAnsi="Sylfaen" w:cs="Sylfaen"/>
                <w:sz w:val="20"/>
                <w:szCs w:val="20"/>
              </w:rPr>
              <w:t>წლის</w:t>
            </w:r>
            <w:r w:rsidRPr="00360515">
              <w:rPr>
                <w:rFonts w:eastAsiaTheme="minorEastAsia"/>
                <w:sz w:val="20"/>
                <w:szCs w:val="20"/>
              </w:rPr>
              <w:t xml:space="preserve"> 5  </w:t>
            </w:r>
            <w:r w:rsidRPr="00360515">
              <w:rPr>
                <w:rFonts w:ascii="Sylfaen" w:eastAsiaTheme="minorEastAsia" w:hAnsi="Sylfaen" w:cs="Sylfaen"/>
                <w:sz w:val="20"/>
                <w:szCs w:val="20"/>
              </w:rPr>
              <w:t>იანვრი</w:t>
            </w:r>
            <w:r w:rsidRPr="00360515">
              <w:rPr>
                <w:rFonts w:ascii="Sylfaen" w:eastAsiaTheme="minorEastAsia" w:hAnsi="Sylfaen" w:cs="Sylfaen"/>
                <w:sz w:val="20"/>
                <w:szCs w:val="20"/>
                <w:lang w:val="ka-GE"/>
              </w:rPr>
              <w:t xml:space="preserve">ს </w:t>
            </w:r>
            <w:r w:rsidRPr="00360515">
              <w:rPr>
                <w:rFonts w:ascii="Sylfaen" w:eastAsiaTheme="minorEastAsia" w:hAnsi="Sylfaen" w:cs="Sylfaen"/>
                <w:sz w:val="20"/>
                <w:szCs w:val="20"/>
              </w:rPr>
              <w:t>ბრძანება</w:t>
            </w:r>
            <w:r w:rsidRPr="00360515">
              <w:rPr>
                <w:rFonts w:eastAsiaTheme="minorEastAsia"/>
                <w:sz w:val="20"/>
                <w:szCs w:val="20"/>
              </w:rPr>
              <w:t xml:space="preserve"> №3</w:t>
            </w:r>
            <w:r w:rsidRPr="00360515">
              <w:rPr>
                <w:rFonts w:ascii="Sylfaen" w:eastAsiaTheme="minorEastAsia" w:hAnsi="Sylfaen"/>
                <w:sz w:val="20"/>
                <w:szCs w:val="20"/>
                <w:lang w:val="ka-GE"/>
              </w:rPr>
              <w:t>.</w:t>
            </w:r>
          </w:p>
          <w:p w14:paraId="03C2EA29" w14:textId="77777777" w:rsidR="006F1C35" w:rsidRPr="00360515" w:rsidRDefault="006F1C35" w:rsidP="00360515">
            <w:pPr>
              <w:spacing w:after="0" w:line="240" w:lineRule="auto"/>
              <w:contextualSpacing/>
              <w:jc w:val="both"/>
              <w:rPr>
                <w:rFonts w:ascii="Calibri" w:eastAsia="Calibri" w:hAnsi="Calibri" w:cs="Times New Roman"/>
                <w:sz w:val="20"/>
                <w:szCs w:val="20"/>
              </w:rPr>
            </w:pPr>
          </w:p>
          <w:p w14:paraId="679DD20D" w14:textId="77777777" w:rsidR="00620A37" w:rsidRPr="00360515" w:rsidRDefault="006F1C35" w:rsidP="00360515">
            <w:pPr>
              <w:spacing w:after="0" w:line="240" w:lineRule="auto"/>
              <w:jc w:val="center"/>
              <w:rPr>
                <w:rFonts w:ascii="Sylfaen" w:hAnsi="Sylfaen" w:cs="Sylfaen"/>
                <w:bCs/>
                <w:color w:val="943634" w:themeColor="accent2" w:themeShade="BF"/>
                <w:sz w:val="20"/>
                <w:szCs w:val="20"/>
                <w:lang w:val="ka-GE"/>
              </w:rPr>
            </w:pPr>
            <w:r w:rsidRPr="00360515">
              <w:rPr>
                <w:rFonts w:ascii="Sylfaen" w:hAnsi="Sylfaen" w:cs="Sylfaen"/>
                <w:b/>
                <w:sz w:val="20"/>
                <w:szCs w:val="20"/>
              </w:rPr>
              <w:t xml:space="preserve">სტუდენტის მიღწევების შეფასების დამატებითი კრიტერიუმებიგანისაზღვრება </w:t>
            </w:r>
            <w:r w:rsidRPr="00360515">
              <w:rPr>
                <w:rFonts w:ascii="Sylfaen" w:hAnsi="Sylfaen" w:cs="Sylfaen"/>
                <w:b/>
                <w:sz w:val="20"/>
                <w:szCs w:val="20"/>
                <w:lang w:val="ka-GE"/>
              </w:rPr>
              <w:t xml:space="preserve">კონკრეტუკი სასწავლო კურსის </w:t>
            </w:r>
            <w:r w:rsidRPr="00360515">
              <w:rPr>
                <w:rFonts w:ascii="Sylfaen" w:hAnsi="Sylfaen" w:cs="Sylfaen"/>
                <w:b/>
                <w:sz w:val="20"/>
                <w:szCs w:val="20"/>
              </w:rPr>
              <w:t xml:space="preserve"> სილაბუსით.</w:t>
            </w:r>
          </w:p>
        </w:tc>
      </w:tr>
      <w:tr w:rsidR="00620A37" w:rsidRPr="00360515" w14:paraId="3112F0F3" w14:textId="77777777" w:rsidTr="00360515">
        <w:tc>
          <w:tcPr>
            <w:tcW w:w="10578" w:type="dxa"/>
            <w:gridSpan w:val="7"/>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2563A9A" w14:textId="77777777" w:rsidR="00620A37" w:rsidRPr="00360515" w:rsidRDefault="00620A37" w:rsidP="00360515">
            <w:pPr>
              <w:spacing w:after="0" w:line="240" w:lineRule="auto"/>
              <w:rPr>
                <w:rFonts w:ascii="Sylfaen" w:hAnsi="Sylfaen" w:cs="Sylfaen"/>
                <w:b/>
                <w:bCs/>
                <w:color w:val="943634" w:themeColor="accent2" w:themeShade="BF"/>
                <w:sz w:val="20"/>
                <w:szCs w:val="20"/>
                <w:lang w:val="ka-GE"/>
              </w:rPr>
            </w:pPr>
            <w:r w:rsidRPr="00360515">
              <w:rPr>
                <w:rFonts w:ascii="Sylfaen" w:hAnsi="Sylfaen" w:cs="Sylfaen"/>
                <w:b/>
                <w:bCs/>
                <w:sz w:val="20"/>
                <w:szCs w:val="20"/>
                <w:lang w:val="ka-GE"/>
              </w:rPr>
              <w:lastRenderedPageBreak/>
              <w:t>დასაქმების სფეროები</w:t>
            </w:r>
          </w:p>
        </w:tc>
      </w:tr>
      <w:tr w:rsidR="00620A37" w:rsidRPr="00360515" w14:paraId="5E17E056" w14:textId="77777777" w:rsidTr="00360515">
        <w:tc>
          <w:tcPr>
            <w:tcW w:w="10578" w:type="dxa"/>
            <w:gridSpan w:val="7"/>
            <w:tcBorders>
              <w:top w:val="single" w:sz="18" w:space="0" w:color="auto"/>
              <w:left w:val="single" w:sz="18" w:space="0" w:color="auto"/>
              <w:bottom w:val="single" w:sz="18" w:space="0" w:color="auto"/>
              <w:right w:val="single" w:sz="18" w:space="0" w:color="auto"/>
            </w:tcBorders>
          </w:tcPr>
          <w:p w14:paraId="3EB26D4C" w14:textId="77777777" w:rsidR="00620A37" w:rsidRPr="00360515" w:rsidRDefault="00620A37" w:rsidP="00360515">
            <w:pPr>
              <w:spacing w:after="0" w:line="240" w:lineRule="auto"/>
              <w:rPr>
                <w:rFonts w:ascii="Sylfaen" w:hAnsi="Sylfaen" w:cs="Sylfaen"/>
                <w:b/>
                <w:bCs/>
                <w:sz w:val="20"/>
                <w:szCs w:val="20"/>
                <w:lang w:val="ka-GE"/>
              </w:rPr>
            </w:pPr>
            <w:r w:rsidRPr="00360515">
              <w:rPr>
                <w:rFonts w:ascii="Sylfaen" w:hAnsi="Sylfaen" w:cs="Sylfaen"/>
                <w:b/>
                <w:bCs/>
                <w:color w:val="000000" w:themeColor="text1"/>
                <w:sz w:val="20"/>
                <w:szCs w:val="20"/>
                <w:lang w:val="ka-GE"/>
              </w:rPr>
              <w:t>ადგილობრივი თვითმმართველობის სხვადასხვა დონის ეკონომიკური პროფილის სამსახურები (საფინანსო პოლიტიკისა და სახელმწიფო შესყიდვების; ეკონომიკის განვითარებისა; ადგილობრივი ქონების მართვის; საგარეო ურთიერთობებისა და საერთაშორისო პროექტების;  ინფრასტრუქტურის განვითარების; კეთილმოწყობის და სხვა  სამსახურები); კერძო სექტორის სამრეწველო სავაჭრო და სხვა პროფილის საწარმოები (ანალიტიკური და საგარეო ურთიერთობათა სამსახურები)</w:t>
            </w:r>
          </w:p>
        </w:tc>
      </w:tr>
      <w:tr w:rsidR="00620A37" w:rsidRPr="00360515" w14:paraId="6AFA6DBB" w14:textId="77777777" w:rsidTr="00360515">
        <w:tc>
          <w:tcPr>
            <w:tcW w:w="10578" w:type="dxa"/>
            <w:gridSpan w:val="7"/>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5063A61" w14:textId="77777777" w:rsidR="00620A37" w:rsidRPr="00360515" w:rsidRDefault="00620A37" w:rsidP="00360515">
            <w:pPr>
              <w:spacing w:after="0" w:line="240" w:lineRule="auto"/>
              <w:rPr>
                <w:rFonts w:ascii="Sylfaen" w:hAnsi="Sylfaen" w:cs="Sylfaen"/>
                <w:b/>
                <w:bCs/>
                <w:color w:val="943634" w:themeColor="accent2" w:themeShade="BF"/>
                <w:sz w:val="20"/>
                <w:szCs w:val="20"/>
                <w:lang w:val="ka-GE"/>
              </w:rPr>
            </w:pPr>
            <w:r w:rsidRPr="00360515">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620A37" w:rsidRPr="00360515" w14:paraId="6E5D016F" w14:textId="77777777" w:rsidTr="00360515">
        <w:tc>
          <w:tcPr>
            <w:tcW w:w="10578" w:type="dxa"/>
            <w:gridSpan w:val="7"/>
            <w:tcBorders>
              <w:top w:val="single" w:sz="18" w:space="0" w:color="auto"/>
              <w:left w:val="single" w:sz="18" w:space="0" w:color="auto"/>
              <w:bottom w:val="single" w:sz="18" w:space="0" w:color="auto"/>
              <w:right w:val="single" w:sz="18" w:space="0" w:color="auto"/>
            </w:tcBorders>
          </w:tcPr>
          <w:p w14:paraId="24509E9D" w14:textId="77777777" w:rsidR="00620A37" w:rsidRPr="00360515" w:rsidRDefault="00620A37" w:rsidP="00360515">
            <w:pPr>
              <w:spacing w:after="0" w:line="240" w:lineRule="auto"/>
              <w:rPr>
                <w:rFonts w:ascii="Sylfaen" w:hAnsi="Sylfaen" w:cs="Sylfaen"/>
                <w:b/>
                <w:sz w:val="20"/>
                <w:szCs w:val="20"/>
                <w:lang w:val="ka-GE"/>
              </w:rPr>
            </w:pPr>
          </w:p>
          <w:p w14:paraId="43E1B44B" w14:textId="77777777" w:rsidR="00620A37" w:rsidRPr="00360515" w:rsidRDefault="00620A37" w:rsidP="00360515">
            <w:pPr>
              <w:autoSpaceDE w:val="0"/>
              <w:autoSpaceDN w:val="0"/>
              <w:adjustRightInd w:val="0"/>
              <w:spacing w:after="0" w:line="240" w:lineRule="auto"/>
              <w:jc w:val="both"/>
              <w:rPr>
                <w:rFonts w:ascii="Sylfaen" w:eastAsia="Times New Roman" w:hAnsi="Sylfaen" w:cs="Sylfaen"/>
                <w:b/>
                <w:sz w:val="20"/>
                <w:szCs w:val="20"/>
              </w:rPr>
            </w:pPr>
            <w:r w:rsidRPr="00360515">
              <w:rPr>
                <w:rFonts w:ascii="Sylfaen" w:eastAsia="Times New Roman" w:hAnsi="Sylfaen" w:cs="Sylfaen"/>
                <w:b/>
                <w:sz w:val="20"/>
                <w:szCs w:val="20"/>
              </w:rPr>
              <w:t>საგანმანათლებლო პროგრამის განხორციელებისათვის აუცილებელი</w:t>
            </w:r>
            <w:r w:rsidRPr="00360515">
              <w:rPr>
                <w:rFonts w:ascii="Sylfaen" w:eastAsia="Times New Roman" w:hAnsi="Sylfaen" w:cs="Sylfaen"/>
                <w:b/>
                <w:sz w:val="20"/>
                <w:szCs w:val="20"/>
                <w:lang w:val="ka-GE"/>
              </w:rPr>
              <w:t xml:space="preserve"> </w:t>
            </w:r>
            <w:r w:rsidRPr="00360515">
              <w:rPr>
                <w:rFonts w:ascii="Sylfaen" w:eastAsia="Times New Roman" w:hAnsi="Sylfaen" w:cs="Sylfaen"/>
                <w:b/>
                <w:sz w:val="20"/>
                <w:szCs w:val="20"/>
              </w:rPr>
              <w:t>ადამიანური და</w:t>
            </w:r>
            <w:r w:rsidRPr="00360515">
              <w:rPr>
                <w:rFonts w:ascii="Sylfaen" w:eastAsia="Times New Roman" w:hAnsi="Sylfaen" w:cs="Sylfaen"/>
                <w:b/>
                <w:sz w:val="20"/>
                <w:szCs w:val="20"/>
                <w:lang w:val="ka-GE"/>
              </w:rPr>
              <w:t xml:space="preserve"> </w:t>
            </w:r>
            <w:r w:rsidRPr="00360515">
              <w:rPr>
                <w:rFonts w:ascii="Sylfaen" w:eastAsia="Times New Roman" w:hAnsi="Sylfaen" w:cs="Sylfaen"/>
                <w:b/>
                <w:sz w:val="20"/>
                <w:szCs w:val="20"/>
              </w:rPr>
              <w:t>მატერიალური რესურსის შესახებ:</w:t>
            </w:r>
          </w:p>
          <w:p w14:paraId="44CE711F" w14:textId="77777777" w:rsidR="00620A37" w:rsidRPr="00360515" w:rsidRDefault="00620A37" w:rsidP="00360515">
            <w:pPr>
              <w:spacing w:after="0" w:line="240" w:lineRule="auto"/>
              <w:rPr>
                <w:rFonts w:ascii="Sylfaen" w:eastAsia="Times New Roman" w:hAnsi="Sylfaen" w:cs="Sylfaen"/>
                <w:sz w:val="20"/>
                <w:szCs w:val="20"/>
                <w:lang w:val="ka-GE"/>
              </w:rPr>
            </w:pPr>
            <w:r w:rsidRPr="00360515">
              <w:rPr>
                <w:rFonts w:ascii="Sylfaen" w:eastAsia="Times New Roman" w:hAnsi="Sylfaen" w:cs="Sylfaen"/>
                <w:sz w:val="20"/>
                <w:szCs w:val="20"/>
                <w:lang w:val="ka-GE"/>
              </w:rPr>
              <w:t>პროგრამას ემსახურება სხვადასხვა მიმართულების  როგორც აკადემიური პერსონალი და მოწვეული აკადემიური დოქტორები.</w:t>
            </w:r>
          </w:p>
          <w:p w14:paraId="3ED67DDD" w14:textId="77777777" w:rsidR="00620A37" w:rsidRPr="00360515" w:rsidRDefault="00620A37" w:rsidP="00360515">
            <w:pPr>
              <w:spacing w:after="0" w:line="240" w:lineRule="auto"/>
              <w:rPr>
                <w:rFonts w:ascii="Sylfaen" w:eastAsia="Times New Roman" w:hAnsi="Sylfaen" w:cs="Sylfaen"/>
                <w:b/>
                <w:sz w:val="20"/>
                <w:szCs w:val="20"/>
                <w:lang w:val="ka-GE"/>
              </w:rPr>
            </w:pPr>
          </w:p>
          <w:p w14:paraId="45A76BB0" w14:textId="77777777" w:rsidR="00620A37" w:rsidRPr="00360515" w:rsidRDefault="00620A37" w:rsidP="00360515">
            <w:pPr>
              <w:spacing w:after="0" w:line="240" w:lineRule="auto"/>
              <w:rPr>
                <w:rFonts w:ascii="Sylfaen" w:eastAsia="Times New Roman" w:hAnsi="Sylfaen" w:cs="Sylfaen"/>
                <w:b/>
                <w:sz w:val="20"/>
                <w:szCs w:val="20"/>
                <w:lang w:val="ka-GE"/>
              </w:rPr>
            </w:pPr>
          </w:p>
          <w:p w14:paraId="42DB2810" w14:textId="77777777" w:rsidR="00620A37" w:rsidRPr="00360515" w:rsidRDefault="00620A37" w:rsidP="00360515">
            <w:pPr>
              <w:spacing w:after="0" w:line="240" w:lineRule="auto"/>
              <w:rPr>
                <w:rFonts w:ascii="Sylfaen" w:eastAsia="Times New Roman" w:hAnsi="Sylfaen" w:cs="Sylfaen"/>
                <w:b/>
                <w:sz w:val="20"/>
                <w:szCs w:val="20"/>
                <w:lang w:val="ka-GE"/>
              </w:rPr>
            </w:pPr>
            <w:r w:rsidRPr="00360515">
              <w:rPr>
                <w:rFonts w:ascii="Sylfaen" w:eastAsia="Times New Roman" w:hAnsi="Sylfaen" w:cs="Sylfaen"/>
                <w:b/>
                <w:sz w:val="20"/>
                <w:szCs w:val="20"/>
                <w:lang w:val="ka-GE"/>
              </w:rPr>
              <w:t>მათ შორის:</w:t>
            </w:r>
          </w:p>
          <w:p w14:paraId="6C9CC194" w14:textId="77777777" w:rsidR="00620A37" w:rsidRPr="00360515" w:rsidRDefault="00620A37" w:rsidP="00360515">
            <w:pPr>
              <w:spacing w:after="0" w:line="240" w:lineRule="auto"/>
              <w:rPr>
                <w:rFonts w:ascii="Sylfaen" w:eastAsia="Times New Roman" w:hAnsi="Sylfaen" w:cs="Sylfaen"/>
                <w:b/>
                <w:sz w:val="20"/>
                <w:szCs w:val="20"/>
                <w:lang w:val="ka-GE"/>
              </w:rPr>
            </w:pPr>
          </w:p>
          <w:p w14:paraId="54BB4DD0" w14:textId="77777777" w:rsidR="00620A37" w:rsidRPr="00360515" w:rsidRDefault="00620A37" w:rsidP="00360515">
            <w:pPr>
              <w:spacing w:after="0" w:line="240" w:lineRule="auto"/>
              <w:rPr>
                <w:rFonts w:ascii="Sylfaen" w:eastAsia="Times New Roman" w:hAnsi="Sylfaen" w:cs="Sylfaen"/>
                <w:b/>
                <w:sz w:val="20"/>
                <w:szCs w:val="20"/>
                <w:lang w:val="ka-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1"/>
              <w:gridCol w:w="1733"/>
              <w:gridCol w:w="1872"/>
              <w:gridCol w:w="1733"/>
              <w:gridCol w:w="1668"/>
            </w:tblGrid>
            <w:tr w:rsidR="00620A37" w:rsidRPr="00360515" w14:paraId="3F59A33E" w14:textId="77777777" w:rsidTr="00624479">
              <w:trPr>
                <w:jc w:val="center"/>
              </w:trPr>
              <w:tc>
                <w:tcPr>
                  <w:tcW w:w="2131" w:type="dxa"/>
                  <w:shd w:val="clear" w:color="auto" w:fill="auto"/>
                </w:tcPr>
                <w:p w14:paraId="30A518ED" w14:textId="77777777" w:rsidR="00620A37" w:rsidRPr="00360515" w:rsidRDefault="00620A37" w:rsidP="00360515">
                  <w:pPr>
                    <w:framePr w:hSpace="180" w:wrap="around" w:vAnchor="text" w:hAnchor="page" w:x="910" w:y="474"/>
                    <w:spacing w:after="0" w:line="240" w:lineRule="auto"/>
                    <w:rPr>
                      <w:rFonts w:ascii="Sylfaen" w:hAnsi="Sylfaen" w:cs="Sylfaen"/>
                      <w:sz w:val="20"/>
                      <w:szCs w:val="20"/>
                      <w:lang w:val="ka-GE"/>
                    </w:rPr>
                  </w:pPr>
                  <w:r w:rsidRPr="00360515">
                    <w:rPr>
                      <w:rFonts w:ascii="Sylfaen" w:hAnsi="Sylfaen" w:cs="Sylfaen"/>
                      <w:sz w:val="20"/>
                      <w:szCs w:val="20"/>
                      <w:lang w:val="ka-GE"/>
                    </w:rPr>
                    <w:t>პროგრამა</w:t>
                  </w:r>
                </w:p>
              </w:tc>
              <w:tc>
                <w:tcPr>
                  <w:tcW w:w="1733" w:type="dxa"/>
                  <w:shd w:val="clear" w:color="auto" w:fill="auto"/>
                  <w:vAlign w:val="center"/>
                </w:tcPr>
                <w:p w14:paraId="48BA194F" w14:textId="77777777" w:rsidR="00620A37" w:rsidRPr="00360515" w:rsidRDefault="00620A37" w:rsidP="00360515">
                  <w:pPr>
                    <w:framePr w:hSpace="180" w:wrap="around" w:vAnchor="text" w:hAnchor="page" w:x="910" w:y="474"/>
                    <w:spacing w:after="0" w:line="240" w:lineRule="auto"/>
                    <w:jc w:val="center"/>
                    <w:rPr>
                      <w:rFonts w:ascii="Sylfaen" w:hAnsi="Sylfaen"/>
                      <w:sz w:val="20"/>
                      <w:szCs w:val="20"/>
                    </w:rPr>
                  </w:pPr>
                  <w:r w:rsidRPr="00360515">
                    <w:rPr>
                      <w:rFonts w:ascii="Sylfaen" w:hAnsi="Sylfaen" w:cs="Sylfaen"/>
                      <w:sz w:val="20"/>
                      <w:szCs w:val="20"/>
                      <w:lang w:val="ka-GE"/>
                    </w:rPr>
                    <w:t xml:space="preserve"> პროფესორი</w:t>
                  </w:r>
                </w:p>
              </w:tc>
              <w:tc>
                <w:tcPr>
                  <w:tcW w:w="1872" w:type="dxa"/>
                  <w:shd w:val="clear" w:color="auto" w:fill="auto"/>
                  <w:vAlign w:val="center"/>
                </w:tcPr>
                <w:p w14:paraId="2669C40B" w14:textId="77777777" w:rsidR="00620A37" w:rsidRPr="00360515" w:rsidRDefault="00620A37" w:rsidP="00360515">
                  <w:pPr>
                    <w:framePr w:hSpace="180" w:wrap="around" w:vAnchor="text" w:hAnchor="page" w:x="910" w:y="474"/>
                    <w:spacing w:after="0" w:line="240" w:lineRule="auto"/>
                    <w:jc w:val="center"/>
                    <w:rPr>
                      <w:rFonts w:ascii="Sylfaen" w:hAnsi="Sylfaen" w:cs="Sylfaen"/>
                      <w:sz w:val="20"/>
                      <w:szCs w:val="20"/>
                      <w:lang w:val="ka-GE"/>
                    </w:rPr>
                  </w:pPr>
                  <w:r w:rsidRPr="00360515">
                    <w:rPr>
                      <w:rFonts w:ascii="Sylfaen" w:hAnsi="Sylfaen" w:cs="Sylfaen"/>
                      <w:sz w:val="20"/>
                      <w:szCs w:val="20"/>
                      <w:lang w:val="ka-GE"/>
                    </w:rPr>
                    <w:t>ასოცირებული პროფესორი</w:t>
                  </w:r>
                </w:p>
              </w:tc>
              <w:tc>
                <w:tcPr>
                  <w:tcW w:w="1733" w:type="dxa"/>
                  <w:shd w:val="clear" w:color="auto" w:fill="auto"/>
                  <w:vAlign w:val="center"/>
                </w:tcPr>
                <w:p w14:paraId="42929364" w14:textId="77777777" w:rsidR="00620A37" w:rsidRPr="00360515" w:rsidRDefault="00620A37" w:rsidP="00360515">
                  <w:pPr>
                    <w:framePr w:hSpace="180" w:wrap="around" w:vAnchor="text" w:hAnchor="page" w:x="910" w:y="474"/>
                    <w:spacing w:after="0" w:line="240" w:lineRule="auto"/>
                    <w:jc w:val="center"/>
                    <w:rPr>
                      <w:rFonts w:ascii="Sylfaen" w:hAnsi="Sylfaen" w:cs="Sylfaen"/>
                      <w:sz w:val="20"/>
                      <w:szCs w:val="20"/>
                      <w:lang w:val="ka-GE"/>
                    </w:rPr>
                  </w:pPr>
                  <w:r w:rsidRPr="00360515">
                    <w:rPr>
                      <w:rFonts w:ascii="Sylfaen" w:hAnsi="Sylfaen" w:cs="Sylfaen"/>
                      <w:sz w:val="20"/>
                      <w:szCs w:val="20"/>
                      <w:lang w:val="ka-GE"/>
                    </w:rPr>
                    <w:t>მოწვეული პროფესორი</w:t>
                  </w:r>
                </w:p>
              </w:tc>
              <w:tc>
                <w:tcPr>
                  <w:tcW w:w="1668" w:type="dxa"/>
                  <w:shd w:val="clear" w:color="auto" w:fill="auto"/>
                  <w:vAlign w:val="center"/>
                </w:tcPr>
                <w:p w14:paraId="0C2D426A" w14:textId="77777777" w:rsidR="00620A37" w:rsidRPr="00360515" w:rsidRDefault="00620A37" w:rsidP="00360515">
                  <w:pPr>
                    <w:framePr w:hSpace="180" w:wrap="around" w:vAnchor="text" w:hAnchor="page" w:x="910" w:y="474"/>
                    <w:spacing w:after="0" w:line="240" w:lineRule="auto"/>
                    <w:jc w:val="center"/>
                    <w:rPr>
                      <w:rFonts w:ascii="Sylfaen" w:hAnsi="Sylfaen" w:cs="Sylfaen"/>
                      <w:sz w:val="20"/>
                      <w:szCs w:val="20"/>
                      <w:lang w:val="ka-GE"/>
                    </w:rPr>
                  </w:pPr>
                  <w:r w:rsidRPr="00360515">
                    <w:rPr>
                      <w:rFonts w:ascii="Sylfaen" w:hAnsi="Sylfaen" w:cs="Sylfaen"/>
                      <w:sz w:val="20"/>
                      <w:szCs w:val="20"/>
                      <w:lang w:val="ka-GE"/>
                    </w:rPr>
                    <w:t>მოწვეული (ეკონ.  დოქტორი)</w:t>
                  </w:r>
                </w:p>
              </w:tc>
            </w:tr>
            <w:tr w:rsidR="00620A37" w:rsidRPr="00360515" w14:paraId="54E85FF4" w14:textId="77777777" w:rsidTr="00624479">
              <w:trPr>
                <w:jc w:val="center"/>
              </w:trPr>
              <w:tc>
                <w:tcPr>
                  <w:tcW w:w="2131" w:type="dxa"/>
                  <w:shd w:val="clear" w:color="auto" w:fill="auto"/>
                  <w:vAlign w:val="center"/>
                </w:tcPr>
                <w:p w14:paraId="6CD846FB" w14:textId="77777777" w:rsidR="00620A37" w:rsidRPr="00360515" w:rsidRDefault="00620A37" w:rsidP="00360515">
                  <w:pPr>
                    <w:framePr w:hSpace="180" w:wrap="around" w:vAnchor="text" w:hAnchor="page" w:x="910" w:y="474"/>
                    <w:spacing w:after="0" w:line="240" w:lineRule="auto"/>
                    <w:rPr>
                      <w:rFonts w:ascii="Sylfaen" w:hAnsi="Sylfaen" w:cs="Sylfaen"/>
                      <w:sz w:val="20"/>
                      <w:szCs w:val="20"/>
                      <w:lang w:val="ka-GE"/>
                    </w:rPr>
                  </w:pPr>
                  <w:r w:rsidRPr="00360515">
                    <w:rPr>
                      <w:rFonts w:ascii="Sylfaen" w:hAnsi="Sylfaen" w:cs="Sylfaen"/>
                      <w:sz w:val="20"/>
                      <w:szCs w:val="20"/>
                      <w:lang w:val="ka-GE"/>
                    </w:rPr>
                    <w:t>ეკონომიკა</w:t>
                  </w:r>
                </w:p>
              </w:tc>
              <w:tc>
                <w:tcPr>
                  <w:tcW w:w="1733" w:type="dxa"/>
                  <w:shd w:val="clear" w:color="auto" w:fill="auto"/>
                  <w:vAlign w:val="center"/>
                </w:tcPr>
                <w:p w14:paraId="4027F3A2" w14:textId="77777777" w:rsidR="00620A37" w:rsidRPr="00360515" w:rsidRDefault="00620A37" w:rsidP="00360515">
                  <w:pPr>
                    <w:framePr w:hSpace="180" w:wrap="around" w:vAnchor="text" w:hAnchor="page" w:x="910" w:y="474"/>
                    <w:spacing w:after="0" w:line="240" w:lineRule="auto"/>
                    <w:jc w:val="center"/>
                    <w:rPr>
                      <w:rFonts w:ascii="Sylfaen" w:hAnsi="Sylfaen"/>
                      <w:sz w:val="20"/>
                      <w:szCs w:val="20"/>
                    </w:rPr>
                  </w:pPr>
                  <w:r w:rsidRPr="00360515">
                    <w:rPr>
                      <w:rFonts w:ascii="Sylfaen" w:hAnsi="Sylfaen"/>
                      <w:sz w:val="20"/>
                      <w:szCs w:val="20"/>
                    </w:rPr>
                    <w:t>4</w:t>
                  </w:r>
                </w:p>
              </w:tc>
              <w:tc>
                <w:tcPr>
                  <w:tcW w:w="1872" w:type="dxa"/>
                  <w:shd w:val="clear" w:color="auto" w:fill="auto"/>
                  <w:vAlign w:val="center"/>
                </w:tcPr>
                <w:p w14:paraId="57BA6FC8" w14:textId="77777777" w:rsidR="00620A37" w:rsidRPr="00360515" w:rsidRDefault="00620A37" w:rsidP="00360515">
                  <w:pPr>
                    <w:framePr w:hSpace="180" w:wrap="around" w:vAnchor="text" w:hAnchor="page" w:x="910" w:y="474"/>
                    <w:spacing w:after="0" w:line="240" w:lineRule="auto"/>
                    <w:jc w:val="center"/>
                    <w:rPr>
                      <w:rFonts w:ascii="Sylfaen" w:hAnsi="Sylfaen"/>
                      <w:sz w:val="20"/>
                      <w:szCs w:val="20"/>
                      <w:lang w:val="ka-GE"/>
                    </w:rPr>
                  </w:pPr>
                  <w:r w:rsidRPr="00360515">
                    <w:rPr>
                      <w:rFonts w:ascii="Sylfaen" w:hAnsi="Sylfaen"/>
                      <w:sz w:val="20"/>
                      <w:szCs w:val="20"/>
                      <w:lang w:val="ka-GE"/>
                    </w:rPr>
                    <w:t>14</w:t>
                  </w:r>
                </w:p>
              </w:tc>
              <w:tc>
                <w:tcPr>
                  <w:tcW w:w="1733" w:type="dxa"/>
                  <w:shd w:val="clear" w:color="auto" w:fill="auto"/>
                  <w:vAlign w:val="center"/>
                </w:tcPr>
                <w:p w14:paraId="265F3502" w14:textId="77777777" w:rsidR="00620A37" w:rsidRPr="00360515" w:rsidRDefault="00620A37" w:rsidP="00360515">
                  <w:pPr>
                    <w:framePr w:hSpace="180" w:wrap="around" w:vAnchor="text" w:hAnchor="page" w:x="910" w:y="474"/>
                    <w:spacing w:after="0" w:line="240" w:lineRule="auto"/>
                    <w:jc w:val="center"/>
                    <w:rPr>
                      <w:rFonts w:ascii="Sylfaen" w:hAnsi="Sylfaen"/>
                      <w:sz w:val="20"/>
                      <w:szCs w:val="20"/>
                      <w:lang w:val="ka-GE"/>
                    </w:rPr>
                  </w:pPr>
                  <w:r w:rsidRPr="00360515">
                    <w:rPr>
                      <w:rFonts w:ascii="Sylfaen" w:hAnsi="Sylfaen"/>
                      <w:sz w:val="20"/>
                      <w:szCs w:val="20"/>
                      <w:lang w:val="ka-GE"/>
                    </w:rPr>
                    <w:t>1</w:t>
                  </w:r>
                </w:p>
              </w:tc>
              <w:tc>
                <w:tcPr>
                  <w:tcW w:w="1668" w:type="dxa"/>
                  <w:shd w:val="clear" w:color="auto" w:fill="auto"/>
                  <w:vAlign w:val="center"/>
                </w:tcPr>
                <w:p w14:paraId="2D81500A" w14:textId="77777777" w:rsidR="00620A37" w:rsidRPr="00360515" w:rsidRDefault="00620A37" w:rsidP="00360515">
                  <w:pPr>
                    <w:framePr w:hSpace="180" w:wrap="around" w:vAnchor="text" w:hAnchor="page" w:x="910" w:y="474"/>
                    <w:spacing w:after="0" w:line="240" w:lineRule="auto"/>
                    <w:jc w:val="center"/>
                    <w:rPr>
                      <w:rFonts w:ascii="Sylfaen" w:hAnsi="Sylfaen"/>
                      <w:sz w:val="20"/>
                      <w:szCs w:val="20"/>
                    </w:rPr>
                  </w:pPr>
                  <w:r w:rsidRPr="00360515">
                    <w:rPr>
                      <w:rFonts w:ascii="Sylfaen" w:hAnsi="Sylfaen"/>
                      <w:sz w:val="20"/>
                      <w:szCs w:val="20"/>
                    </w:rPr>
                    <w:t>2</w:t>
                  </w:r>
                </w:p>
              </w:tc>
            </w:tr>
          </w:tbl>
          <w:p w14:paraId="71B6090D" w14:textId="77777777" w:rsidR="00620A37" w:rsidRPr="00360515" w:rsidRDefault="00620A37" w:rsidP="00360515">
            <w:pPr>
              <w:spacing w:after="0" w:line="240" w:lineRule="auto"/>
              <w:rPr>
                <w:rFonts w:ascii="Sylfaen" w:eastAsia="Times New Roman" w:hAnsi="Sylfaen" w:cs="Sylfaen"/>
                <w:sz w:val="20"/>
                <w:szCs w:val="20"/>
                <w:lang w:val="ka-GE"/>
              </w:rPr>
            </w:pPr>
          </w:p>
          <w:p w14:paraId="6F8629C3" w14:textId="77777777" w:rsidR="00620A37" w:rsidRPr="00360515" w:rsidRDefault="00620A37" w:rsidP="00360515">
            <w:pPr>
              <w:autoSpaceDE w:val="0"/>
              <w:autoSpaceDN w:val="0"/>
              <w:adjustRightInd w:val="0"/>
              <w:spacing w:after="0" w:line="240" w:lineRule="auto"/>
              <w:jc w:val="both"/>
              <w:rPr>
                <w:rFonts w:ascii="Sylfaen" w:hAnsi="Sylfaen" w:cs="Sylfaen"/>
                <w:b/>
                <w:sz w:val="20"/>
                <w:szCs w:val="20"/>
              </w:rPr>
            </w:pPr>
          </w:p>
          <w:p w14:paraId="08FD095E" w14:textId="77777777" w:rsidR="00620A37" w:rsidRPr="00360515" w:rsidRDefault="00620A37" w:rsidP="00360515">
            <w:pPr>
              <w:tabs>
                <w:tab w:val="left" w:pos="426"/>
                <w:tab w:val="left" w:pos="2268"/>
              </w:tabs>
              <w:spacing w:after="0" w:line="240" w:lineRule="auto"/>
              <w:jc w:val="both"/>
              <w:rPr>
                <w:rFonts w:ascii="Sylfaen" w:eastAsia="Times New Roman" w:hAnsi="Sylfaen" w:cs="Arial"/>
                <w:sz w:val="20"/>
                <w:szCs w:val="20"/>
                <w:lang w:val="ka-GE"/>
              </w:rPr>
            </w:pPr>
            <w:r w:rsidRPr="00360515">
              <w:rPr>
                <w:rFonts w:ascii="Sylfaen" w:eastAsia="Times New Roman" w:hAnsi="Sylfaen" w:cs="Sylfaen"/>
                <w:b/>
                <w:sz w:val="20"/>
                <w:szCs w:val="20"/>
                <w:lang w:val="ka-GE"/>
              </w:rPr>
              <w:t>ეკონომიკის პროგრამის განსახორციელებლად გამოიყენება  შემდეგი მატერიალური რესურსები:</w:t>
            </w:r>
            <w:r w:rsidRPr="00360515">
              <w:rPr>
                <w:rFonts w:ascii="Sylfaen" w:eastAsia="Times New Roman" w:hAnsi="Sylfaen" w:cs="Sylfaen"/>
                <w:sz w:val="20"/>
                <w:szCs w:val="20"/>
                <w:lang w:val="ka-GE"/>
              </w:rPr>
              <w:t xml:space="preserve"> აწსუ-ს</w:t>
            </w:r>
            <w:r w:rsidRPr="00360515">
              <w:rPr>
                <w:rFonts w:ascii="Sylfaen" w:eastAsia="Times New Roman" w:hAnsi="Sylfaen" w:cs="Arial"/>
                <w:sz w:val="20"/>
                <w:szCs w:val="20"/>
              </w:rPr>
              <w:t xml:space="preserve"> </w:t>
            </w:r>
            <w:r w:rsidRPr="00360515">
              <w:rPr>
                <w:rFonts w:ascii="Sylfaen" w:eastAsia="Times New Roman" w:hAnsi="Sylfaen" w:cs="Sylfaen"/>
                <w:sz w:val="20"/>
                <w:szCs w:val="20"/>
              </w:rPr>
              <w:t>კორპუსები</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კეთილმოწყობილი</w:t>
            </w:r>
            <w:r w:rsidRPr="00360515">
              <w:rPr>
                <w:rFonts w:ascii="Sylfaen" w:eastAsia="Times New Roman" w:hAnsi="Sylfaen" w:cs="Arial"/>
                <w:sz w:val="20"/>
                <w:szCs w:val="20"/>
              </w:rPr>
              <w:t xml:space="preserve"> </w:t>
            </w:r>
            <w:r w:rsidRPr="00360515">
              <w:rPr>
                <w:rFonts w:ascii="Sylfaen" w:eastAsia="Times New Roman" w:hAnsi="Sylfaen" w:cs="Sylfaen"/>
                <w:sz w:val="20"/>
                <w:szCs w:val="20"/>
              </w:rPr>
              <w:t>აუდიტორიები</w:t>
            </w:r>
            <w:r w:rsidRPr="00360515">
              <w:rPr>
                <w:rFonts w:ascii="Sylfaen" w:eastAsia="Times New Roman" w:hAnsi="Sylfaen" w:cs="Arial"/>
                <w:sz w:val="20"/>
                <w:szCs w:val="20"/>
              </w:rPr>
              <w:t xml:space="preserve">, </w:t>
            </w:r>
            <w:r w:rsidRPr="00360515">
              <w:rPr>
                <w:rFonts w:ascii="Sylfaen" w:eastAsia="Times New Roman" w:hAnsi="Sylfaen" w:cs="Sylfaen"/>
                <w:sz w:val="20"/>
                <w:szCs w:val="20"/>
              </w:rPr>
              <w:t>ბიბლიოთეკა</w:t>
            </w:r>
            <w:r w:rsidRPr="00360515">
              <w:rPr>
                <w:rFonts w:ascii="Sylfaen" w:eastAsia="Times New Roman" w:hAnsi="Sylfaen" w:cs="Sylfaen"/>
                <w:sz w:val="20"/>
                <w:szCs w:val="20"/>
                <w:lang w:val="ka-GE"/>
              </w:rPr>
              <w:t xml:space="preserve"> და სამკითხველო დარბაზები</w:t>
            </w:r>
            <w:r w:rsidRPr="00360515">
              <w:rPr>
                <w:rFonts w:ascii="Sylfaen" w:eastAsia="Times New Roman" w:hAnsi="Sylfaen" w:cs="Arial"/>
                <w:sz w:val="20"/>
                <w:szCs w:val="20"/>
                <w:lang w:val="ka-GE"/>
              </w:rPr>
              <w:t>;</w:t>
            </w:r>
            <w:r w:rsidRPr="00360515">
              <w:rPr>
                <w:rFonts w:ascii="Sylfaen" w:eastAsia="Times New Roman" w:hAnsi="Sylfaen" w:cs="Arial"/>
                <w:sz w:val="20"/>
                <w:szCs w:val="20"/>
              </w:rPr>
              <w:t xml:space="preserve"> </w:t>
            </w:r>
            <w:r w:rsidRPr="00360515">
              <w:rPr>
                <w:rFonts w:ascii="Sylfaen" w:eastAsia="Times New Roman" w:hAnsi="Sylfaen" w:cs="Sylfaen"/>
                <w:sz w:val="20"/>
                <w:szCs w:val="20"/>
              </w:rPr>
              <w:t>დეპარტამენტში</w:t>
            </w:r>
            <w:r w:rsidRPr="00360515">
              <w:rPr>
                <w:rFonts w:ascii="Sylfaen" w:eastAsia="Times New Roman" w:hAnsi="Sylfaen" w:cs="Arial"/>
                <w:sz w:val="20"/>
                <w:szCs w:val="20"/>
              </w:rPr>
              <w:t xml:space="preserve"> </w:t>
            </w:r>
            <w:r w:rsidRPr="00360515">
              <w:rPr>
                <w:rFonts w:ascii="Sylfaen" w:eastAsia="Times New Roman" w:hAnsi="Sylfaen" w:cs="Sylfaen"/>
                <w:sz w:val="20"/>
                <w:szCs w:val="20"/>
              </w:rPr>
              <w:t>არსებული</w:t>
            </w:r>
            <w:r w:rsidRPr="00360515">
              <w:rPr>
                <w:rFonts w:ascii="Sylfaen" w:eastAsia="Times New Roman" w:hAnsi="Sylfaen" w:cs="Sylfaen"/>
                <w:sz w:val="20"/>
                <w:szCs w:val="20"/>
                <w:lang w:val="ka-GE"/>
              </w:rPr>
              <w:t xml:space="preserve"> სალიტერატურო</w:t>
            </w:r>
            <w:r w:rsidRPr="00360515">
              <w:rPr>
                <w:rFonts w:ascii="Sylfaen" w:eastAsia="Times New Roman" w:hAnsi="Sylfaen" w:cs="Arial"/>
                <w:sz w:val="20"/>
                <w:szCs w:val="20"/>
              </w:rPr>
              <w:t xml:space="preserve"> </w:t>
            </w:r>
            <w:r w:rsidRPr="00360515">
              <w:rPr>
                <w:rFonts w:ascii="Sylfaen" w:eastAsia="Times New Roman" w:hAnsi="Sylfaen" w:cs="Sylfaen"/>
                <w:sz w:val="20"/>
                <w:szCs w:val="20"/>
              </w:rPr>
              <w:t>ფონდი</w:t>
            </w:r>
            <w:r w:rsidRPr="00360515">
              <w:rPr>
                <w:rFonts w:ascii="Sylfaen" w:eastAsia="Times New Roman" w:hAnsi="Sylfaen" w:cs="Arial"/>
                <w:sz w:val="20"/>
                <w:szCs w:val="20"/>
              </w:rPr>
              <w:t xml:space="preserve">, </w:t>
            </w:r>
            <w:r w:rsidRPr="00360515">
              <w:rPr>
                <w:rFonts w:ascii="Sylfaen" w:eastAsia="Times New Roman" w:hAnsi="Sylfaen" w:cs="Sylfaen"/>
                <w:sz w:val="20"/>
                <w:szCs w:val="20"/>
              </w:rPr>
              <w:t>უნივერსიტეტის</w:t>
            </w:r>
            <w:r w:rsidRPr="00360515">
              <w:rPr>
                <w:rFonts w:ascii="Sylfaen" w:eastAsia="Times New Roman" w:hAnsi="Sylfaen" w:cs="Arial"/>
                <w:sz w:val="20"/>
                <w:szCs w:val="20"/>
              </w:rPr>
              <w:t xml:space="preserve"> </w:t>
            </w:r>
            <w:r w:rsidRPr="00360515">
              <w:rPr>
                <w:rFonts w:ascii="Sylfaen" w:eastAsia="Times New Roman" w:hAnsi="Sylfaen" w:cs="Sylfaen"/>
                <w:sz w:val="20"/>
                <w:szCs w:val="20"/>
              </w:rPr>
              <w:t>კომპიუტერული</w:t>
            </w:r>
            <w:r w:rsidRPr="00360515">
              <w:rPr>
                <w:rFonts w:ascii="Sylfaen" w:eastAsia="Times New Roman" w:hAnsi="Sylfaen" w:cs="Arial"/>
                <w:sz w:val="20"/>
                <w:szCs w:val="20"/>
              </w:rPr>
              <w:t xml:space="preserve"> </w:t>
            </w:r>
            <w:r w:rsidRPr="00360515">
              <w:rPr>
                <w:rFonts w:ascii="Sylfaen" w:eastAsia="Times New Roman" w:hAnsi="Sylfaen" w:cs="Sylfaen"/>
                <w:sz w:val="20"/>
                <w:szCs w:val="20"/>
              </w:rPr>
              <w:t>ცენტრ</w:t>
            </w:r>
            <w:r w:rsidRPr="00360515">
              <w:rPr>
                <w:rFonts w:ascii="Sylfaen" w:eastAsia="Times New Roman" w:hAnsi="Sylfaen" w:cs="Sylfaen"/>
                <w:sz w:val="20"/>
                <w:szCs w:val="20"/>
                <w:lang w:val="ka-GE"/>
              </w:rPr>
              <w:t>ის აუდიტორიები</w:t>
            </w:r>
            <w:r w:rsidRPr="00360515">
              <w:rPr>
                <w:rFonts w:ascii="Sylfaen" w:eastAsia="Times New Roman" w:hAnsi="Sylfaen" w:cs="Arial"/>
                <w:sz w:val="20"/>
                <w:szCs w:val="20"/>
              </w:rPr>
              <w:t xml:space="preserve"> </w:t>
            </w:r>
            <w:r w:rsidRPr="00360515">
              <w:rPr>
                <w:rFonts w:ascii="Sylfaen" w:eastAsia="Times New Roman" w:hAnsi="Sylfaen" w:cs="Arial"/>
                <w:sz w:val="20"/>
                <w:szCs w:val="20"/>
                <w:lang w:val="ka-GE"/>
              </w:rPr>
              <w:t>და</w:t>
            </w:r>
            <w:r w:rsidRPr="00360515">
              <w:rPr>
                <w:rFonts w:ascii="Sylfaen" w:eastAsia="Times New Roman" w:hAnsi="Sylfaen" w:cs="Arial"/>
                <w:sz w:val="20"/>
                <w:szCs w:val="20"/>
              </w:rPr>
              <w:t xml:space="preserve"> </w:t>
            </w:r>
            <w:r w:rsidRPr="00360515">
              <w:rPr>
                <w:rFonts w:ascii="Sylfaen" w:eastAsia="Times New Roman" w:hAnsi="Sylfaen" w:cs="Sylfaen"/>
                <w:sz w:val="20"/>
                <w:szCs w:val="20"/>
              </w:rPr>
              <w:t>ტექნიკ</w:t>
            </w:r>
            <w:r w:rsidRPr="00360515">
              <w:rPr>
                <w:rFonts w:ascii="Sylfaen" w:eastAsia="Times New Roman" w:hAnsi="Sylfaen" w:cs="Sylfaen"/>
                <w:sz w:val="20"/>
                <w:szCs w:val="20"/>
                <w:lang w:val="ka-GE"/>
              </w:rPr>
              <w:t>ა</w:t>
            </w:r>
            <w:r w:rsidRPr="00360515">
              <w:rPr>
                <w:rFonts w:ascii="Sylfaen" w:eastAsia="Times New Roman" w:hAnsi="Sylfaen" w:cs="Arial"/>
                <w:sz w:val="20"/>
                <w:szCs w:val="20"/>
              </w:rPr>
              <w:t xml:space="preserve"> </w:t>
            </w:r>
            <w:r w:rsidRPr="00360515">
              <w:rPr>
                <w:rFonts w:ascii="Sylfaen" w:eastAsia="Times New Roman" w:hAnsi="Sylfaen" w:cs="Arial"/>
                <w:sz w:val="20"/>
                <w:szCs w:val="20"/>
                <w:lang w:val="ka-GE"/>
              </w:rPr>
              <w:t xml:space="preserve">(მათ შორის. საპროექციო და სხვა სადემონსტრაციო </w:t>
            </w:r>
            <w:r w:rsidRPr="00360515">
              <w:rPr>
                <w:rFonts w:ascii="Sylfaen" w:eastAsia="Times New Roman" w:hAnsi="Sylfaen" w:cs="Sylfaen"/>
                <w:sz w:val="20"/>
                <w:szCs w:val="20"/>
              </w:rPr>
              <w:t>აპარატურა</w:t>
            </w:r>
            <w:r w:rsidRPr="00360515">
              <w:rPr>
                <w:rFonts w:ascii="Sylfaen" w:eastAsia="Times New Roman" w:hAnsi="Sylfaen" w:cs="Sylfaen"/>
                <w:sz w:val="20"/>
                <w:szCs w:val="20"/>
                <w:lang w:val="ka-GE"/>
              </w:rPr>
              <w:t>)</w:t>
            </w:r>
            <w:r w:rsidRPr="00360515">
              <w:rPr>
                <w:rFonts w:ascii="Sylfaen" w:eastAsia="Times New Roman" w:hAnsi="Sylfaen" w:cs="Arial"/>
                <w:sz w:val="20"/>
                <w:szCs w:val="20"/>
              </w:rPr>
              <w:t xml:space="preserve">, </w:t>
            </w:r>
            <w:r w:rsidRPr="00360515">
              <w:rPr>
                <w:rFonts w:ascii="Sylfaen" w:eastAsia="Times New Roman" w:hAnsi="Sylfaen" w:cs="Sylfaen"/>
                <w:sz w:val="20"/>
                <w:szCs w:val="20"/>
              </w:rPr>
              <w:t>სამედიცინო</w:t>
            </w:r>
            <w:r w:rsidRPr="00360515">
              <w:rPr>
                <w:rFonts w:ascii="Sylfaen" w:eastAsia="Times New Roman" w:hAnsi="Sylfaen" w:cs="Arial"/>
                <w:sz w:val="20"/>
                <w:szCs w:val="20"/>
              </w:rPr>
              <w:t xml:space="preserve"> </w:t>
            </w:r>
            <w:r w:rsidRPr="00360515">
              <w:rPr>
                <w:rFonts w:ascii="Sylfaen" w:eastAsia="Times New Roman" w:hAnsi="Sylfaen" w:cs="Sylfaen"/>
                <w:sz w:val="20"/>
                <w:szCs w:val="20"/>
              </w:rPr>
              <w:t>პუნქტი</w:t>
            </w:r>
            <w:r w:rsidRPr="00360515">
              <w:rPr>
                <w:rFonts w:ascii="Sylfaen" w:eastAsia="Times New Roman" w:hAnsi="Sylfaen" w:cs="Arial"/>
                <w:sz w:val="20"/>
                <w:szCs w:val="20"/>
              </w:rPr>
              <w:t xml:space="preserve">, </w:t>
            </w:r>
            <w:r w:rsidRPr="00360515">
              <w:rPr>
                <w:rFonts w:ascii="Sylfaen" w:eastAsia="Times New Roman" w:hAnsi="Sylfaen" w:cs="Sylfaen"/>
                <w:sz w:val="20"/>
                <w:szCs w:val="20"/>
              </w:rPr>
              <w:t>ხანძარსაწინააღმდეგო</w:t>
            </w:r>
            <w:r w:rsidRPr="00360515">
              <w:rPr>
                <w:rFonts w:ascii="Sylfaen" w:eastAsia="Times New Roman" w:hAnsi="Sylfaen" w:cs="Sylfaen"/>
                <w:sz w:val="20"/>
                <w:szCs w:val="20"/>
                <w:lang w:val="ka-GE"/>
              </w:rPr>
              <w:t xml:space="preserve"> </w:t>
            </w:r>
            <w:r w:rsidRPr="00360515">
              <w:rPr>
                <w:rFonts w:ascii="Sylfaen" w:eastAsia="Times New Roman" w:hAnsi="Sylfaen" w:cs="Sylfaen"/>
                <w:sz w:val="20"/>
                <w:szCs w:val="20"/>
              </w:rPr>
              <w:t>საშუალებები</w:t>
            </w:r>
            <w:r w:rsidRPr="00360515">
              <w:rPr>
                <w:rFonts w:ascii="Sylfaen" w:eastAsia="Times New Roman" w:hAnsi="Sylfaen" w:cs="Arial"/>
                <w:sz w:val="20"/>
                <w:szCs w:val="20"/>
              </w:rPr>
              <w:t xml:space="preserve">, </w:t>
            </w:r>
            <w:r w:rsidRPr="00360515">
              <w:rPr>
                <w:rFonts w:ascii="Sylfaen" w:eastAsia="Times New Roman" w:hAnsi="Sylfaen" w:cs="Sylfaen"/>
                <w:sz w:val="20"/>
                <w:szCs w:val="20"/>
              </w:rPr>
              <w:t>პანდუსები</w:t>
            </w:r>
            <w:r w:rsidRPr="00360515">
              <w:rPr>
                <w:rFonts w:ascii="Sylfaen" w:eastAsia="Times New Roman" w:hAnsi="Sylfaen" w:cs="Sylfaen"/>
                <w:sz w:val="20"/>
                <w:szCs w:val="20"/>
                <w:lang w:val="ka-GE"/>
              </w:rPr>
              <w:t xml:space="preserve"> </w:t>
            </w:r>
            <w:r w:rsidRPr="00360515">
              <w:rPr>
                <w:rFonts w:ascii="Sylfaen" w:eastAsia="Times New Roman" w:hAnsi="Sylfaen" w:cs="Arial"/>
                <w:sz w:val="20"/>
                <w:szCs w:val="20"/>
              </w:rPr>
              <w:t>(</w:t>
            </w:r>
            <w:r w:rsidRPr="00360515">
              <w:rPr>
                <w:rFonts w:ascii="Sylfaen" w:eastAsia="Times New Roman" w:hAnsi="Sylfaen" w:cs="Sylfaen"/>
                <w:sz w:val="20"/>
                <w:szCs w:val="20"/>
              </w:rPr>
              <w:t>ინკლუზივი</w:t>
            </w:r>
            <w:r w:rsidRPr="00360515">
              <w:rPr>
                <w:rFonts w:ascii="Sylfaen" w:eastAsia="Times New Roman" w:hAnsi="Sylfaen" w:cs="Arial"/>
                <w:sz w:val="20"/>
                <w:szCs w:val="20"/>
              </w:rPr>
              <w:t xml:space="preserve"> </w:t>
            </w:r>
            <w:r w:rsidRPr="00360515">
              <w:rPr>
                <w:rFonts w:ascii="Sylfaen" w:eastAsia="Times New Roman" w:hAnsi="Sylfaen" w:cs="Sylfaen"/>
                <w:sz w:val="20"/>
                <w:szCs w:val="20"/>
              </w:rPr>
              <w:t>სტუდენტებისათვის</w:t>
            </w:r>
            <w:r w:rsidRPr="00360515">
              <w:rPr>
                <w:rFonts w:ascii="Sylfaen" w:eastAsia="Times New Roman" w:hAnsi="Sylfaen" w:cs="Arial"/>
                <w:sz w:val="20"/>
                <w:szCs w:val="20"/>
              </w:rPr>
              <w:t>)</w:t>
            </w:r>
            <w:r w:rsidRPr="00360515">
              <w:rPr>
                <w:rFonts w:ascii="Sylfaen" w:eastAsia="Times New Roman" w:hAnsi="Sylfaen" w:cs="Arial"/>
                <w:sz w:val="20"/>
                <w:szCs w:val="20"/>
                <w:lang w:val="ka-GE"/>
              </w:rPr>
              <w:t xml:space="preserve"> და ა.შ. </w:t>
            </w:r>
            <w:r w:rsidRPr="00360515">
              <w:rPr>
                <w:rFonts w:ascii="Sylfaen" w:eastAsia="Times New Roman" w:hAnsi="Sylfaen" w:cs="Sylfaen"/>
                <w:sz w:val="20"/>
                <w:szCs w:val="20"/>
              </w:rPr>
              <w:t>კომპიუტერული</w:t>
            </w:r>
            <w:r w:rsidRPr="00360515">
              <w:rPr>
                <w:rFonts w:ascii="Sylfaen" w:eastAsia="Times New Roman" w:hAnsi="Sylfaen" w:cs="Arial"/>
                <w:sz w:val="20"/>
                <w:szCs w:val="20"/>
              </w:rPr>
              <w:t xml:space="preserve"> </w:t>
            </w:r>
            <w:r w:rsidRPr="00360515">
              <w:rPr>
                <w:rFonts w:ascii="Sylfaen" w:eastAsia="Times New Roman" w:hAnsi="Sylfaen" w:cs="Sylfaen"/>
                <w:sz w:val="20"/>
                <w:szCs w:val="20"/>
                <w:lang w:val="ka-GE"/>
              </w:rPr>
              <w:t>კლასები</w:t>
            </w:r>
            <w:r w:rsidRPr="00360515">
              <w:rPr>
                <w:rFonts w:ascii="Sylfaen" w:eastAsia="Times New Roman" w:hAnsi="Sylfaen" w:cs="Sylfaen"/>
                <w:sz w:val="20"/>
                <w:szCs w:val="20"/>
              </w:rPr>
              <w:t xml:space="preserve"> </w:t>
            </w:r>
            <w:r w:rsidRPr="00360515">
              <w:rPr>
                <w:rFonts w:ascii="Sylfaen" w:eastAsia="Times New Roman" w:hAnsi="Sylfaen" w:cs="Arial"/>
                <w:sz w:val="20"/>
                <w:szCs w:val="20"/>
              </w:rPr>
              <w:t xml:space="preserve"> </w:t>
            </w:r>
            <w:r w:rsidR="006F1C35" w:rsidRPr="00360515">
              <w:rPr>
                <w:rFonts w:ascii="Sylfaen" w:eastAsia="Times New Roman" w:hAnsi="Sylfaen" w:cs="Arial"/>
                <w:sz w:val="20"/>
                <w:szCs w:val="20"/>
                <w:lang w:val="ka-GE"/>
              </w:rPr>
              <w:t>და სხვ.</w:t>
            </w:r>
          </w:p>
        </w:tc>
      </w:tr>
      <w:tr w:rsidR="00620A37" w:rsidRPr="00360515" w14:paraId="69A85BE4" w14:textId="77777777" w:rsidTr="00360515">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578" w:type="dxa"/>
            <w:gridSpan w:val="7"/>
            <w:tcBorders>
              <w:top w:val="single" w:sz="18" w:space="0" w:color="auto"/>
            </w:tcBorders>
          </w:tcPr>
          <w:p w14:paraId="010CF890" w14:textId="77777777" w:rsidR="00620A37" w:rsidRPr="00360515" w:rsidRDefault="00620A37" w:rsidP="00360515">
            <w:pPr>
              <w:spacing w:after="0" w:line="240" w:lineRule="auto"/>
              <w:rPr>
                <w:rFonts w:ascii="Sylfaen" w:hAnsi="Sylfaen"/>
                <w:b/>
                <w:sz w:val="20"/>
                <w:szCs w:val="20"/>
                <w:u w:val="single"/>
                <w:lang w:val="ka-GE"/>
              </w:rPr>
            </w:pPr>
          </w:p>
        </w:tc>
      </w:tr>
    </w:tbl>
    <w:p w14:paraId="7ADA20C7" w14:textId="77777777" w:rsidR="006C79C8" w:rsidRPr="00360515" w:rsidRDefault="006C79C8" w:rsidP="00360515">
      <w:pPr>
        <w:framePr w:w="10148" w:wrap="auto" w:hAnchor="text"/>
        <w:tabs>
          <w:tab w:val="left" w:pos="2113"/>
        </w:tabs>
        <w:spacing w:after="0" w:line="240" w:lineRule="auto"/>
        <w:rPr>
          <w:rFonts w:ascii="Sylfaen" w:hAnsi="Sylfaen"/>
          <w:b/>
          <w:i/>
          <w:sz w:val="20"/>
          <w:szCs w:val="20"/>
          <w:lang w:val="ka-GE"/>
        </w:rPr>
        <w:sectPr w:rsidR="006C79C8" w:rsidRPr="00360515" w:rsidSect="00620A37">
          <w:footerReference w:type="even" r:id="rId10"/>
          <w:footerReference w:type="default" r:id="rId11"/>
          <w:pgSz w:w="12240" w:h="15840"/>
          <w:pgMar w:top="1134" w:right="851" w:bottom="1134" w:left="1418" w:header="720" w:footer="720" w:gutter="0"/>
          <w:cols w:space="720"/>
          <w:docGrid w:linePitch="299"/>
        </w:sectPr>
      </w:pPr>
    </w:p>
    <w:p w14:paraId="1D286DA1" w14:textId="77777777" w:rsidR="00EA21F8" w:rsidRPr="00360515" w:rsidRDefault="00EA21F8" w:rsidP="00360515">
      <w:pPr>
        <w:autoSpaceDE w:val="0"/>
        <w:autoSpaceDN w:val="0"/>
        <w:adjustRightInd w:val="0"/>
        <w:spacing w:after="0" w:line="240" w:lineRule="auto"/>
        <w:jc w:val="right"/>
        <w:rPr>
          <w:rFonts w:ascii="Sylfaen" w:hAnsi="Sylfaen" w:cs="Sylfaen"/>
          <w:b/>
          <w:bCs/>
          <w:sz w:val="20"/>
          <w:szCs w:val="20"/>
        </w:rPr>
      </w:pPr>
      <w:r w:rsidRPr="00360515">
        <w:rPr>
          <w:rFonts w:ascii="Sylfaen" w:hAnsi="Sylfaen" w:cs="Sylfaen"/>
          <w:b/>
          <w:bCs/>
          <w:sz w:val="20"/>
          <w:szCs w:val="20"/>
          <w:lang w:val="ka-GE"/>
        </w:rPr>
        <w:lastRenderedPageBreak/>
        <w:t>დანართი 1.</w:t>
      </w:r>
    </w:p>
    <w:p w14:paraId="33026C5E" w14:textId="77777777" w:rsidR="00EA21F8" w:rsidRPr="00360515" w:rsidRDefault="00EA21F8" w:rsidP="00360515">
      <w:pPr>
        <w:autoSpaceDE w:val="0"/>
        <w:autoSpaceDN w:val="0"/>
        <w:adjustRightInd w:val="0"/>
        <w:spacing w:after="0" w:line="240" w:lineRule="auto"/>
        <w:jc w:val="right"/>
        <w:rPr>
          <w:rFonts w:ascii="Sylfaen" w:hAnsi="Sylfaen" w:cs="Sylfaen"/>
          <w:b/>
          <w:bCs/>
          <w:color w:val="FF0000"/>
          <w:sz w:val="20"/>
          <w:szCs w:val="20"/>
          <w:lang w:val="ka-GE"/>
        </w:rPr>
      </w:pPr>
      <w:r w:rsidRPr="00360515">
        <w:rPr>
          <w:rFonts w:ascii="Sylfaen" w:hAnsi="Sylfaen" w:cs="Sylfaen"/>
          <w:b/>
          <w:bCs/>
          <w:color w:val="FF0000"/>
          <w:sz w:val="20"/>
          <w:szCs w:val="20"/>
          <w:lang w:val="ka-GE"/>
        </w:rPr>
        <w:t>შედარებულია და თანხვედრაშია ნ შონიას მიერ 01,07,2019 წ. გადმოგზანილ ვარიანტთან.</w:t>
      </w:r>
    </w:p>
    <w:p w14:paraId="7F04126F" w14:textId="77777777" w:rsidR="00EA21F8" w:rsidRPr="00360515" w:rsidRDefault="00EA21F8" w:rsidP="00360515">
      <w:pPr>
        <w:autoSpaceDE w:val="0"/>
        <w:autoSpaceDN w:val="0"/>
        <w:adjustRightInd w:val="0"/>
        <w:spacing w:after="0" w:line="240" w:lineRule="auto"/>
        <w:jc w:val="right"/>
        <w:rPr>
          <w:rFonts w:ascii="Sylfaen" w:hAnsi="Sylfaen" w:cs="Sylfaen"/>
          <w:b/>
          <w:bCs/>
          <w:color w:val="FF0000"/>
          <w:sz w:val="20"/>
          <w:szCs w:val="20"/>
          <w:lang w:val="ka-GE"/>
        </w:rPr>
      </w:pPr>
      <w:r w:rsidRPr="00360515">
        <w:rPr>
          <w:rFonts w:ascii="Sylfaen" w:hAnsi="Sylfaen" w:cs="Sylfaen"/>
          <w:b/>
          <w:bCs/>
          <w:color w:val="FF0000"/>
          <w:sz w:val="20"/>
          <w:szCs w:val="20"/>
          <w:lang w:val="ka-GE"/>
        </w:rPr>
        <w:t>მოქმედებაშია მხოლოდ ამ სახით.</w:t>
      </w:r>
    </w:p>
    <w:p w14:paraId="5A4426AE" w14:textId="77777777" w:rsidR="00EA21F8" w:rsidRPr="00360515" w:rsidRDefault="00EA21F8" w:rsidP="00360515">
      <w:pPr>
        <w:autoSpaceDE w:val="0"/>
        <w:autoSpaceDN w:val="0"/>
        <w:adjustRightInd w:val="0"/>
        <w:spacing w:after="0" w:line="240" w:lineRule="auto"/>
        <w:jc w:val="right"/>
        <w:rPr>
          <w:rFonts w:ascii="Sylfaen" w:hAnsi="Sylfaen" w:cs="Sylfaen"/>
          <w:b/>
          <w:color w:val="FF0000"/>
          <w:sz w:val="20"/>
          <w:szCs w:val="20"/>
          <w:lang w:val="ka-GE"/>
        </w:rPr>
      </w:pPr>
      <w:r w:rsidRPr="00360515">
        <w:rPr>
          <w:rFonts w:ascii="Sylfaen" w:hAnsi="Sylfaen" w:cs="Sylfaen"/>
          <w:b/>
          <w:bCs/>
          <w:color w:val="FF0000"/>
          <w:sz w:val="20"/>
          <w:szCs w:val="20"/>
          <w:lang w:val="ka-GE"/>
        </w:rPr>
        <w:t>ჩასაკოპირებელია მოქმედ პროგრამაში.</w:t>
      </w:r>
    </w:p>
    <w:p w14:paraId="038CD2E2" w14:textId="77777777" w:rsidR="00EA21F8" w:rsidRPr="00360515" w:rsidRDefault="00EA21F8" w:rsidP="00360515">
      <w:pPr>
        <w:autoSpaceDE w:val="0"/>
        <w:autoSpaceDN w:val="0"/>
        <w:adjustRightInd w:val="0"/>
        <w:spacing w:after="0" w:line="240" w:lineRule="auto"/>
        <w:jc w:val="center"/>
        <w:rPr>
          <w:rFonts w:ascii="Sylfaen" w:hAnsi="Sylfaen" w:cs="Sylfaen"/>
          <w:b/>
          <w:sz w:val="20"/>
          <w:szCs w:val="20"/>
          <w:lang w:val="ka-GE"/>
        </w:rPr>
      </w:pPr>
      <w:r w:rsidRPr="00360515">
        <w:rPr>
          <w:rFonts w:ascii="Sylfaen" w:hAnsi="Sylfaen" w:cs="Sylfaen"/>
          <w:b/>
          <w:sz w:val="20"/>
          <w:szCs w:val="20"/>
          <w:lang w:val="ka-GE"/>
        </w:rPr>
        <w:t xml:space="preserve">სასწავლო გეგმა </w:t>
      </w:r>
      <w:r w:rsidRPr="00360515">
        <w:rPr>
          <w:rFonts w:ascii="Sylfaen" w:hAnsi="Sylfaen" w:cs="Sylfaen"/>
          <w:b/>
          <w:sz w:val="20"/>
          <w:szCs w:val="20"/>
        </w:rPr>
        <w:t>2017-2021</w:t>
      </w:r>
    </w:p>
    <w:p w14:paraId="4C82CA45" w14:textId="77777777" w:rsidR="00EA21F8" w:rsidRPr="00360515" w:rsidRDefault="00EA21F8" w:rsidP="00360515">
      <w:pPr>
        <w:spacing w:after="0" w:line="240" w:lineRule="auto"/>
        <w:jc w:val="center"/>
        <w:rPr>
          <w:rFonts w:ascii="Sylfaen" w:hAnsi="Sylfaen" w:cs="Sylfaen"/>
          <w:b/>
          <w:sz w:val="20"/>
          <w:szCs w:val="20"/>
          <w:lang w:val="ka-GE"/>
        </w:rPr>
      </w:pPr>
      <w:r w:rsidRPr="00360515">
        <w:rPr>
          <w:rFonts w:ascii="Sylfaen" w:hAnsi="Sylfaen" w:cs="Sylfaen"/>
          <w:b/>
          <w:sz w:val="20"/>
          <w:szCs w:val="20"/>
          <w:lang w:val="ka-GE"/>
        </w:rPr>
        <w:t xml:space="preserve">პროგრამის დასახელება: ეკონომიკა </w:t>
      </w:r>
    </w:p>
    <w:p w14:paraId="50968C50" w14:textId="77777777" w:rsidR="00EA21F8" w:rsidRPr="00360515" w:rsidRDefault="00EA21F8" w:rsidP="00360515">
      <w:pPr>
        <w:spacing w:after="0" w:line="240" w:lineRule="auto"/>
        <w:jc w:val="center"/>
        <w:rPr>
          <w:rFonts w:ascii="Sylfaen" w:hAnsi="Sylfaen" w:cs="Sylfaen"/>
          <w:b/>
          <w:sz w:val="20"/>
          <w:szCs w:val="20"/>
          <w:lang w:val="ka-GE"/>
        </w:rPr>
      </w:pPr>
      <w:r w:rsidRPr="00360515">
        <w:rPr>
          <w:rFonts w:ascii="Sylfaen" w:hAnsi="Sylfaen" w:cs="Sylfaen"/>
          <w:b/>
          <w:sz w:val="20"/>
          <w:szCs w:val="20"/>
          <w:lang w:val="ka-GE"/>
        </w:rPr>
        <w:t>მისანიჭებელი კვალიფიკაცია</w:t>
      </w:r>
      <w:r w:rsidRPr="00360515">
        <w:rPr>
          <w:rFonts w:ascii="Sylfaen" w:hAnsi="Sylfaen" w:cs="Sylfaen"/>
          <w:b/>
          <w:sz w:val="20"/>
          <w:szCs w:val="20"/>
          <w:lang w:val="af-ZA"/>
        </w:rPr>
        <w:t xml:space="preserve">: </w:t>
      </w:r>
      <w:r w:rsidRPr="00360515">
        <w:rPr>
          <w:rFonts w:ascii="Sylfaen" w:hAnsi="Sylfaen" w:cs="Sylfaen"/>
          <w:b/>
          <w:sz w:val="20"/>
          <w:szCs w:val="20"/>
          <w:lang w:val="ka-GE"/>
        </w:rPr>
        <w:t>ეკონომიკის ბაკალავრ</w:t>
      </w:r>
      <w:r w:rsidRPr="00360515">
        <w:rPr>
          <w:rFonts w:ascii="Sylfaen" w:hAnsi="Sylfaen" w:cs="Sylfaen"/>
          <w:b/>
          <w:sz w:val="20"/>
          <w:szCs w:val="20"/>
          <w:lang w:val="af-ZA"/>
        </w:rPr>
        <w:t xml:space="preserve">ი       </w:t>
      </w:r>
    </w:p>
    <w:p w14:paraId="3A91AB56" w14:textId="77777777" w:rsidR="00EA21F8" w:rsidRPr="00360515" w:rsidRDefault="00EA21F8" w:rsidP="00360515">
      <w:pPr>
        <w:spacing w:after="0" w:line="240" w:lineRule="auto"/>
        <w:jc w:val="center"/>
        <w:rPr>
          <w:rFonts w:ascii="Sylfaen" w:hAnsi="Sylfaen" w:cs="Sylfaen"/>
          <w:b/>
          <w:sz w:val="20"/>
          <w:szCs w:val="20"/>
          <w:lang w:val="ka-GE"/>
        </w:rPr>
      </w:pPr>
      <w:r w:rsidRPr="00360515">
        <w:rPr>
          <w:rFonts w:ascii="Sylfaen" w:hAnsi="Sylfaen" w:cs="Sylfaen"/>
          <w:b/>
          <w:sz w:val="20"/>
          <w:szCs w:val="20"/>
          <w:lang w:val="af-ZA"/>
        </w:rPr>
        <w:t>(</w:t>
      </w:r>
      <w:r w:rsidRPr="00360515">
        <w:rPr>
          <w:rFonts w:ascii="Sylfaen" w:hAnsi="Sylfaen" w:cs="Sylfaen"/>
          <w:b/>
          <w:sz w:val="20"/>
          <w:szCs w:val="20"/>
          <w:lang w:val="ka-GE"/>
        </w:rPr>
        <w:t>კოპირებულია ეკ. საბ. პროგრ-დან 20.09.2018-ის მდგომარეობით</w:t>
      </w:r>
      <w:r w:rsidRPr="00360515">
        <w:rPr>
          <w:rFonts w:ascii="Sylfaen" w:hAnsi="Sylfaen" w:cs="Sylfaen"/>
          <w:b/>
          <w:sz w:val="20"/>
          <w:szCs w:val="20"/>
          <w:lang w:val="af-ZA"/>
        </w:rPr>
        <w:t>)</w:t>
      </w:r>
    </w:p>
    <w:tbl>
      <w:tblPr>
        <w:tblW w:w="1393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10"/>
        <w:gridCol w:w="725"/>
        <w:gridCol w:w="507"/>
        <w:gridCol w:w="781"/>
        <w:gridCol w:w="660"/>
        <w:gridCol w:w="572"/>
        <w:gridCol w:w="567"/>
        <w:gridCol w:w="1308"/>
        <w:gridCol w:w="422"/>
        <w:gridCol w:w="472"/>
        <w:gridCol w:w="479"/>
        <w:gridCol w:w="479"/>
        <w:gridCol w:w="472"/>
        <w:gridCol w:w="479"/>
        <w:gridCol w:w="514"/>
        <w:gridCol w:w="425"/>
        <w:gridCol w:w="714"/>
      </w:tblGrid>
      <w:tr w:rsidR="00EA21F8" w:rsidRPr="00360515" w14:paraId="524757A2" w14:textId="77777777" w:rsidTr="00360515">
        <w:trPr>
          <w:trHeight w:val="274"/>
        </w:trPr>
        <w:tc>
          <w:tcPr>
            <w:tcW w:w="749" w:type="dxa"/>
            <w:vMerge w:val="restart"/>
            <w:tcBorders>
              <w:top w:val="double" w:sz="4" w:space="0" w:color="auto"/>
              <w:left w:val="double" w:sz="4" w:space="0" w:color="auto"/>
              <w:bottom w:val="double" w:sz="4" w:space="0" w:color="auto"/>
              <w:right w:val="double" w:sz="4" w:space="0" w:color="auto"/>
            </w:tcBorders>
            <w:vAlign w:val="center"/>
            <w:hideMark/>
          </w:tcPr>
          <w:p w14:paraId="0166C6A8"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w:t>
            </w:r>
          </w:p>
        </w:tc>
        <w:tc>
          <w:tcPr>
            <w:tcW w:w="3610" w:type="dxa"/>
            <w:vMerge w:val="restart"/>
            <w:tcBorders>
              <w:top w:val="double" w:sz="4" w:space="0" w:color="auto"/>
              <w:left w:val="double" w:sz="4" w:space="0" w:color="auto"/>
              <w:bottom w:val="double" w:sz="4" w:space="0" w:color="auto"/>
              <w:right w:val="double" w:sz="4" w:space="0" w:color="auto"/>
            </w:tcBorders>
            <w:vAlign w:val="center"/>
            <w:hideMark/>
          </w:tcPr>
          <w:p w14:paraId="5EDFC849"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კურსის დასახელება</w:t>
            </w:r>
          </w:p>
        </w:tc>
        <w:tc>
          <w:tcPr>
            <w:tcW w:w="725" w:type="dxa"/>
            <w:vMerge w:val="restart"/>
            <w:tcBorders>
              <w:top w:val="double" w:sz="4" w:space="0" w:color="auto"/>
              <w:left w:val="double" w:sz="4" w:space="0" w:color="auto"/>
              <w:bottom w:val="double" w:sz="4" w:space="0" w:color="auto"/>
              <w:right w:val="double" w:sz="4" w:space="0" w:color="auto"/>
            </w:tcBorders>
          </w:tcPr>
          <w:p w14:paraId="4A138DA2" w14:textId="77777777" w:rsidR="00EA21F8" w:rsidRPr="00360515" w:rsidRDefault="00EA21F8" w:rsidP="00360515">
            <w:pPr>
              <w:spacing w:after="0" w:line="240" w:lineRule="auto"/>
              <w:ind w:right="-107"/>
              <w:jc w:val="center"/>
              <w:rPr>
                <w:rFonts w:ascii="Sylfaen" w:hAnsi="Sylfaen"/>
                <w:b/>
                <w:sz w:val="20"/>
                <w:szCs w:val="20"/>
                <w:lang w:val="ka-GE"/>
              </w:rPr>
            </w:pPr>
          </w:p>
          <w:p w14:paraId="6B2D617B" w14:textId="77777777" w:rsidR="00EA21F8" w:rsidRPr="00360515" w:rsidRDefault="00EA21F8" w:rsidP="00360515">
            <w:pPr>
              <w:spacing w:after="0" w:line="240" w:lineRule="auto"/>
              <w:ind w:right="-107"/>
              <w:jc w:val="center"/>
              <w:rPr>
                <w:rFonts w:ascii="Sylfaen" w:hAnsi="Sylfaen"/>
                <w:b/>
                <w:sz w:val="20"/>
                <w:szCs w:val="20"/>
                <w:lang w:val="ka-GE"/>
              </w:rPr>
            </w:pPr>
          </w:p>
          <w:p w14:paraId="47019F86" w14:textId="77777777" w:rsidR="00EA21F8" w:rsidRPr="00360515" w:rsidRDefault="00EA21F8" w:rsidP="00360515">
            <w:pPr>
              <w:spacing w:after="0" w:line="240" w:lineRule="auto"/>
              <w:ind w:right="-107"/>
              <w:rPr>
                <w:rFonts w:ascii="Sylfaen" w:hAnsi="Sylfaen"/>
                <w:b/>
                <w:sz w:val="20"/>
                <w:szCs w:val="20"/>
                <w:lang w:val="ka-GE"/>
              </w:rPr>
            </w:pPr>
            <w:r w:rsidRPr="00360515">
              <w:rPr>
                <w:rFonts w:ascii="Sylfaen" w:hAnsi="Sylfaen"/>
                <w:b/>
                <w:sz w:val="20"/>
                <w:szCs w:val="20"/>
                <w:lang w:val="ka-GE"/>
              </w:rPr>
              <w:t>ს/კ</w:t>
            </w:r>
          </w:p>
        </w:tc>
        <w:tc>
          <w:tcPr>
            <w:tcW w:w="507" w:type="dxa"/>
            <w:vMerge w:val="restart"/>
            <w:tcBorders>
              <w:top w:val="double" w:sz="4" w:space="0" w:color="auto"/>
              <w:left w:val="double" w:sz="4" w:space="0" w:color="auto"/>
              <w:bottom w:val="double" w:sz="4" w:space="0" w:color="auto"/>
              <w:right w:val="single" w:sz="4" w:space="0" w:color="auto"/>
            </w:tcBorders>
            <w:vAlign w:val="center"/>
            <w:hideMark/>
          </w:tcPr>
          <w:p w14:paraId="2451AAA1"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კრ</w:t>
            </w:r>
          </w:p>
        </w:tc>
        <w:tc>
          <w:tcPr>
            <w:tcW w:w="2580" w:type="dxa"/>
            <w:gridSpan w:val="4"/>
            <w:tcBorders>
              <w:top w:val="double" w:sz="4" w:space="0" w:color="auto"/>
              <w:left w:val="single" w:sz="4" w:space="0" w:color="auto"/>
              <w:bottom w:val="single" w:sz="4" w:space="0" w:color="auto"/>
              <w:right w:val="single" w:sz="4" w:space="0" w:color="auto"/>
            </w:tcBorders>
            <w:vAlign w:val="center"/>
            <w:hideMark/>
          </w:tcPr>
          <w:p w14:paraId="6C0B98E2" w14:textId="77777777" w:rsidR="00EA21F8" w:rsidRPr="00360515" w:rsidRDefault="00EA21F8" w:rsidP="00360515">
            <w:pPr>
              <w:spacing w:after="0" w:line="240" w:lineRule="auto"/>
              <w:ind w:right="-107"/>
              <w:jc w:val="center"/>
              <w:rPr>
                <w:rFonts w:ascii="Sylfaen" w:hAnsi="Sylfaen" w:cs="Sylfaen"/>
                <w:b/>
                <w:sz w:val="20"/>
                <w:szCs w:val="20"/>
                <w:lang w:val="af-ZA"/>
              </w:rPr>
            </w:pPr>
            <w:r w:rsidRPr="00360515">
              <w:rPr>
                <w:rFonts w:ascii="Sylfaen" w:hAnsi="Sylfaen"/>
                <w:b/>
                <w:sz w:val="20"/>
                <w:szCs w:val="20"/>
                <w:lang w:val="ka-GE"/>
              </w:rPr>
              <w:t>დატვირთვის მოცულობა, სთ-ში</w:t>
            </w:r>
          </w:p>
        </w:tc>
        <w:tc>
          <w:tcPr>
            <w:tcW w:w="1308" w:type="dxa"/>
            <w:vMerge w:val="restart"/>
            <w:tcBorders>
              <w:top w:val="double" w:sz="4" w:space="0" w:color="auto"/>
              <w:left w:val="single" w:sz="4" w:space="0" w:color="auto"/>
              <w:bottom w:val="double" w:sz="4" w:space="0" w:color="auto"/>
              <w:right w:val="double" w:sz="4" w:space="0" w:color="auto"/>
            </w:tcBorders>
            <w:vAlign w:val="center"/>
            <w:hideMark/>
          </w:tcPr>
          <w:p w14:paraId="13F5115D" w14:textId="77777777" w:rsidR="00EA21F8" w:rsidRPr="00360515" w:rsidRDefault="00EA21F8" w:rsidP="00360515">
            <w:pPr>
              <w:spacing w:after="0" w:line="240" w:lineRule="auto"/>
              <w:ind w:right="-107"/>
              <w:rPr>
                <w:rFonts w:ascii="Sylfaen" w:hAnsi="Sylfaen"/>
                <w:b/>
                <w:sz w:val="20"/>
                <w:szCs w:val="20"/>
                <w:lang w:val="ka-GE"/>
              </w:rPr>
            </w:pPr>
            <w:r w:rsidRPr="00360515">
              <w:rPr>
                <w:rFonts w:ascii="Sylfaen" w:hAnsi="Sylfaen" w:cs="Sylfaen"/>
                <w:b/>
                <w:sz w:val="20"/>
                <w:szCs w:val="20"/>
                <w:lang w:val="af-ZA"/>
              </w:rPr>
              <w:t>ლ/</w:t>
            </w:r>
            <w:r w:rsidRPr="00360515">
              <w:rPr>
                <w:rFonts w:ascii="Sylfaen" w:hAnsi="Sylfaen" w:cs="Sylfaen"/>
                <w:b/>
                <w:sz w:val="20"/>
                <w:szCs w:val="20"/>
                <w:lang w:val="ka-GE"/>
              </w:rPr>
              <w:t>პრ</w:t>
            </w:r>
            <w:r w:rsidRPr="00360515">
              <w:rPr>
                <w:rFonts w:ascii="Sylfaen" w:hAnsi="Sylfaen" w:cs="Sylfaen"/>
                <w:b/>
                <w:sz w:val="20"/>
                <w:szCs w:val="20"/>
                <w:lang w:val="af-ZA"/>
              </w:rPr>
              <w:t>/</w:t>
            </w:r>
            <w:r w:rsidRPr="00360515">
              <w:rPr>
                <w:rFonts w:ascii="Sylfaen" w:hAnsi="Sylfaen" w:cs="Sylfaen"/>
                <w:b/>
                <w:sz w:val="20"/>
                <w:szCs w:val="20"/>
                <w:lang w:val="ka-GE"/>
              </w:rPr>
              <w:t>ლაბ/ჯ</w:t>
            </w:r>
            <w:r w:rsidRPr="00360515">
              <w:rPr>
                <w:rFonts w:ascii="Sylfaen" w:hAnsi="Sylfaen" w:cs="Sylfaen"/>
                <w:b/>
                <w:sz w:val="20"/>
                <w:szCs w:val="20"/>
                <w:lang w:val="af-ZA"/>
              </w:rPr>
              <w:t>გ</w:t>
            </w:r>
          </w:p>
        </w:tc>
        <w:tc>
          <w:tcPr>
            <w:tcW w:w="3742" w:type="dxa"/>
            <w:gridSpan w:val="8"/>
            <w:tcBorders>
              <w:top w:val="double" w:sz="4" w:space="0" w:color="auto"/>
              <w:left w:val="double" w:sz="4" w:space="0" w:color="auto"/>
              <w:bottom w:val="single" w:sz="4" w:space="0" w:color="auto"/>
              <w:right w:val="double" w:sz="4" w:space="0" w:color="auto"/>
            </w:tcBorders>
            <w:vAlign w:val="center"/>
            <w:hideMark/>
          </w:tcPr>
          <w:p w14:paraId="3BA7C89E"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სემესტრი</w:t>
            </w:r>
          </w:p>
        </w:tc>
        <w:tc>
          <w:tcPr>
            <w:tcW w:w="714" w:type="dxa"/>
            <w:vMerge w:val="restart"/>
            <w:tcBorders>
              <w:top w:val="double" w:sz="4" w:space="0" w:color="auto"/>
              <w:left w:val="double" w:sz="4" w:space="0" w:color="auto"/>
              <w:bottom w:val="double" w:sz="4" w:space="0" w:color="auto"/>
              <w:right w:val="double" w:sz="4" w:space="0" w:color="auto"/>
            </w:tcBorders>
            <w:textDirection w:val="btLr"/>
            <w:hideMark/>
          </w:tcPr>
          <w:p w14:paraId="2EC83934"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დაშვების წინაპირობა</w:t>
            </w:r>
          </w:p>
        </w:tc>
      </w:tr>
      <w:tr w:rsidR="00EA21F8" w:rsidRPr="00360515" w14:paraId="1071EE13" w14:textId="77777777" w:rsidTr="00360515">
        <w:trPr>
          <w:trHeight w:val="135"/>
        </w:trPr>
        <w:tc>
          <w:tcPr>
            <w:tcW w:w="749" w:type="dxa"/>
            <w:vMerge/>
            <w:tcBorders>
              <w:top w:val="double" w:sz="4" w:space="0" w:color="auto"/>
              <w:left w:val="double" w:sz="4" w:space="0" w:color="auto"/>
              <w:bottom w:val="double" w:sz="4" w:space="0" w:color="auto"/>
              <w:right w:val="double" w:sz="4" w:space="0" w:color="auto"/>
            </w:tcBorders>
            <w:vAlign w:val="center"/>
            <w:hideMark/>
          </w:tcPr>
          <w:p w14:paraId="15F9B03B" w14:textId="77777777" w:rsidR="00EA21F8" w:rsidRPr="00360515" w:rsidRDefault="00EA21F8" w:rsidP="00360515">
            <w:pPr>
              <w:spacing w:after="0" w:line="240" w:lineRule="auto"/>
              <w:rPr>
                <w:rFonts w:ascii="Sylfaen" w:hAnsi="Sylfaen"/>
                <w:b/>
                <w:sz w:val="20"/>
                <w:szCs w:val="20"/>
                <w:lang w:val="ka-GE"/>
              </w:rPr>
            </w:pPr>
          </w:p>
        </w:tc>
        <w:tc>
          <w:tcPr>
            <w:tcW w:w="3610" w:type="dxa"/>
            <w:vMerge/>
            <w:tcBorders>
              <w:top w:val="double" w:sz="4" w:space="0" w:color="auto"/>
              <w:left w:val="double" w:sz="4" w:space="0" w:color="auto"/>
              <w:bottom w:val="double" w:sz="4" w:space="0" w:color="auto"/>
              <w:right w:val="double" w:sz="4" w:space="0" w:color="auto"/>
            </w:tcBorders>
            <w:vAlign w:val="center"/>
            <w:hideMark/>
          </w:tcPr>
          <w:p w14:paraId="26EA7AC3" w14:textId="77777777" w:rsidR="00EA21F8" w:rsidRPr="00360515" w:rsidRDefault="00EA21F8" w:rsidP="00360515">
            <w:pPr>
              <w:spacing w:after="0" w:line="240" w:lineRule="auto"/>
              <w:rPr>
                <w:rFonts w:ascii="Sylfaen" w:hAnsi="Sylfaen"/>
                <w:b/>
                <w:sz w:val="20"/>
                <w:szCs w:val="20"/>
                <w:lang w:val="ka-GE"/>
              </w:rPr>
            </w:pPr>
          </w:p>
        </w:tc>
        <w:tc>
          <w:tcPr>
            <w:tcW w:w="725" w:type="dxa"/>
            <w:vMerge/>
            <w:tcBorders>
              <w:top w:val="double" w:sz="4" w:space="0" w:color="auto"/>
              <w:left w:val="double" w:sz="4" w:space="0" w:color="auto"/>
              <w:bottom w:val="double" w:sz="4" w:space="0" w:color="auto"/>
              <w:right w:val="double" w:sz="4" w:space="0" w:color="auto"/>
            </w:tcBorders>
            <w:vAlign w:val="center"/>
            <w:hideMark/>
          </w:tcPr>
          <w:p w14:paraId="0C744E94" w14:textId="77777777" w:rsidR="00EA21F8" w:rsidRPr="00360515" w:rsidRDefault="00EA21F8" w:rsidP="00360515">
            <w:pPr>
              <w:spacing w:after="0" w:line="240" w:lineRule="auto"/>
              <w:rPr>
                <w:rFonts w:ascii="Sylfaen" w:hAnsi="Sylfaen"/>
                <w:b/>
                <w:sz w:val="20"/>
                <w:szCs w:val="20"/>
                <w:lang w:val="ka-GE"/>
              </w:rPr>
            </w:pPr>
          </w:p>
        </w:tc>
        <w:tc>
          <w:tcPr>
            <w:tcW w:w="507" w:type="dxa"/>
            <w:vMerge/>
            <w:tcBorders>
              <w:top w:val="double" w:sz="4" w:space="0" w:color="auto"/>
              <w:left w:val="double" w:sz="4" w:space="0" w:color="auto"/>
              <w:bottom w:val="double" w:sz="4" w:space="0" w:color="auto"/>
              <w:right w:val="single" w:sz="4" w:space="0" w:color="auto"/>
            </w:tcBorders>
            <w:vAlign w:val="center"/>
            <w:hideMark/>
          </w:tcPr>
          <w:p w14:paraId="64F73F08" w14:textId="77777777" w:rsidR="00EA21F8" w:rsidRPr="00360515" w:rsidRDefault="00EA21F8" w:rsidP="00360515">
            <w:pPr>
              <w:spacing w:after="0" w:line="240" w:lineRule="auto"/>
              <w:rPr>
                <w:rFonts w:ascii="Sylfaen" w:hAnsi="Sylfaen"/>
                <w:b/>
                <w:sz w:val="20"/>
                <w:szCs w:val="20"/>
                <w:lang w:val="ka-GE"/>
              </w:rPr>
            </w:pPr>
          </w:p>
        </w:tc>
        <w:tc>
          <w:tcPr>
            <w:tcW w:w="781" w:type="dxa"/>
            <w:vMerge w:val="restart"/>
            <w:tcBorders>
              <w:top w:val="single" w:sz="4" w:space="0" w:color="auto"/>
              <w:left w:val="single" w:sz="4" w:space="0" w:color="auto"/>
              <w:bottom w:val="double" w:sz="4" w:space="0" w:color="auto"/>
              <w:right w:val="single" w:sz="4" w:space="0" w:color="auto"/>
            </w:tcBorders>
            <w:hideMark/>
          </w:tcPr>
          <w:p w14:paraId="7C3A09BE"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სულ</w:t>
            </w:r>
          </w:p>
        </w:tc>
        <w:tc>
          <w:tcPr>
            <w:tcW w:w="1232" w:type="dxa"/>
            <w:gridSpan w:val="2"/>
            <w:tcBorders>
              <w:top w:val="single" w:sz="4" w:space="0" w:color="auto"/>
              <w:left w:val="single" w:sz="4" w:space="0" w:color="auto"/>
              <w:bottom w:val="single" w:sz="4" w:space="0" w:color="auto"/>
              <w:right w:val="single" w:sz="4" w:space="0" w:color="auto"/>
            </w:tcBorders>
            <w:hideMark/>
          </w:tcPr>
          <w:p w14:paraId="5994B72E"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საკონტაქტო</w:t>
            </w:r>
          </w:p>
        </w:tc>
        <w:tc>
          <w:tcPr>
            <w:tcW w:w="567" w:type="dxa"/>
            <w:vMerge w:val="restart"/>
            <w:tcBorders>
              <w:top w:val="single" w:sz="4" w:space="0" w:color="auto"/>
              <w:left w:val="single" w:sz="4" w:space="0" w:color="auto"/>
              <w:bottom w:val="double" w:sz="4" w:space="0" w:color="auto"/>
              <w:right w:val="single" w:sz="4" w:space="0" w:color="auto"/>
            </w:tcBorders>
            <w:hideMark/>
          </w:tcPr>
          <w:p w14:paraId="394454F9"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დამ</w:t>
            </w:r>
          </w:p>
        </w:tc>
        <w:tc>
          <w:tcPr>
            <w:tcW w:w="1308" w:type="dxa"/>
            <w:vMerge/>
            <w:tcBorders>
              <w:top w:val="double" w:sz="4" w:space="0" w:color="auto"/>
              <w:left w:val="single" w:sz="4" w:space="0" w:color="auto"/>
              <w:bottom w:val="double" w:sz="4" w:space="0" w:color="auto"/>
              <w:right w:val="double" w:sz="4" w:space="0" w:color="auto"/>
            </w:tcBorders>
            <w:vAlign w:val="center"/>
            <w:hideMark/>
          </w:tcPr>
          <w:p w14:paraId="0D7CB891" w14:textId="77777777" w:rsidR="00EA21F8" w:rsidRPr="00360515" w:rsidRDefault="00EA21F8" w:rsidP="00360515">
            <w:pPr>
              <w:spacing w:after="0" w:line="240" w:lineRule="auto"/>
              <w:rPr>
                <w:rFonts w:ascii="Sylfaen" w:hAnsi="Sylfaen"/>
                <w:b/>
                <w:sz w:val="20"/>
                <w:szCs w:val="20"/>
                <w:lang w:val="ka-GE"/>
              </w:rPr>
            </w:pPr>
          </w:p>
        </w:tc>
        <w:tc>
          <w:tcPr>
            <w:tcW w:w="422" w:type="dxa"/>
            <w:vMerge w:val="restart"/>
            <w:tcBorders>
              <w:top w:val="single" w:sz="4" w:space="0" w:color="auto"/>
              <w:left w:val="double" w:sz="4" w:space="0" w:color="auto"/>
              <w:bottom w:val="double" w:sz="4" w:space="0" w:color="auto"/>
              <w:right w:val="single" w:sz="4" w:space="0" w:color="auto"/>
            </w:tcBorders>
            <w:vAlign w:val="center"/>
            <w:hideMark/>
          </w:tcPr>
          <w:p w14:paraId="04C13991" w14:textId="77777777" w:rsidR="00EA21F8" w:rsidRPr="00360515" w:rsidRDefault="00EA21F8" w:rsidP="00360515">
            <w:pPr>
              <w:spacing w:after="0" w:line="240" w:lineRule="auto"/>
              <w:ind w:right="-107"/>
              <w:jc w:val="center"/>
              <w:rPr>
                <w:rFonts w:ascii="Sylfaen" w:hAnsi="Sylfaen"/>
                <w:b/>
                <w:sz w:val="20"/>
                <w:szCs w:val="20"/>
              </w:rPr>
            </w:pPr>
            <w:r w:rsidRPr="00360515">
              <w:rPr>
                <w:rFonts w:ascii="Sylfaen" w:hAnsi="Sylfaen"/>
                <w:b/>
                <w:sz w:val="20"/>
                <w:szCs w:val="20"/>
              </w:rPr>
              <w:t>I</w:t>
            </w:r>
          </w:p>
        </w:tc>
        <w:tc>
          <w:tcPr>
            <w:tcW w:w="472" w:type="dxa"/>
            <w:vMerge w:val="restart"/>
            <w:tcBorders>
              <w:top w:val="single" w:sz="4" w:space="0" w:color="auto"/>
              <w:left w:val="single" w:sz="4" w:space="0" w:color="auto"/>
              <w:bottom w:val="double" w:sz="4" w:space="0" w:color="auto"/>
              <w:right w:val="single" w:sz="4" w:space="0" w:color="auto"/>
            </w:tcBorders>
            <w:vAlign w:val="center"/>
            <w:hideMark/>
          </w:tcPr>
          <w:p w14:paraId="03CA2D92" w14:textId="77777777" w:rsidR="00EA21F8" w:rsidRPr="00360515" w:rsidRDefault="00EA21F8" w:rsidP="00360515">
            <w:pPr>
              <w:spacing w:after="0" w:line="240" w:lineRule="auto"/>
              <w:ind w:right="-107"/>
              <w:jc w:val="center"/>
              <w:rPr>
                <w:rFonts w:ascii="Sylfaen" w:hAnsi="Sylfaen"/>
                <w:b/>
                <w:sz w:val="20"/>
                <w:szCs w:val="20"/>
              </w:rPr>
            </w:pPr>
            <w:r w:rsidRPr="00360515">
              <w:rPr>
                <w:rFonts w:ascii="Sylfaen" w:hAnsi="Sylfaen"/>
                <w:b/>
                <w:sz w:val="20"/>
                <w:szCs w:val="20"/>
              </w:rPr>
              <w:t>II</w:t>
            </w:r>
          </w:p>
        </w:tc>
        <w:tc>
          <w:tcPr>
            <w:tcW w:w="479" w:type="dxa"/>
            <w:vMerge w:val="restart"/>
            <w:tcBorders>
              <w:top w:val="single" w:sz="4" w:space="0" w:color="auto"/>
              <w:left w:val="single" w:sz="4" w:space="0" w:color="auto"/>
              <w:bottom w:val="double" w:sz="4" w:space="0" w:color="auto"/>
              <w:right w:val="single" w:sz="4" w:space="0" w:color="auto"/>
            </w:tcBorders>
            <w:vAlign w:val="center"/>
            <w:hideMark/>
          </w:tcPr>
          <w:p w14:paraId="7E42EEDC" w14:textId="77777777" w:rsidR="00EA21F8" w:rsidRPr="00360515" w:rsidRDefault="00EA21F8" w:rsidP="00360515">
            <w:pPr>
              <w:spacing w:after="0" w:line="240" w:lineRule="auto"/>
              <w:ind w:right="-107"/>
              <w:jc w:val="center"/>
              <w:rPr>
                <w:rFonts w:ascii="Sylfaen" w:hAnsi="Sylfaen"/>
                <w:b/>
                <w:sz w:val="20"/>
                <w:szCs w:val="20"/>
              </w:rPr>
            </w:pPr>
            <w:r w:rsidRPr="00360515">
              <w:rPr>
                <w:rFonts w:ascii="Sylfaen" w:hAnsi="Sylfaen"/>
                <w:b/>
                <w:sz w:val="20"/>
                <w:szCs w:val="20"/>
              </w:rPr>
              <w:t>III</w:t>
            </w:r>
          </w:p>
        </w:tc>
        <w:tc>
          <w:tcPr>
            <w:tcW w:w="479" w:type="dxa"/>
            <w:vMerge w:val="restart"/>
            <w:tcBorders>
              <w:top w:val="single" w:sz="4" w:space="0" w:color="auto"/>
              <w:left w:val="single" w:sz="4" w:space="0" w:color="auto"/>
              <w:bottom w:val="double" w:sz="4" w:space="0" w:color="auto"/>
              <w:right w:val="single" w:sz="4" w:space="0" w:color="auto"/>
            </w:tcBorders>
            <w:vAlign w:val="center"/>
            <w:hideMark/>
          </w:tcPr>
          <w:p w14:paraId="68D2704C" w14:textId="77777777" w:rsidR="00EA21F8" w:rsidRPr="00360515" w:rsidRDefault="00EA21F8" w:rsidP="00360515">
            <w:pPr>
              <w:spacing w:after="0" w:line="240" w:lineRule="auto"/>
              <w:ind w:right="-107"/>
              <w:jc w:val="center"/>
              <w:rPr>
                <w:rFonts w:ascii="Sylfaen" w:hAnsi="Sylfaen"/>
                <w:b/>
                <w:sz w:val="20"/>
                <w:szCs w:val="20"/>
              </w:rPr>
            </w:pPr>
            <w:r w:rsidRPr="00360515">
              <w:rPr>
                <w:rFonts w:ascii="Sylfaen" w:hAnsi="Sylfaen"/>
                <w:b/>
                <w:sz w:val="20"/>
                <w:szCs w:val="20"/>
              </w:rPr>
              <w:t>IV</w:t>
            </w:r>
          </w:p>
        </w:tc>
        <w:tc>
          <w:tcPr>
            <w:tcW w:w="472" w:type="dxa"/>
            <w:vMerge w:val="restart"/>
            <w:tcBorders>
              <w:top w:val="single" w:sz="4" w:space="0" w:color="auto"/>
              <w:left w:val="single" w:sz="4" w:space="0" w:color="auto"/>
              <w:bottom w:val="double" w:sz="4" w:space="0" w:color="auto"/>
              <w:right w:val="single" w:sz="4" w:space="0" w:color="auto"/>
            </w:tcBorders>
            <w:vAlign w:val="center"/>
            <w:hideMark/>
          </w:tcPr>
          <w:p w14:paraId="6C2AEF8B" w14:textId="77777777" w:rsidR="00EA21F8" w:rsidRPr="00360515" w:rsidRDefault="00EA21F8" w:rsidP="00360515">
            <w:pPr>
              <w:spacing w:after="0" w:line="240" w:lineRule="auto"/>
              <w:ind w:right="-107"/>
              <w:jc w:val="center"/>
              <w:rPr>
                <w:rFonts w:ascii="Sylfaen" w:hAnsi="Sylfaen"/>
                <w:b/>
                <w:sz w:val="20"/>
                <w:szCs w:val="20"/>
              </w:rPr>
            </w:pPr>
            <w:r w:rsidRPr="00360515">
              <w:rPr>
                <w:rFonts w:ascii="Sylfaen" w:hAnsi="Sylfaen"/>
                <w:b/>
                <w:sz w:val="20"/>
                <w:szCs w:val="20"/>
              </w:rPr>
              <w:t>V</w:t>
            </w:r>
          </w:p>
        </w:tc>
        <w:tc>
          <w:tcPr>
            <w:tcW w:w="479" w:type="dxa"/>
            <w:vMerge w:val="restart"/>
            <w:tcBorders>
              <w:top w:val="single" w:sz="4" w:space="0" w:color="auto"/>
              <w:left w:val="single" w:sz="4" w:space="0" w:color="auto"/>
              <w:bottom w:val="double" w:sz="4" w:space="0" w:color="auto"/>
              <w:right w:val="single" w:sz="4" w:space="0" w:color="auto"/>
            </w:tcBorders>
            <w:vAlign w:val="center"/>
            <w:hideMark/>
          </w:tcPr>
          <w:p w14:paraId="4634A2D4" w14:textId="77777777" w:rsidR="00EA21F8" w:rsidRPr="00360515" w:rsidRDefault="00EA21F8" w:rsidP="00360515">
            <w:pPr>
              <w:spacing w:after="0" w:line="240" w:lineRule="auto"/>
              <w:ind w:right="-107"/>
              <w:jc w:val="center"/>
              <w:rPr>
                <w:rFonts w:ascii="Sylfaen" w:hAnsi="Sylfaen"/>
                <w:b/>
                <w:sz w:val="20"/>
                <w:szCs w:val="20"/>
              </w:rPr>
            </w:pPr>
            <w:r w:rsidRPr="00360515">
              <w:rPr>
                <w:rFonts w:ascii="Sylfaen" w:hAnsi="Sylfaen"/>
                <w:b/>
                <w:sz w:val="20"/>
                <w:szCs w:val="20"/>
              </w:rPr>
              <w:t>VI</w:t>
            </w:r>
          </w:p>
        </w:tc>
        <w:tc>
          <w:tcPr>
            <w:tcW w:w="514" w:type="dxa"/>
            <w:vMerge w:val="restart"/>
            <w:tcBorders>
              <w:top w:val="single" w:sz="4" w:space="0" w:color="auto"/>
              <w:left w:val="single" w:sz="4" w:space="0" w:color="auto"/>
              <w:bottom w:val="double" w:sz="4" w:space="0" w:color="auto"/>
              <w:right w:val="single" w:sz="4" w:space="0" w:color="auto"/>
            </w:tcBorders>
            <w:vAlign w:val="center"/>
            <w:hideMark/>
          </w:tcPr>
          <w:p w14:paraId="6C577841" w14:textId="77777777" w:rsidR="00EA21F8" w:rsidRPr="00360515" w:rsidRDefault="00EA21F8" w:rsidP="00360515">
            <w:pPr>
              <w:spacing w:after="0" w:line="240" w:lineRule="auto"/>
              <w:ind w:right="-107"/>
              <w:jc w:val="center"/>
              <w:rPr>
                <w:rFonts w:ascii="Sylfaen" w:hAnsi="Sylfaen"/>
                <w:b/>
                <w:sz w:val="20"/>
                <w:szCs w:val="20"/>
              </w:rPr>
            </w:pPr>
            <w:r w:rsidRPr="00360515">
              <w:rPr>
                <w:rFonts w:ascii="Sylfaen" w:hAnsi="Sylfaen"/>
                <w:b/>
                <w:sz w:val="20"/>
                <w:szCs w:val="20"/>
              </w:rPr>
              <w:t>VII</w:t>
            </w:r>
          </w:p>
        </w:tc>
        <w:tc>
          <w:tcPr>
            <w:tcW w:w="425" w:type="dxa"/>
            <w:vMerge w:val="restart"/>
            <w:tcBorders>
              <w:top w:val="single" w:sz="4" w:space="0" w:color="auto"/>
              <w:left w:val="single" w:sz="4" w:space="0" w:color="auto"/>
              <w:bottom w:val="double" w:sz="4" w:space="0" w:color="auto"/>
              <w:right w:val="double" w:sz="4" w:space="0" w:color="auto"/>
            </w:tcBorders>
            <w:vAlign w:val="center"/>
            <w:hideMark/>
          </w:tcPr>
          <w:p w14:paraId="72AD3C43" w14:textId="77777777" w:rsidR="00EA21F8" w:rsidRPr="00360515" w:rsidRDefault="00EA21F8" w:rsidP="00360515">
            <w:pPr>
              <w:spacing w:after="0" w:line="240" w:lineRule="auto"/>
              <w:ind w:right="-107"/>
              <w:jc w:val="center"/>
              <w:rPr>
                <w:rFonts w:ascii="Sylfaen" w:hAnsi="Sylfaen"/>
                <w:b/>
                <w:sz w:val="20"/>
                <w:szCs w:val="20"/>
              </w:rPr>
            </w:pPr>
            <w:r w:rsidRPr="00360515">
              <w:rPr>
                <w:rFonts w:ascii="Sylfaen" w:hAnsi="Sylfaen"/>
                <w:b/>
                <w:sz w:val="20"/>
                <w:szCs w:val="20"/>
              </w:rPr>
              <w:t>VIII</w:t>
            </w:r>
          </w:p>
        </w:tc>
        <w:tc>
          <w:tcPr>
            <w:tcW w:w="714" w:type="dxa"/>
            <w:vMerge/>
            <w:tcBorders>
              <w:top w:val="double" w:sz="4" w:space="0" w:color="auto"/>
              <w:left w:val="double" w:sz="4" w:space="0" w:color="auto"/>
              <w:bottom w:val="double" w:sz="4" w:space="0" w:color="auto"/>
              <w:right w:val="double" w:sz="4" w:space="0" w:color="auto"/>
            </w:tcBorders>
            <w:vAlign w:val="center"/>
            <w:hideMark/>
          </w:tcPr>
          <w:p w14:paraId="7AEDD0D8" w14:textId="77777777" w:rsidR="00EA21F8" w:rsidRPr="00360515" w:rsidRDefault="00EA21F8" w:rsidP="00360515">
            <w:pPr>
              <w:spacing w:after="0" w:line="240" w:lineRule="auto"/>
              <w:rPr>
                <w:rFonts w:ascii="Sylfaen" w:hAnsi="Sylfaen"/>
                <w:b/>
                <w:sz w:val="20"/>
                <w:szCs w:val="20"/>
                <w:lang w:val="ka-GE"/>
              </w:rPr>
            </w:pPr>
          </w:p>
        </w:tc>
      </w:tr>
      <w:tr w:rsidR="00EA21F8" w:rsidRPr="00360515" w14:paraId="1571C9A9" w14:textId="77777777" w:rsidTr="00360515">
        <w:trPr>
          <w:cantSplit/>
          <w:trHeight w:val="1560"/>
        </w:trPr>
        <w:tc>
          <w:tcPr>
            <w:tcW w:w="749" w:type="dxa"/>
            <w:vMerge/>
            <w:tcBorders>
              <w:top w:val="double" w:sz="4" w:space="0" w:color="auto"/>
              <w:left w:val="double" w:sz="4" w:space="0" w:color="auto"/>
              <w:bottom w:val="double" w:sz="4" w:space="0" w:color="auto"/>
              <w:right w:val="double" w:sz="4" w:space="0" w:color="auto"/>
            </w:tcBorders>
            <w:vAlign w:val="center"/>
            <w:hideMark/>
          </w:tcPr>
          <w:p w14:paraId="7DC70F43" w14:textId="77777777" w:rsidR="00EA21F8" w:rsidRPr="00360515" w:rsidRDefault="00EA21F8" w:rsidP="00360515">
            <w:pPr>
              <w:spacing w:after="0" w:line="240" w:lineRule="auto"/>
              <w:rPr>
                <w:rFonts w:ascii="Sylfaen" w:hAnsi="Sylfaen"/>
                <w:b/>
                <w:sz w:val="20"/>
                <w:szCs w:val="20"/>
                <w:lang w:val="ka-GE"/>
              </w:rPr>
            </w:pPr>
          </w:p>
        </w:tc>
        <w:tc>
          <w:tcPr>
            <w:tcW w:w="3610" w:type="dxa"/>
            <w:vMerge/>
            <w:tcBorders>
              <w:top w:val="double" w:sz="4" w:space="0" w:color="auto"/>
              <w:left w:val="double" w:sz="4" w:space="0" w:color="auto"/>
              <w:bottom w:val="double" w:sz="4" w:space="0" w:color="auto"/>
              <w:right w:val="double" w:sz="4" w:space="0" w:color="auto"/>
            </w:tcBorders>
            <w:vAlign w:val="center"/>
            <w:hideMark/>
          </w:tcPr>
          <w:p w14:paraId="58A17EAA" w14:textId="77777777" w:rsidR="00EA21F8" w:rsidRPr="00360515" w:rsidRDefault="00EA21F8" w:rsidP="00360515">
            <w:pPr>
              <w:spacing w:after="0" w:line="240" w:lineRule="auto"/>
              <w:rPr>
                <w:rFonts w:ascii="Sylfaen" w:hAnsi="Sylfaen"/>
                <w:b/>
                <w:sz w:val="20"/>
                <w:szCs w:val="20"/>
                <w:lang w:val="ka-GE"/>
              </w:rPr>
            </w:pPr>
          </w:p>
        </w:tc>
        <w:tc>
          <w:tcPr>
            <w:tcW w:w="725" w:type="dxa"/>
            <w:vMerge/>
            <w:tcBorders>
              <w:top w:val="double" w:sz="4" w:space="0" w:color="auto"/>
              <w:left w:val="double" w:sz="4" w:space="0" w:color="auto"/>
              <w:bottom w:val="double" w:sz="4" w:space="0" w:color="auto"/>
              <w:right w:val="double" w:sz="4" w:space="0" w:color="auto"/>
            </w:tcBorders>
            <w:vAlign w:val="center"/>
            <w:hideMark/>
          </w:tcPr>
          <w:p w14:paraId="46852D61" w14:textId="77777777" w:rsidR="00EA21F8" w:rsidRPr="00360515" w:rsidRDefault="00EA21F8" w:rsidP="00360515">
            <w:pPr>
              <w:spacing w:after="0" w:line="240" w:lineRule="auto"/>
              <w:rPr>
                <w:rFonts w:ascii="Sylfaen" w:hAnsi="Sylfaen"/>
                <w:b/>
                <w:sz w:val="20"/>
                <w:szCs w:val="20"/>
                <w:lang w:val="ka-GE"/>
              </w:rPr>
            </w:pPr>
          </w:p>
        </w:tc>
        <w:tc>
          <w:tcPr>
            <w:tcW w:w="507" w:type="dxa"/>
            <w:vMerge/>
            <w:tcBorders>
              <w:top w:val="double" w:sz="4" w:space="0" w:color="auto"/>
              <w:left w:val="double" w:sz="4" w:space="0" w:color="auto"/>
              <w:bottom w:val="double" w:sz="4" w:space="0" w:color="auto"/>
              <w:right w:val="single" w:sz="4" w:space="0" w:color="auto"/>
            </w:tcBorders>
            <w:vAlign w:val="center"/>
            <w:hideMark/>
          </w:tcPr>
          <w:p w14:paraId="7E2AB21C" w14:textId="77777777" w:rsidR="00EA21F8" w:rsidRPr="00360515" w:rsidRDefault="00EA21F8" w:rsidP="00360515">
            <w:pPr>
              <w:spacing w:after="0" w:line="240" w:lineRule="auto"/>
              <w:rPr>
                <w:rFonts w:ascii="Sylfaen" w:hAnsi="Sylfaen"/>
                <w:b/>
                <w:sz w:val="20"/>
                <w:szCs w:val="20"/>
                <w:lang w:val="ka-GE"/>
              </w:rPr>
            </w:pPr>
          </w:p>
        </w:tc>
        <w:tc>
          <w:tcPr>
            <w:tcW w:w="781" w:type="dxa"/>
            <w:vMerge/>
            <w:tcBorders>
              <w:top w:val="single" w:sz="4" w:space="0" w:color="auto"/>
              <w:left w:val="single" w:sz="4" w:space="0" w:color="auto"/>
              <w:bottom w:val="double" w:sz="4" w:space="0" w:color="auto"/>
              <w:right w:val="single" w:sz="4" w:space="0" w:color="auto"/>
            </w:tcBorders>
            <w:vAlign w:val="center"/>
            <w:hideMark/>
          </w:tcPr>
          <w:p w14:paraId="46FFCE23" w14:textId="77777777" w:rsidR="00EA21F8" w:rsidRPr="00360515" w:rsidRDefault="00EA21F8" w:rsidP="00360515">
            <w:pPr>
              <w:spacing w:after="0" w:line="240" w:lineRule="auto"/>
              <w:rPr>
                <w:rFonts w:ascii="Sylfaen" w:hAnsi="Sylfaen"/>
                <w:b/>
                <w:sz w:val="20"/>
                <w:szCs w:val="20"/>
                <w:lang w:val="ka-GE"/>
              </w:rPr>
            </w:pPr>
          </w:p>
        </w:tc>
        <w:tc>
          <w:tcPr>
            <w:tcW w:w="660" w:type="dxa"/>
            <w:tcBorders>
              <w:top w:val="single" w:sz="4" w:space="0" w:color="auto"/>
              <w:left w:val="single" w:sz="4" w:space="0" w:color="auto"/>
              <w:bottom w:val="double" w:sz="4" w:space="0" w:color="auto"/>
              <w:right w:val="single" w:sz="4" w:space="0" w:color="auto"/>
            </w:tcBorders>
            <w:textDirection w:val="btLr"/>
            <w:hideMark/>
          </w:tcPr>
          <w:p w14:paraId="5E93F931" w14:textId="77777777" w:rsidR="00EA21F8" w:rsidRPr="00360515" w:rsidRDefault="00EA21F8" w:rsidP="00360515">
            <w:pPr>
              <w:spacing w:after="0" w:line="240" w:lineRule="auto"/>
              <w:ind w:left="113" w:right="-107"/>
              <w:jc w:val="center"/>
              <w:rPr>
                <w:rFonts w:ascii="Sylfaen" w:hAnsi="Sylfaen"/>
                <w:b/>
                <w:sz w:val="20"/>
                <w:szCs w:val="20"/>
                <w:lang w:val="ka-GE"/>
              </w:rPr>
            </w:pPr>
            <w:r w:rsidRPr="00360515">
              <w:rPr>
                <w:rFonts w:ascii="Sylfaen" w:hAnsi="Sylfaen"/>
                <w:b/>
                <w:sz w:val="20"/>
                <w:szCs w:val="20"/>
                <w:lang w:val="ka-GE"/>
              </w:rPr>
              <w:t>აუდიტორული</w:t>
            </w:r>
          </w:p>
        </w:tc>
        <w:tc>
          <w:tcPr>
            <w:tcW w:w="572" w:type="dxa"/>
            <w:tcBorders>
              <w:top w:val="single" w:sz="4" w:space="0" w:color="auto"/>
              <w:left w:val="single" w:sz="4" w:space="0" w:color="auto"/>
              <w:bottom w:val="double" w:sz="4" w:space="0" w:color="auto"/>
              <w:right w:val="single" w:sz="4" w:space="0" w:color="auto"/>
            </w:tcBorders>
            <w:textDirection w:val="btLr"/>
            <w:hideMark/>
          </w:tcPr>
          <w:p w14:paraId="6DCBBCE4" w14:textId="77777777" w:rsidR="00EA21F8" w:rsidRPr="00360515" w:rsidRDefault="00EA21F8" w:rsidP="00360515">
            <w:pPr>
              <w:spacing w:after="0" w:line="240" w:lineRule="auto"/>
              <w:ind w:left="113" w:right="-107"/>
              <w:rPr>
                <w:rFonts w:ascii="Sylfaen" w:hAnsi="Sylfaen"/>
                <w:b/>
                <w:sz w:val="20"/>
                <w:szCs w:val="20"/>
                <w:lang w:val="ka-GE"/>
              </w:rPr>
            </w:pPr>
            <w:r w:rsidRPr="00360515">
              <w:rPr>
                <w:rFonts w:ascii="Sylfaen" w:hAnsi="Sylfaen"/>
                <w:b/>
                <w:sz w:val="20"/>
                <w:szCs w:val="20"/>
                <w:lang w:val="ka-GE"/>
              </w:rPr>
              <w:t>შუალედ.დასკვნითი გამოცდები</w:t>
            </w:r>
          </w:p>
        </w:tc>
        <w:tc>
          <w:tcPr>
            <w:tcW w:w="567" w:type="dxa"/>
            <w:vMerge/>
            <w:tcBorders>
              <w:top w:val="single" w:sz="4" w:space="0" w:color="auto"/>
              <w:left w:val="single" w:sz="4" w:space="0" w:color="auto"/>
              <w:bottom w:val="double" w:sz="4" w:space="0" w:color="auto"/>
              <w:right w:val="single" w:sz="4" w:space="0" w:color="auto"/>
            </w:tcBorders>
            <w:vAlign w:val="center"/>
            <w:hideMark/>
          </w:tcPr>
          <w:p w14:paraId="3C1A6CD7" w14:textId="77777777" w:rsidR="00EA21F8" w:rsidRPr="00360515" w:rsidRDefault="00EA21F8" w:rsidP="00360515">
            <w:pPr>
              <w:spacing w:after="0" w:line="240" w:lineRule="auto"/>
              <w:rPr>
                <w:rFonts w:ascii="Sylfaen" w:hAnsi="Sylfaen"/>
                <w:b/>
                <w:sz w:val="20"/>
                <w:szCs w:val="20"/>
                <w:lang w:val="ka-GE"/>
              </w:rPr>
            </w:pPr>
          </w:p>
        </w:tc>
        <w:tc>
          <w:tcPr>
            <w:tcW w:w="1308" w:type="dxa"/>
            <w:vMerge/>
            <w:tcBorders>
              <w:top w:val="double" w:sz="4" w:space="0" w:color="auto"/>
              <w:left w:val="single" w:sz="4" w:space="0" w:color="auto"/>
              <w:bottom w:val="double" w:sz="4" w:space="0" w:color="auto"/>
              <w:right w:val="double" w:sz="4" w:space="0" w:color="auto"/>
            </w:tcBorders>
            <w:vAlign w:val="center"/>
            <w:hideMark/>
          </w:tcPr>
          <w:p w14:paraId="5CCE513D" w14:textId="77777777" w:rsidR="00EA21F8" w:rsidRPr="00360515" w:rsidRDefault="00EA21F8" w:rsidP="00360515">
            <w:pPr>
              <w:spacing w:after="0" w:line="240" w:lineRule="auto"/>
              <w:rPr>
                <w:rFonts w:ascii="Sylfaen" w:hAnsi="Sylfaen"/>
                <w:b/>
                <w:sz w:val="20"/>
                <w:szCs w:val="20"/>
                <w:lang w:val="ka-GE"/>
              </w:rPr>
            </w:pPr>
          </w:p>
        </w:tc>
        <w:tc>
          <w:tcPr>
            <w:tcW w:w="422" w:type="dxa"/>
            <w:vMerge/>
            <w:tcBorders>
              <w:top w:val="single" w:sz="4" w:space="0" w:color="auto"/>
              <w:left w:val="double" w:sz="4" w:space="0" w:color="auto"/>
              <w:bottom w:val="double" w:sz="4" w:space="0" w:color="auto"/>
              <w:right w:val="single" w:sz="4" w:space="0" w:color="auto"/>
            </w:tcBorders>
            <w:vAlign w:val="center"/>
            <w:hideMark/>
          </w:tcPr>
          <w:p w14:paraId="720F88E5" w14:textId="77777777" w:rsidR="00EA21F8" w:rsidRPr="00360515" w:rsidRDefault="00EA21F8" w:rsidP="00360515">
            <w:pPr>
              <w:spacing w:after="0" w:line="240" w:lineRule="auto"/>
              <w:rPr>
                <w:rFonts w:ascii="Sylfaen" w:hAnsi="Sylfaen"/>
                <w:b/>
                <w:sz w:val="20"/>
                <w:szCs w:val="20"/>
              </w:rPr>
            </w:pPr>
          </w:p>
        </w:tc>
        <w:tc>
          <w:tcPr>
            <w:tcW w:w="472" w:type="dxa"/>
            <w:vMerge/>
            <w:tcBorders>
              <w:top w:val="single" w:sz="4" w:space="0" w:color="auto"/>
              <w:left w:val="single" w:sz="4" w:space="0" w:color="auto"/>
              <w:bottom w:val="double" w:sz="4" w:space="0" w:color="auto"/>
              <w:right w:val="single" w:sz="4" w:space="0" w:color="auto"/>
            </w:tcBorders>
            <w:vAlign w:val="center"/>
            <w:hideMark/>
          </w:tcPr>
          <w:p w14:paraId="59039D12" w14:textId="77777777" w:rsidR="00EA21F8" w:rsidRPr="00360515" w:rsidRDefault="00EA21F8" w:rsidP="00360515">
            <w:pPr>
              <w:spacing w:after="0" w:line="240" w:lineRule="auto"/>
              <w:rPr>
                <w:rFonts w:ascii="Sylfaen" w:hAnsi="Sylfaen"/>
                <w:b/>
                <w:sz w:val="20"/>
                <w:szCs w:val="20"/>
              </w:rPr>
            </w:pPr>
          </w:p>
        </w:tc>
        <w:tc>
          <w:tcPr>
            <w:tcW w:w="479" w:type="dxa"/>
            <w:vMerge/>
            <w:tcBorders>
              <w:top w:val="single" w:sz="4" w:space="0" w:color="auto"/>
              <w:left w:val="single" w:sz="4" w:space="0" w:color="auto"/>
              <w:bottom w:val="double" w:sz="4" w:space="0" w:color="auto"/>
              <w:right w:val="single" w:sz="4" w:space="0" w:color="auto"/>
            </w:tcBorders>
            <w:vAlign w:val="center"/>
            <w:hideMark/>
          </w:tcPr>
          <w:p w14:paraId="7AAD9A52" w14:textId="77777777" w:rsidR="00EA21F8" w:rsidRPr="00360515" w:rsidRDefault="00EA21F8" w:rsidP="00360515">
            <w:pPr>
              <w:spacing w:after="0" w:line="240" w:lineRule="auto"/>
              <w:rPr>
                <w:rFonts w:ascii="Sylfaen" w:hAnsi="Sylfaen"/>
                <w:b/>
                <w:sz w:val="20"/>
                <w:szCs w:val="20"/>
              </w:rPr>
            </w:pPr>
          </w:p>
        </w:tc>
        <w:tc>
          <w:tcPr>
            <w:tcW w:w="479" w:type="dxa"/>
            <w:vMerge/>
            <w:tcBorders>
              <w:top w:val="single" w:sz="4" w:space="0" w:color="auto"/>
              <w:left w:val="single" w:sz="4" w:space="0" w:color="auto"/>
              <w:bottom w:val="double" w:sz="4" w:space="0" w:color="auto"/>
              <w:right w:val="single" w:sz="4" w:space="0" w:color="auto"/>
            </w:tcBorders>
            <w:vAlign w:val="center"/>
            <w:hideMark/>
          </w:tcPr>
          <w:p w14:paraId="7106335F" w14:textId="77777777" w:rsidR="00EA21F8" w:rsidRPr="00360515" w:rsidRDefault="00EA21F8" w:rsidP="00360515">
            <w:pPr>
              <w:spacing w:after="0" w:line="240" w:lineRule="auto"/>
              <w:rPr>
                <w:rFonts w:ascii="Sylfaen" w:hAnsi="Sylfaen"/>
                <w:b/>
                <w:sz w:val="20"/>
                <w:szCs w:val="20"/>
              </w:rPr>
            </w:pPr>
          </w:p>
        </w:tc>
        <w:tc>
          <w:tcPr>
            <w:tcW w:w="472" w:type="dxa"/>
            <w:vMerge/>
            <w:tcBorders>
              <w:top w:val="single" w:sz="4" w:space="0" w:color="auto"/>
              <w:left w:val="single" w:sz="4" w:space="0" w:color="auto"/>
              <w:bottom w:val="double" w:sz="4" w:space="0" w:color="auto"/>
              <w:right w:val="single" w:sz="4" w:space="0" w:color="auto"/>
            </w:tcBorders>
            <w:vAlign w:val="center"/>
            <w:hideMark/>
          </w:tcPr>
          <w:p w14:paraId="15EDBFD2" w14:textId="77777777" w:rsidR="00EA21F8" w:rsidRPr="00360515" w:rsidRDefault="00EA21F8" w:rsidP="00360515">
            <w:pPr>
              <w:spacing w:after="0" w:line="240" w:lineRule="auto"/>
              <w:rPr>
                <w:rFonts w:ascii="Sylfaen" w:hAnsi="Sylfaen"/>
                <w:b/>
                <w:sz w:val="20"/>
                <w:szCs w:val="20"/>
              </w:rPr>
            </w:pPr>
          </w:p>
        </w:tc>
        <w:tc>
          <w:tcPr>
            <w:tcW w:w="479" w:type="dxa"/>
            <w:vMerge/>
            <w:tcBorders>
              <w:top w:val="single" w:sz="4" w:space="0" w:color="auto"/>
              <w:left w:val="single" w:sz="4" w:space="0" w:color="auto"/>
              <w:bottom w:val="double" w:sz="4" w:space="0" w:color="auto"/>
              <w:right w:val="single" w:sz="4" w:space="0" w:color="auto"/>
            </w:tcBorders>
            <w:vAlign w:val="center"/>
            <w:hideMark/>
          </w:tcPr>
          <w:p w14:paraId="5CE49BF3" w14:textId="77777777" w:rsidR="00EA21F8" w:rsidRPr="00360515" w:rsidRDefault="00EA21F8" w:rsidP="00360515">
            <w:pPr>
              <w:spacing w:after="0" w:line="240" w:lineRule="auto"/>
              <w:rPr>
                <w:rFonts w:ascii="Sylfaen" w:hAnsi="Sylfaen"/>
                <w:b/>
                <w:sz w:val="20"/>
                <w:szCs w:val="20"/>
              </w:rPr>
            </w:pPr>
          </w:p>
        </w:tc>
        <w:tc>
          <w:tcPr>
            <w:tcW w:w="514" w:type="dxa"/>
            <w:vMerge/>
            <w:tcBorders>
              <w:top w:val="single" w:sz="4" w:space="0" w:color="auto"/>
              <w:left w:val="single" w:sz="4" w:space="0" w:color="auto"/>
              <w:bottom w:val="double" w:sz="4" w:space="0" w:color="auto"/>
              <w:right w:val="single" w:sz="4" w:space="0" w:color="auto"/>
            </w:tcBorders>
            <w:vAlign w:val="center"/>
            <w:hideMark/>
          </w:tcPr>
          <w:p w14:paraId="493FB01D" w14:textId="77777777" w:rsidR="00EA21F8" w:rsidRPr="00360515" w:rsidRDefault="00EA21F8" w:rsidP="00360515">
            <w:pPr>
              <w:spacing w:after="0" w:line="240" w:lineRule="auto"/>
              <w:rPr>
                <w:rFonts w:ascii="Sylfaen" w:hAnsi="Sylfaen"/>
                <w:b/>
                <w:sz w:val="20"/>
                <w:szCs w:val="20"/>
              </w:rPr>
            </w:pPr>
          </w:p>
        </w:tc>
        <w:tc>
          <w:tcPr>
            <w:tcW w:w="425" w:type="dxa"/>
            <w:vMerge/>
            <w:tcBorders>
              <w:top w:val="single" w:sz="4" w:space="0" w:color="auto"/>
              <w:left w:val="single" w:sz="4" w:space="0" w:color="auto"/>
              <w:bottom w:val="double" w:sz="4" w:space="0" w:color="auto"/>
              <w:right w:val="double" w:sz="4" w:space="0" w:color="auto"/>
            </w:tcBorders>
            <w:vAlign w:val="center"/>
            <w:hideMark/>
          </w:tcPr>
          <w:p w14:paraId="2B542586" w14:textId="77777777" w:rsidR="00EA21F8" w:rsidRPr="00360515" w:rsidRDefault="00EA21F8" w:rsidP="00360515">
            <w:pPr>
              <w:spacing w:after="0" w:line="240" w:lineRule="auto"/>
              <w:rPr>
                <w:rFonts w:ascii="Sylfaen" w:hAnsi="Sylfaen"/>
                <w:b/>
                <w:sz w:val="20"/>
                <w:szCs w:val="20"/>
              </w:rPr>
            </w:pPr>
          </w:p>
        </w:tc>
        <w:tc>
          <w:tcPr>
            <w:tcW w:w="714" w:type="dxa"/>
            <w:vMerge/>
            <w:tcBorders>
              <w:top w:val="double" w:sz="4" w:space="0" w:color="auto"/>
              <w:left w:val="double" w:sz="4" w:space="0" w:color="auto"/>
              <w:bottom w:val="double" w:sz="4" w:space="0" w:color="auto"/>
              <w:right w:val="double" w:sz="4" w:space="0" w:color="auto"/>
            </w:tcBorders>
            <w:vAlign w:val="center"/>
            <w:hideMark/>
          </w:tcPr>
          <w:p w14:paraId="5630491D" w14:textId="77777777" w:rsidR="00EA21F8" w:rsidRPr="00360515" w:rsidRDefault="00EA21F8" w:rsidP="00360515">
            <w:pPr>
              <w:spacing w:after="0" w:line="240" w:lineRule="auto"/>
              <w:rPr>
                <w:rFonts w:ascii="Sylfaen" w:hAnsi="Sylfaen"/>
                <w:b/>
                <w:sz w:val="20"/>
                <w:szCs w:val="20"/>
                <w:lang w:val="ka-GE"/>
              </w:rPr>
            </w:pPr>
          </w:p>
        </w:tc>
      </w:tr>
      <w:tr w:rsidR="00EA21F8" w:rsidRPr="00360515" w14:paraId="477E7273" w14:textId="77777777" w:rsidTr="00360515">
        <w:trPr>
          <w:trHeight w:val="697"/>
        </w:trPr>
        <w:tc>
          <w:tcPr>
            <w:tcW w:w="749" w:type="dxa"/>
            <w:tcBorders>
              <w:top w:val="double" w:sz="4" w:space="0" w:color="auto"/>
              <w:left w:val="double" w:sz="4" w:space="0" w:color="auto"/>
              <w:bottom w:val="double" w:sz="4" w:space="0" w:color="auto"/>
              <w:right w:val="double" w:sz="4" w:space="0" w:color="auto"/>
            </w:tcBorders>
            <w:hideMark/>
          </w:tcPr>
          <w:p w14:paraId="49520FFE"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1</w:t>
            </w:r>
          </w:p>
        </w:tc>
        <w:tc>
          <w:tcPr>
            <w:tcW w:w="3610" w:type="dxa"/>
            <w:tcBorders>
              <w:top w:val="double" w:sz="4" w:space="0" w:color="auto"/>
              <w:left w:val="double" w:sz="4" w:space="0" w:color="auto"/>
              <w:bottom w:val="double" w:sz="4" w:space="0" w:color="auto"/>
              <w:right w:val="double" w:sz="4" w:space="0" w:color="auto"/>
            </w:tcBorders>
            <w:hideMark/>
          </w:tcPr>
          <w:p w14:paraId="6C3C5491"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2</w:t>
            </w:r>
          </w:p>
        </w:tc>
        <w:tc>
          <w:tcPr>
            <w:tcW w:w="725" w:type="dxa"/>
            <w:tcBorders>
              <w:top w:val="double" w:sz="4" w:space="0" w:color="auto"/>
              <w:left w:val="double" w:sz="4" w:space="0" w:color="auto"/>
              <w:bottom w:val="double" w:sz="4" w:space="0" w:color="auto"/>
              <w:right w:val="double" w:sz="4" w:space="0" w:color="auto"/>
            </w:tcBorders>
            <w:hideMark/>
          </w:tcPr>
          <w:p w14:paraId="618541F3" w14:textId="77777777" w:rsidR="00EA21F8" w:rsidRPr="00360515" w:rsidRDefault="00EA21F8" w:rsidP="00360515">
            <w:pPr>
              <w:spacing w:after="0" w:line="240" w:lineRule="auto"/>
              <w:ind w:right="-107"/>
              <w:rPr>
                <w:rFonts w:ascii="Sylfaen" w:hAnsi="Sylfaen"/>
                <w:b/>
                <w:sz w:val="20"/>
                <w:szCs w:val="20"/>
                <w:lang w:val="ka-GE"/>
              </w:rPr>
            </w:pPr>
            <w:r w:rsidRPr="00360515">
              <w:rPr>
                <w:rFonts w:ascii="Sylfaen" w:hAnsi="Sylfaen"/>
                <w:b/>
                <w:sz w:val="20"/>
                <w:szCs w:val="20"/>
                <w:lang w:val="ka-GE"/>
              </w:rPr>
              <w:t>3</w:t>
            </w:r>
          </w:p>
        </w:tc>
        <w:tc>
          <w:tcPr>
            <w:tcW w:w="507" w:type="dxa"/>
            <w:tcBorders>
              <w:top w:val="double" w:sz="4" w:space="0" w:color="auto"/>
              <w:left w:val="double" w:sz="4" w:space="0" w:color="auto"/>
              <w:bottom w:val="double" w:sz="4" w:space="0" w:color="auto"/>
              <w:right w:val="single" w:sz="4" w:space="0" w:color="auto"/>
            </w:tcBorders>
            <w:hideMark/>
          </w:tcPr>
          <w:p w14:paraId="503FEA1B"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4</w:t>
            </w:r>
          </w:p>
        </w:tc>
        <w:tc>
          <w:tcPr>
            <w:tcW w:w="781" w:type="dxa"/>
            <w:tcBorders>
              <w:top w:val="double" w:sz="4" w:space="0" w:color="auto"/>
              <w:left w:val="single" w:sz="4" w:space="0" w:color="auto"/>
              <w:bottom w:val="double" w:sz="4" w:space="0" w:color="auto"/>
              <w:right w:val="single" w:sz="4" w:space="0" w:color="auto"/>
            </w:tcBorders>
            <w:hideMark/>
          </w:tcPr>
          <w:p w14:paraId="3F04FE0D"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5</w:t>
            </w:r>
          </w:p>
        </w:tc>
        <w:tc>
          <w:tcPr>
            <w:tcW w:w="660" w:type="dxa"/>
            <w:tcBorders>
              <w:top w:val="double" w:sz="4" w:space="0" w:color="auto"/>
              <w:left w:val="single" w:sz="4" w:space="0" w:color="auto"/>
              <w:bottom w:val="double" w:sz="4" w:space="0" w:color="auto"/>
              <w:right w:val="single" w:sz="4" w:space="0" w:color="auto"/>
            </w:tcBorders>
            <w:hideMark/>
          </w:tcPr>
          <w:p w14:paraId="3D93164F"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6</w:t>
            </w:r>
          </w:p>
        </w:tc>
        <w:tc>
          <w:tcPr>
            <w:tcW w:w="572" w:type="dxa"/>
            <w:tcBorders>
              <w:top w:val="double" w:sz="4" w:space="0" w:color="auto"/>
              <w:left w:val="single" w:sz="4" w:space="0" w:color="auto"/>
              <w:bottom w:val="double" w:sz="4" w:space="0" w:color="auto"/>
              <w:right w:val="single" w:sz="4" w:space="0" w:color="auto"/>
            </w:tcBorders>
            <w:hideMark/>
          </w:tcPr>
          <w:p w14:paraId="4ECBA984"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7</w:t>
            </w:r>
          </w:p>
        </w:tc>
        <w:tc>
          <w:tcPr>
            <w:tcW w:w="567" w:type="dxa"/>
            <w:tcBorders>
              <w:top w:val="double" w:sz="4" w:space="0" w:color="auto"/>
              <w:left w:val="single" w:sz="4" w:space="0" w:color="auto"/>
              <w:bottom w:val="double" w:sz="4" w:space="0" w:color="auto"/>
              <w:right w:val="single" w:sz="4" w:space="0" w:color="auto"/>
            </w:tcBorders>
            <w:hideMark/>
          </w:tcPr>
          <w:p w14:paraId="76331E77"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8</w:t>
            </w:r>
          </w:p>
        </w:tc>
        <w:tc>
          <w:tcPr>
            <w:tcW w:w="1308" w:type="dxa"/>
            <w:tcBorders>
              <w:top w:val="double" w:sz="4" w:space="0" w:color="auto"/>
              <w:left w:val="single" w:sz="4" w:space="0" w:color="auto"/>
              <w:bottom w:val="double" w:sz="4" w:space="0" w:color="auto"/>
              <w:right w:val="double" w:sz="4" w:space="0" w:color="auto"/>
            </w:tcBorders>
            <w:hideMark/>
          </w:tcPr>
          <w:p w14:paraId="2224C28E"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9</w:t>
            </w:r>
          </w:p>
        </w:tc>
        <w:tc>
          <w:tcPr>
            <w:tcW w:w="422" w:type="dxa"/>
            <w:tcBorders>
              <w:top w:val="double" w:sz="4" w:space="0" w:color="auto"/>
              <w:left w:val="double" w:sz="4" w:space="0" w:color="auto"/>
              <w:bottom w:val="double" w:sz="4" w:space="0" w:color="auto"/>
              <w:right w:val="single" w:sz="4" w:space="0" w:color="auto"/>
            </w:tcBorders>
            <w:hideMark/>
          </w:tcPr>
          <w:p w14:paraId="774876DB"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10</w:t>
            </w:r>
          </w:p>
        </w:tc>
        <w:tc>
          <w:tcPr>
            <w:tcW w:w="472" w:type="dxa"/>
            <w:tcBorders>
              <w:top w:val="double" w:sz="4" w:space="0" w:color="auto"/>
              <w:left w:val="single" w:sz="4" w:space="0" w:color="auto"/>
              <w:bottom w:val="double" w:sz="4" w:space="0" w:color="auto"/>
              <w:right w:val="single" w:sz="4" w:space="0" w:color="auto"/>
            </w:tcBorders>
            <w:hideMark/>
          </w:tcPr>
          <w:p w14:paraId="3204B562"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hideMark/>
          </w:tcPr>
          <w:p w14:paraId="79AF33F5"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12</w:t>
            </w:r>
          </w:p>
        </w:tc>
        <w:tc>
          <w:tcPr>
            <w:tcW w:w="479" w:type="dxa"/>
            <w:tcBorders>
              <w:top w:val="double" w:sz="4" w:space="0" w:color="auto"/>
              <w:left w:val="single" w:sz="4" w:space="0" w:color="auto"/>
              <w:bottom w:val="double" w:sz="4" w:space="0" w:color="auto"/>
              <w:right w:val="single" w:sz="4" w:space="0" w:color="auto"/>
            </w:tcBorders>
            <w:hideMark/>
          </w:tcPr>
          <w:p w14:paraId="51694985"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13</w:t>
            </w:r>
          </w:p>
        </w:tc>
        <w:tc>
          <w:tcPr>
            <w:tcW w:w="472" w:type="dxa"/>
            <w:tcBorders>
              <w:top w:val="double" w:sz="4" w:space="0" w:color="auto"/>
              <w:left w:val="single" w:sz="4" w:space="0" w:color="auto"/>
              <w:bottom w:val="double" w:sz="4" w:space="0" w:color="auto"/>
              <w:right w:val="single" w:sz="4" w:space="0" w:color="auto"/>
            </w:tcBorders>
            <w:hideMark/>
          </w:tcPr>
          <w:p w14:paraId="4F36558C"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14</w:t>
            </w:r>
          </w:p>
        </w:tc>
        <w:tc>
          <w:tcPr>
            <w:tcW w:w="479" w:type="dxa"/>
            <w:tcBorders>
              <w:top w:val="double" w:sz="4" w:space="0" w:color="auto"/>
              <w:left w:val="single" w:sz="4" w:space="0" w:color="auto"/>
              <w:bottom w:val="double" w:sz="4" w:space="0" w:color="auto"/>
              <w:right w:val="single" w:sz="4" w:space="0" w:color="auto"/>
            </w:tcBorders>
            <w:hideMark/>
          </w:tcPr>
          <w:p w14:paraId="727CBAB7"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15</w:t>
            </w:r>
          </w:p>
        </w:tc>
        <w:tc>
          <w:tcPr>
            <w:tcW w:w="514" w:type="dxa"/>
            <w:tcBorders>
              <w:top w:val="double" w:sz="4" w:space="0" w:color="auto"/>
              <w:left w:val="single" w:sz="4" w:space="0" w:color="auto"/>
              <w:bottom w:val="double" w:sz="4" w:space="0" w:color="auto"/>
              <w:right w:val="single" w:sz="4" w:space="0" w:color="auto"/>
            </w:tcBorders>
            <w:hideMark/>
          </w:tcPr>
          <w:p w14:paraId="3613FD09"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16</w:t>
            </w:r>
          </w:p>
        </w:tc>
        <w:tc>
          <w:tcPr>
            <w:tcW w:w="425" w:type="dxa"/>
            <w:tcBorders>
              <w:top w:val="double" w:sz="4" w:space="0" w:color="auto"/>
              <w:left w:val="single" w:sz="4" w:space="0" w:color="auto"/>
              <w:bottom w:val="double" w:sz="4" w:space="0" w:color="auto"/>
              <w:right w:val="double" w:sz="4" w:space="0" w:color="auto"/>
            </w:tcBorders>
            <w:hideMark/>
          </w:tcPr>
          <w:p w14:paraId="37DF142B"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17</w:t>
            </w:r>
          </w:p>
        </w:tc>
        <w:tc>
          <w:tcPr>
            <w:tcW w:w="714" w:type="dxa"/>
            <w:tcBorders>
              <w:top w:val="double" w:sz="4" w:space="0" w:color="auto"/>
              <w:left w:val="single" w:sz="4" w:space="0" w:color="auto"/>
              <w:bottom w:val="double" w:sz="4" w:space="0" w:color="auto"/>
              <w:right w:val="double" w:sz="4" w:space="0" w:color="auto"/>
            </w:tcBorders>
            <w:hideMark/>
          </w:tcPr>
          <w:p w14:paraId="04157D8E" w14:textId="77777777" w:rsidR="00EA21F8" w:rsidRPr="00360515" w:rsidRDefault="00EA21F8" w:rsidP="00360515">
            <w:pPr>
              <w:spacing w:after="0" w:line="240" w:lineRule="auto"/>
              <w:ind w:right="-107"/>
              <w:rPr>
                <w:rFonts w:ascii="Sylfaen" w:hAnsi="Sylfaen"/>
                <w:b/>
                <w:sz w:val="20"/>
                <w:szCs w:val="20"/>
                <w:lang w:val="ka-GE"/>
              </w:rPr>
            </w:pPr>
            <w:r w:rsidRPr="00360515">
              <w:rPr>
                <w:rFonts w:ascii="Sylfaen" w:hAnsi="Sylfaen"/>
                <w:b/>
                <w:sz w:val="20"/>
                <w:szCs w:val="20"/>
                <w:lang w:val="ka-GE"/>
              </w:rPr>
              <w:t>18</w:t>
            </w:r>
          </w:p>
        </w:tc>
      </w:tr>
      <w:tr w:rsidR="00EA21F8" w:rsidRPr="00360515" w14:paraId="2C3DD6D8" w14:textId="77777777" w:rsidTr="00360515">
        <w:trPr>
          <w:trHeight w:val="217"/>
        </w:trPr>
        <w:tc>
          <w:tcPr>
            <w:tcW w:w="749" w:type="dxa"/>
            <w:tcBorders>
              <w:top w:val="double" w:sz="4" w:space="0" w:color="auto"/>
              <w:left w:val="double" w:sz="4" w:space="0" w:color="auto"/>
              <w:bottom w:val="single" w:sz="4" w:space="0" w:color="auto"/>
              <w:right w:val="double" w:sz="4" w:space="0" w:color="auto"/>
            </w:tcBorders>
            <w:shd w:val="clear" w:color="auto" w:fill="DDD9C3" w:themeFill="background2" w:themeFillShade="E6"/>
            <w:hideMark/>
          </w:tcPr>
          <w:p w14:paraId="58F972A7" w14:textId="77777777" w:rsidR="00EA21F8" w:rsidRPr="00360515" w:rsidRDefault="00EA21F8" w:rsidP="00360515">
            <w:pPr>
              <w:spacing w:after="0" w:line="240" w:lineRule="auto"/>
              <w:ind w:right="-107"/>
              <w:jc w:val="center"/>
              <w:rPr>
                <w:rFonts w:ascii="Sylfaen" w:hAnsi="Sylfaen"/>
                <w:b/>
                <w:sz w:val="20"/>
                <w:szCs w:val="20"/>
              </w:rPr>
            </w:pPr>
            <w:r w:rsidRPr="00360515">
              <w:rPr>
                <w:rFonts w:ascii="Sylfaen" w:hAnsi="Sylfaen"/>
                <w:b/>
                <w:sz w:val="20"/>
                <w:szCs w:val="20"/>
              </w:rPr>
              <w:t>1</w:t>
            </w:r>
          </w:p>
        </w:tc>
        <w:tc>
          <w:tcPr>
            <w:tcW w:w="13186" w:type="dxa"/>
            <w:gridSpan w:val="17"/>
            <w:tcBorders>
              <w:top w:val="double" w:sz="4" w:space="0" w:color="auto"/>
              <w:left w:val="double" w:sz="4" w:space="0" w:color="auto"/>
              <w:bottom w:val="single" w:sz="4" w:space="0" w:color="auto"/>
              <w:right w:val="double" w:sz="4" w:space="0" w:color="auto"/>
            </w:tcBorders>
            <w:shd w:val="clear" w:color="auto" w:fill="DDD9C3" w:themeFill="background2" w:themeFillShade="E6"/>
            <w:vAlign w:val="center"/>
            <w:hideMark/>
          </w:tcPr>
          <w:p w14:paraId="74B05871"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I. საუნივერსიტეტო სავალდებულო სასწავლო კურსები</w:t>
            </w:r>
          </w:p>
        </w:tc>
      </w:tr>
      <w:tr w:rsidR="00EA21F8" w:rsidRPr="00360515" w14:paraId="16A8C76A" w14:textId="77777777" w:rsidTr="00360515">
        <w:trPr>
          <w:trHeight w:val="303"/>
        </w:trPr>
        <w:tc>
          <w:tcPr>
            <w:tcW w:w="749" w:type="dxa"/>
            <w:tcBorders>
              <w:top w:val="double" w:sz="4" w:space="0" w:color="auto"/>
              <w:left w:val="double" w:sz="4" w:space="0" w:color="auto"/>
              <w:bottom w:val="single" w:sz="4" w:space="0" w:color="auto"/>
              <w:right w:val="double" w:sz="4" w:space="0" w:color="auto"/>
            </w:tcBorders>
            <w:shd w:val="clear" w:color="auto" w:fill="FFFFFF" w:themeFill="background1"/>
            <w:hideMark/>
          </w:tcPr>
          <w:p w14:paraId="5B67F69B" w14:textId="5D96FF2F" w:rsidR="00EA21F8" w:rsidRPr="00360515" w:rsidRDefault="00111F2E" w:rsidP="00360515">
            <w:pPr>
              <w:spacing w:after="0" w:line="240" w:lineRule="auto"/>
              <w:rPr>
                <w:sz w:val="20"/>
                <w:szCs w:val="20"/>
              </w:rPr>
            </w:pPr>
            <w:r w:rsidRPr="00360515">
              <w:rPr>
                <w:sz w:val="20"/>
                <w:szCs w:val="20"/>
              </w:rPr>
              <w:t>1</w:t>
            </w:r>
            <w:r w:rsidR="00EA21F8" w:rsidRPr="00360515">
              <w:rPr>
                <w:sz w:val="20"/>
                <w:szCs w:val="20"/>
              </w:rPr>
              <w:t>.1</w:t>
            </w:r>
          </w:p>
        </w:tc>
        <w:tc>
          <w:tcPr>
            <w:tcW w:w="3610" w:type="dxa"/>
            <w:tcBorders>
              <w:top w:val="double" w:sz="4" w:space="0" w:color="auto"/>
              <w:left w:val="double" w:sz="4" w:space="0" w:color="auto"/>
              <w:bottom w:val="single" w:sz="4" w:space="0" w:color="auto"/>
              <w:right w:val="double" w:sz="4" w:space="0" w:color="auto"/>
            </w:tcBorders>
            <w:shd w:val="clear" w:color="auto" w:fill="FFFFFF" w:themeFill="background1"/>
            <w:hideMark/>
          </w:tcPr>
          <w:p w14:paraId="3E6C85DB" w14:textId="77777777" w:rsidR="00EA21F8" w:rsidRPr="00360515" w:rsidRDefault="00EA21F8" w:rsidP="00360515">
            <w:pPr>
              <w:spacing w:after="0" w:line="240" w:lineRule="auto"/>
              <w:rPr>
                <w:sz w:val="20"/>
                <w:szCs w:val="20"/>
              </w:rPr>
            </w:pPr>
            <w:r w:rsidRPr="00360515">
              <w:rPr>
                <w:rFonts w:ascii="Sylfaen" w:hAnsi="Sylfaen" w:cs="Sylfaen"/>
                <w:sz w:val="20"/>
                <w:szCs w:val="20"/>
              </w:rPr>
              <w:t>აკადემიური</w:t>
            </w:r>
            <w:r w:rsidRPr="00360515">
              <w:rPr>
                <w:sz w:val="20"/>
                <w:szCs w:val="20"/>
              </w:rPr>
              <w:t xml:space="preserve"> </w:t>
            </w:r>
            <w:r w:rsidRPr="00360515">
              <w:rPr>
                <w:rFonts w:ascii="Sylfaen" w:hAnsi="Sylfaen" w:cs="Sylfaen"/>
                <w:sz w:val="20"/>
                <w:szCs w:val="20"/>
              </w:rPr>
              <w:t>წერა</w:t>
            </w:r>
          </w:p>
        </w:tc>
        <w:tc>
          <w:tcPr>
            <w:tcW w:w="725" w:type="dxa"/>
            <w:tcBorders>
              <w:top w:val="double" w:sz="4" w:space="0" w:color="auto"/>
              <w:left w:val="double" w:sz="4" w:space="0" w:color="auto"/>
              <w:bottom w:val="single" w:sz="4" w:space="0" w:color="auto"/>
              <w:right w:val="double" w:sz="4" w:space="0" w:color="auto"/>
            </w:tcBorders>
            <w:shd w:val="clear" w:color="auto" w:fill="FFFFFF" w:themeFill="background1"/>
          </w:tcPr>
          <w:p w14:paraId="6457EB76"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double" w:sz="4" w:space="0" w:color="auto"/>
              <w:left w:val="double" w:sz="4" w:space="0" w:color="auto"/>
              <w:bottom w:val="single" w:sz="4" w:space="0" w:color="auto"/>
              <w:right w:val="single" w:sz="4" w:space="0" w:color="auto"/>
            </w:tcBorders>
            <w:shd w:val="clear" w:color="auto" w:fill="FFFFFF" w:themeFill="background1"/>
            <w:hideMark/>
          </w:tcPr>
          <w:p w14:paraId="1BF103F5"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double" w:sz="4" w:space="0" w:color="auto"/>
              <w:left w:val="single" w:sz="4" w:space="0" w:color="auto"/>
              <w:bottom w:val="single" w:sz="4" w:space="0" w:color="auto"/>
              <w:right w:val="single" w:sz="4" w:space="0" w:color="auto"/>
            </w:tcBorders>
            <w:shd w:val="clear" w:color="auto" w:fill="FFFFFF" w:themeFill="background1"/>
            <w:hideMark/>
          </w:tcPr>
          <w:p w14:paraId="08318BAC"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double" w:sz="4" w:space="0" w:color="auto"/>
              <w:left w:val="single" w:sz="4" w:space="0" w:color="auto"/>
              <w:bottom w:val="single" w:sz="4" w:space="0" w:color="auto"/>
              <w:right w:val="single" w:sz="4" w:space="0" w:color="auto"/>
            </w:tcBorders>
            <w:shd w:val="clear" w:color="auto" w:fill="FFFFFF" w:themeFill="background1"/>
            <w:hideMark/>
          </w:tcPr>
          <w:p w14:paraId="6FC80BC4"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double" w:sz="4" w:space="0" w:color="auto"/>
              <w:left w:val="single" w:sz="4" w:space="0" w:color="auto"/>
              <w:bottom w:val="single" w:sz="4" w:space="0" w:color="auto"/>
              <w:right w:val="single" w:sz="4" w:space="0" w:color="auto"/>
            </w:tcBorders>
            <w:shd w:val="clear" w:color="auto" w:fill="FFFFFF" w:themeFill="background1"/>
            <w:hideMark/>
          </w:tcPr>
          <w:p w14:paraId="68784693"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hideMark/>
          </w:tcPr>
          <w:p w14:paraId="693876A7"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double" w:sz="4" w:space="0" w:color="auto"/>
              <w:left w:val="single" w:sz="4" w:space="0" w:color="auto"/>
              <w:bottom w:val="single" w:sz="4" w:space="0" w:color="auto"/>
              <w:right w:val="double" w:sz="4" w:space="0" w:color="auto"/>
            </w:tcBorders>
            <w:shd w:val="clear" w:color="auto" w:fill="FFFFFF" w:themeFill="background1"/>
            <w:hideMark/>
          </w:tcPr>
          <w:p w14:paraId="362CCB2C" w14:textId="77777777" w:rsidR="00EA21F8" w:rsidRPr="00360515" w:rsidRDefault="00EA21F8" w:rsidP="00360515">
            <w:pPr>
              <w:spacing w:after="0" w:line="240" w:lineRule="auto"/>
              <w:rPr>
                <w:rFonts w:ascii="Sylfaen" w:hAnsi="Sylfaen"/>
                <w:sz w:val="20"/>
                <w:szCs w:val="20"/>
                <w:lang w:val="ka-GE"/>
              </w:rPr>
            </w:pPr>
            <w:r w:rsidRPr="00360515">
              <w:rPr>
                <w:rFonts w:ascii="Sylfaen" w:hAnsi="Sylfaen"/>
                <w:sz w:val="20"/>
                <w:szCs w:val="20"/>
                <w:lang w:val="ka-GE"/>
              </w:rPr>
              <w:t>1</w:t>
            </w:r>
            <w:r w:rsidRPr="00360515">
              <w:rPr>
                <w:sz w:val="20"/>
                <w:szCs w:val="20"/>
              </w:rPr>
              <w:t>/</w:t>
            </w:r>
            <w:r w:rsidRPr="00360515">
              <w:rPr>
                <w:rFonts w:ascii="Sylfaen" w:hAnsi="Sylfaen"/>
                <w:sz w:val="20"/>
                <w:szCs w:val="20"/>
                <w:lang w:val="ka-GE"/>
              </w:rPr>
              <w:t>2</w:t>
            </w:r>
            <w:r w:rsidRPr="00360515">
              <w:rPr>
                <w:sz w:val="20"/>
                <w:szCs w:val="20"/>
              </w:rPr>
              <w:t>/</w:t>
            </w:r>
            <w:r w:rsidRPr="00360515">
              <w:rPr>
                <w:rFonts w:ascii="Sylfaen" w:hAnsi="Sylfaen"/>
                <w:sz w:val="20"/>
                <w:szCs w:val="20"/>
                <w:lang w:val="ka-GE"/>
              </w:rPr>
              <w:t>0/0</w:t>
            </w:r>
          </w:p>
        </w:tc>
        <w:tc>
          <w:tcPr>
            <w:tcW w:w="422" w:type="dxa"/>
            <w:tcBorders>
              <w:top w:val="double" w:sz="4" w:space="0" w:color="auto"/>
              <w:left w:val="double" w:sz="4" w:space="0" w:color="auto"/>
              <w:bottom w:val="single" w:sz="4" w:space="0" w:color="auto"/>
              <w:right w:val="single" w:sz="4" w:space="0" w:color="auto"/>
            </w:tcBorders>
            <w:shd w:val="clear" w:color="auto" w:fill="FFFFFF" w:themeFill="background1"/>
            <w:hideMark/>
          </w:tcPr>
          <w:p w14:paraId="6F7B1D0A" w14:textId="77777777" w:rsidR="00EA21F8" w:rsidRPr="00360515" w:rsidRDefault="00EA21F8" w:rsidP="00360515">
            <w:pPr>
              <w:spacing w:after="0" w:line="240" w:lineRule="auto"/>
              <w:rPr>
                <w:sz w:val="20"/>
                <w:szCs w:val="20"/>
              </w:rPr>
            </w:pPr>
            <w:r w:rsidRPr="00360515">
              <w:rPr>
                <w:sz w:val="20"/>
                <w:szCs w:val="20"/>
              </w:rPr>
              <w:t>x</w:t>
            </w:r>
          </w:p>
        </w:tc>
        <w:tc>
          <w:tcPr>
            <w:tcW w:w="472" w:type="dxa"/>
            <w:tcBorders>
              <w:top w:val="double" w:sz="4" w:space="0" w:color="auto"/>
              <w:left w:val="single" w:sz="4" w:space="0" w:color="auto"/>
              <w:bottom w:val="single" w:sz="4" w:space="0" w:color="auto"/>
              <w:right w:val="single" w:sz="4" w:space="0" w:color="auto"/>
            </w:tcBorders>
            <w:shd w:val="clear" w:color="auto" w:fill="FFFFFF" w:themeFill="background1"/>
          </w:tcPr>
          <w:p w14:paraId="61160277" w14:textId="77777777" w:rsidR="00EA21F8" w:rsidRPr="00360515" w:rsidRDefault="00EA21F8" w:rsidP="00360515">
            <w:pPr>
              <w:spacing w:after="0" w:line="240" w:lineRule="auto"/>
              <w:rPr>
                <w:sz w:val="20"/>
                <w:szCs w:val="20"/>
              </w:rPr>
            </w:pPr>
          </w:p>
        </w:tc>
        <w:tc>
          <w:tcPr>
            <w:tcW w:w="479" w:type="dxa"/>
            <w:tcBorders>
              <w:top w:val="double" w:sz="4" w:space="0" w:color="auto"/>
              <w:left w:val="single" w:sz="4" w:space="0" w:color="auto"/>
              <w:bottom w:val="single" w:sz="4" w:space="0" w:color="auto"/>
              <w:right w:val="single" w:sz="4" w:space="0" w:color="auto"/>
            </w:tcBorders>
            <w:shd w:val="clear" w:color="auto" w:fill="FFFFFF" w:themeFill="background1"/>
          </w:tcPr>
          <w:p w14:paraId="2469768F" w14:textId="77777777" w:rsidR="00EA21F8" w:rsidRPr="00360515" w:rsidRDefault="00EA21F8" w:rsidP="00360515">
            <w:pPr>
              <w:spacing w:after="0" w:line="240" w:lineRule="auto"/>
              <w:rPr>
                <w:sz w:val="20"/>
                <w:szCs w:val="20"/>
              </w:rPr>
            </w:pPr>
          </w:p>
        </w:tc>
        <w:tc>
          <w:tcPr>
            <w:tcW w:w="479" w:type="dxa"/>
            <w:tcBorders>
              <w:top w:val="double" w:sz="4" w:space="0" w:color="auto"/>
              <w:left w:val="single" w:sz="4" w:space="0" w:color="auto"/>
              <w:bottom w:val="single" w:sz="4" w:space="0" w:color="auto"/>
              <w:right w:val="single" w:sz="4" w:space="0" w:color="auto"/>
            </w:tcBorders>
            <w:shd w:val="clear" w:color="auto" w:fill="FFFFFF" w:themeFill="background1"/>
          </w:tcPr>
          <w:p w14:paraId="7CF611EE" w14:textId="77777777" w:rsidR="00EA21F8" w:rsidRPr="00360515" w:rsidRDefault="00EA21F8" w:rsidP="00360515">
            <w:pPr>
              <w:spacing w:after="0" w:line="240" w:lineRule="auto"/>
              <w:rPr>
                <w:sz w:val="20"/>
                <w:szCs w:val="20"/>
              </w:rPr>
            </w:pPr>
          </w:p>
        </w:tc>
        <w:tc>
          <w:tcPr>
            <w:tcW w:w="472" w:type="dxa"/>
            <w:tcBorders>
              <w:top w:val="double" w:sz="4" w:space="0" w:color="auto"/>
              <w:left w:val="single" w:sz="4" w:space="0" w:color="auto"/>
              <w:bottom w:val="single" w:sz="4" w:space="0" w:color="auto"/>
              <w:right w:val="single" w:sz="4" w:space="0" w:color="auto"/>
            </w:tcBorders>
            <w:shd w:val="clear" w:color="auto" w:fill="FFFFFF" w:themeFill="background1"/>
          </w:tcPr>
          <w:p w14:paraId="071ACA54" w14:textId="77777777" w:rsidR="00EA21F8" w:rsidRPr="00360515" w:rsidRDefault="00EA21F8" w:rsidP="00360515">
            <w:pPr>
              <w:spacing w:after="0" w:line="240" w:lineRule="auto"/>
              <w:rPr>
                <w:sz w:val="20"/>
                <w:szCs w:val="20"/>
              </w:rPr>
            </w:pPr>
          </w:p>
        </w:tc>
        <w:tc>
          <w:tcPr>
            <w:tcW w:w="479" w:type="dxa"/>
            <w:tcBorders>
              <w:top w:val="double" w:sz="4" w:space="0" w:color="auto"/>
              <w:left w:val="single" w:sz="4" w:space="0" w:color="auto"/>
              <w:bottom w:val="single" w:sz="4" w:space="0" w:color="auto"/>
              <w:right w:val="single" w:sz="4" w:space="0" w:color="auto"/>
            </w:tcBorders>
            <w:shd w:val="clear" w:color="auto" w:fill="FFFFFF" w:themeFill="background1"/>
          </w:tcPr>
          <w:p w14:paraId="29D0BD87" w14:textId="77777777" w:rsidR="00EA21F8" w:rsidRPr="00360515" w:rsidRDefault="00EA21F8" w:rsidP="00360515">
            <w:pPr>
              <w:spacing w:after="0" w:line="240" w:lineRule="auto"/>
              <w:rPr>
                <w:sz w:val="20"/>
                <w:szCs w:val="20"/>
              </w:rPr>
            </w:pPr>
          </w:p>
        </w:tc>
        <w:tc>
          <w:tcPr>
            <w:tcW w:w="514" w:type="dxa"/>
            <w:tcBorders>
              <w:top w:val="double" w:sz="4" w:space="0" w:color="auto"/>
              <w:left w:val="single" w:sz="4" w:space="0" w:color="auto"/>
              <w:bottom w:val="single" w:sz="4" w:space="0" w:color="auto"/>
              <w:right w:val="single" w:sz="4" w:space="0" w:color="auto"/>
            </w:tcBorders>
            <w:shd w:val="clear" w:color="auto" w:fill="FFFFFF" w:themeFill="background1"/>
          </w:tcPr>
          <w:p w14:paraId="4803A2AF" w14:textId="77777777" w:rsidR="00EA21F8" w:rsidRPr="00360515" w:rsidRDefault="00EA21F8" w:rsidP="00360515">
            <w:pPr>
              <w:spacing w:after="0" w:line="240" w:lineRule="auto"/>
              <w:rPr>
                <w:sz w:val="20"/>
                <w:szCs w:val="20"/>
              </w:rPr>
            </w:pPr>
          </w:p>
        </w:tc>
        <w:tc>
          <w:tcPr>
            <w:tcW w:w="425" w:type="dxa"/>
            <w:tcBorders>
              <w:top w:val="double" w:sz="4" w:space="0" w:color="auto"/>
              <w:left w:val="single" w:sz="4" w:space="0" w:color="auto"/>
              <w:bottom w:val="single" w:sz="4" w:space="0" w:color="auto"/>
              <w:right w:val="double" w:sz="4" w:space="0" w:color="auto"/>
            </w:tcBorders>
            <w:shd w:val="clear" w:color="auto" w:fill="FFFFFF" w:themeFill="background1"/>
          </w:tcPr>
          <w:p w14:paraId="4E84E7B8" w14:textId="77777777" w:rsidR="00EA21F8" w:rsidRPr="00360515" w:rsidRDefault="00EA21F8" w:rsidP="00360515">
            <w:pPr>
              <w:spacing w:after="0" w:line="240" w:lineRule="auto"/>
              <w:rPr>
                <w:sz w:val="20"/>
                <w:szCs w:val="20"/>
              </w:rPr>
            </w:pPr>
          </w:p>
        </w:tc>
        <w:tc>
          <w:tcPr>
            <w:tcW w:w="714" w:type="dxa"/>
            <w:tcBorders>
              <w:top w:val="double" w:sz="4" w:space="0" w:color="auto"/>
              <w:left w:val="single" w:sz="4" w:space="0" w:color="auto"/>
              <w:bottom w:val="nil"/>
              <w:right w:val="double" w:sz="4" w:space="0" w:color="auto"/>
            </w:tcBorders>
            <w:shd w:val="clear" w:color="auto" w:fill="FFFFFF" w:themeFill="background1"/>
          </w:tcPr>
          <w:p w14:paraId="5BBA5702" w14:textId="77777777" w:rsidR="00EA21F8" w:rsidRPr="00360515" w:rsidRDefault="00EA21F8" w:rsidP="00360515">
            <w:pPr>
              <w:spacing w:after="0" w:line="240" w:lineRule="auto"/>
              <w:rPr>
                <w:sz w:val="20"/>
                <w:szCs w:val="20"/>
              </w:rPr>
            </w:pPr>
          </w:p>
        </w:tc>
      </w:tr>
      <w:tr w:rsidR="00EA21F8" w:rsidRPr="00360515" w14:paraId="73351367" w14:textId="77777777" w:rsidTr="00360515">
        <w:trPr>
          <w:trHeight w:val="222"/>
        </w:trPr>
        <w:tc>
          <w:tcPr>
            <w:tcW w:w="749" w:type="dxa"/>
            <w:tcBorders>
              <w:top w:val="single" w:sz="4" w:space="0" w:color="auto"/>
              <w:left w:val="double" w:sz="4" w:space="0" w:color="auto"/>
              <w:bottom w:val="single" w:sz="4" w:space="0" w:color="auto"/>
              <w:right w:val="double" w:sz="4" w:space="0" w:color="auto"/>
            </w:tcBorders>
            <w:hideMark/>
          </w:tcPr>
          <w:p w14:paraId="63F6DF42" w14:textId="1D633E8D" w:rsidR="00EA21F8" w:rsidRPr="00360515" w:rsidRDefault="00111F2E" w:rsidP="00360515">
            <w:pPr>
              <w:spacing w:after="0" w:line="240" w:lineRule="auto"/>
              <w:rPr>
                <w:sz w:val="20"/>
                <w:szCs w:val="20"/>
              </w:rPr>
            </w:pPr>
            <w:r w:rsidRPr="00360515">
              <w:rPr>
                <w:sz w:val="20"/>
                <w:szCs w:val="20"/>
              </w:rPr>
              <w:t>1</w:t>
            </w:r>
            <w:r w:rsidR="00EA21F8" w:rsidRPr="00360515">
              <w:rPr>
                <w:sz w:val="20"/>
                <w:szCs w:val="20"/>
              </w:rPr>
              <w:t>.2</w:t>
            </w:r>
          </w:p>
        </w:tc>
        <w:tc>
          <w:tcPr>
            <w:tcW w:w="3610" w:type="dxa"/>
            <w:tcBorders>
              <w:top w:val="single" w:sz="4" w:space="0" w:color="auto"/>
              <w:left w:val="double" w:sz="4" w:space="0" w:color="auto"/>
              <w:bottom w:val="single" w:sz="4" w:space="0" w:color="auto"/>
              <w:right w:val="double" w:sz="4" w:space="0" w:color="auto"/>
            </w:tcBorders>
            <w:hideMark/>
          </w:tcPr>
          <w:p w14:paraId="10DFD832" w14:textId="77777777" w:rsidR="00EA21F8" w:rsidRPr="00360515" w:rsidRDefault="00EA21F8" w:rsidP="00360515">
            <w:pPr>
              <w:spacing w:after="0" w:line="240" w:lineRule="auto"/>
              <w:rPr>
                <w:sz w:val="20"/>
                <w:szCs w:val="20"/>
              </w:rPr>
            </w:pPr>
            <w:r w:rsidRPr="00360515">
              <w:rPr>
                <w:rFonts w:ascii="Sylfaen" w:hAnsi="Sylfaen" w:cs="Sylfaen"/>
                <w:sz w:val="20"/>
                <w:szCs w:val="20"/>
              </w:rPr>
              <w:t>უცხო</w:t>
            </w:r>
            <w:r w:rsidRPr="00360515">
              <w:rPr>
                <w:sz w:val="20"/>
                <w:szCs w:val="20"/>
              </w:rPr>
              <w:t xml:space="preserve"> </w:t>
            </w:r>
            <w:r w:rsidRPr="00360515">
              <w:rPr>
                <w:rFonts w:ascii="Sylfaen" w:hAnsi="Sylfaen" w:cs="Sylfaen"/>
                <w:sz w:val="20"/>
                <w:szCs w:val="20"/>
              </w:rPr>
              <w:t>ენა</w:t>
            </w:r>
            <w:r w:rsidRPr="00360515">
              <w:rPr>
                <w:sz w:val="20"/>
                <w:szCs w:val="20"/>
              </w:rPr>
              <w:t xml:space="preserve"> 1</w:t>
            </w:r>
          </w:p>
        </w:tc>
        <w:tc>
          <w:tcPr>
            <w:tcW w:w="725" w:type="dxa"/>
            <w:tcBorders>
              <w:top w:val="single" w:sz="4" w:space="0" w:color="auto"/>
              <w:left w:val="double" w:sz="4" w:space="0" w:color="auto"/>
              <w:bottom w:val="single" w:sz="4" w:space="0" w:color="auto"/>
              <w:right w:val="double" w:sz="4" w:space="0" w:color="auto"/>
            </w:tcBorders>
          </w:tcPr>
          <w:p w14:paraId="7675BB3F"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1D9D4BDC"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36740705"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1C3E2B54" w14:textId="77777777" w:rsidR="00EA21F8" w:rsidRPr="00360515" w:rsidRDefault="00EA21F8" w:rsidP="00360515">
            <w:pPr>
              <w:spacing w:after="0" w:line="240" w:lineRule="auto"/>
              <w:rPr>
                <w:sz w:val="20"/>
                <w:szCs w:val="20"/>
              </w:rPr>
            </w:pPr>
            <w:r w:rsidRPr="00360515">
              <w:rPr>
                <w:sz w:val="20"/>
                <w:szCs w:val="20"/>
              </w:rPr>
              <w:t>60</w:t>
            </w:r>
          </w:p>
        </w:tc>
        <w:tc>
          <w:tcPr>
            <w:tcW w:w="572" w:type="dxa"/>
            <w:tcBorders>
              <w:top w:val="single" w:sz="4" w:space="0" w:color="auto"/>
              <w:left w:val="single" w:sz="4" w:space="0" w:color="auto"/>
              <w:bottom w:val="single" w:sz="4" w:space="0" w:color="auto"/>
              <w:right w:val="single" w:sz="4" w:space="0" w:color="auto"/>
            </w:tcBorders>
            <w:hideMark/>
          </w:tcPr>
          <w:p w14:paraId="1810E732"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5B822D0C" w14:textId="77777777" w:rsidR="00EA21F8" w:rsidRPr="00360515" w:rsidRDefault="00EA21F8" w:rsidP="00360515">
            <w:pPr>
              <w:spacing w:after="0" w:line="240" w:lineRule="auto"/>
              <w:rPr>
                <w:sz w:val="20"/>
                <w:szCs w:val="20"/>
              </w:rPr>
            </w:pPr>
            <w:r w:rsidRPr="00360515">
              <w:rPr>
                <w:sz w:val="20"/>
                <w:szCs w:val="20"/>
              </w:rPr>
              <w:t>61</w:t>
            </w:r>
          </w:p>
        </w:tc>
        <w:tc>
          <w:tcPr>
            <w:tcW w:w="1308" w:type="dxa"/>
            <w:tcBorders>
              <w:top w:val="single" w:sz="4" w:space="0" w:color="auto"/>
              <w:left w:val="single" w:sz="4" w:space="0" w:color="auto"/>
              <w:bottom w:val="single" w:sz="4" w:space="0" w:color="auto"/>
              <w:right w:val="double" w:sz="4" w:space="0" w:color="auto"/>
            </w:tcBorders>
            <w:hideMark/>
          </w:tcPr>
          <w:p w14:paraId="2C0714EE" w14:textId="77777777" w:rsidR="00EA21F8" w:rsidRPr="00360515" w:rsidRDefault="00EA21F8" w:rsidP="00360515">
            <w:pPr>
              <w:spacing w:after="0" w:line="240" w:lineRule="auto"/>
              <w:rPr>
                <w:rFonts w:ascii="Sylfaen" w:hAnsi="Sylfaen"/>
                <w:sz w:val="20"/>
                <w:szCs w:val="20"/>
                <w:lang w:val="ka-GE"/>
              </w:rPr>
            </w:pPr>
            <w:r w:rsidRPr="00360515">
              <w:rPr>
                <w:sz w:val="20"/>
                <w:szCs w:val="20"/>
              </w:rPr>
              <w:t>0/</w:t>
            </w:r>
            <w:r w:rsidRPr="00360515">
              <w:rPr>
                <w:rFonts w:ascii="Sylfaen" w:hAnsi="Sylfaen"/>
                <w:sz w:val="20"/>
                <w:szCs w:val="20"/>
                <w:lang w:val="ka-GE"/>
              </w:rPr>
              <w:t>4/0/0</w:t>
            </w:r>
          </w:p>
        </w:tc>
        <w:tc>
          <w:tcPr>
            <w:tcW w:w="422" w:type="dxa"/>
            <w:tcBorders>
              <w:top w:val="single" w:sz="4" w:space="0" w:color="auto"/>
              <w:left w:val="double" w:sz="4" w:space="0" w:color="auto"/>
              <w:bottom w:val="single" w:sz="4" w:space="0" w:color="auto"/>
              <w:right w:val="single" w:sz="4" w:space="0" w:color="auto"/>
            </w:tcBorders>
            <w:hideMark/>
          </w:tcPr>
          <w:p w14:paraId="26BAB3B2" w14:textId="77777777" w:rsidR="00EA21F8" w:rsidRPr="00360515" w:rsidRDefault="00EA21F8" w:rsidP="00360515">
            <w:pPr>
              <w:spacing w:after="0" w:line="240" w:lineRule="auto"/>
              <w:rPr>
                <w:sz w:val="20"/>
                <w:szCs w:val="20"/>
              </w:rPr>
            </w:pPr>
            <w:r w:rsidRPr="00360515">
              <w:rPr>
                <w:sz w:val="20"/>
                <w:szCs w:val="20"/>
              </w:rPr>
              <w:t>x</w:t>
            </w:r>
          </w:p>
        </w:tc>
        <w:tc>
          <w:tcPr>
            <w:tcW w:w="472" w:type="dxa"/>
            <w:tcBorders>
              <w:top w:val="single" w:sz="4" w:space="0" w:color="auto"/>
              <w:left w:val="single" w:sz="4" w:space="0" w:color="auto"/>
              <w:bottom w:val="single" w:sz="4" w:space="0" w:color="auto"/>
              <w:right w:val="single" w:sz="4" w:space="0" w:color="auto"/>
            </w:tcBorders>
          </w:tcPr>
          <w:p w14:paraId="638C8735"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212BEA67"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2CCC2558"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2EC17617"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4EDC1105"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tcPr>
          <w:p w14:paraId="6B85BD49"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tcPr>
          <w:p w14:paraId="04BB9CDF"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tcPr>
          <w:p w14:paraId="2C7DDA86" w14:textId="77777777" w:rsidR="00EA21F8" w:rsidRPr="00360515" w:rsidRDefault="00EA21F8" w:rsidP="00360515">
            <w:pPr>
              <w:spacing w:after="0" w:line="240" w:lineRule="auto"/>
              <w:rPr>
                <w:sz w:val="20"/>
                <w:szCs w:val="20"/>
              </w:rPr>
            </w:pPr>
          </w:p>
        </w:tc>
      </w:tr>
      <w:tr w:rsidR="00EA21F8" w:rsidRPr="00360515" w14:paraId="5A12987E" w14:textId="77777777" w:rsidTr="00360515">
        <w:trPr>
          <w:trHeight w:val="70"/>
        </w:trPr>
        <w:tc>
          <w:tcPr>
            <w:tcW w:w="749" w:type="dxa"/>
            <w:tcBorders>
              <w:top w:val="single" w:sz="4" w:space="0" w:color="auto"/>
              <w:left w:val="double" w:sz="4" w:space="0" w:color="auto"/>
              <w:bottom w:val="single" w:sz="4" w:space="0" w:color="auto"/>
              <w:right w:val="double" w:sz="4" w:space="0" w:color="auto"/>
            </w:tcBorders>
            <w:hideMark/>
          </w:tcPr>
          <w:p w14:paraId="5636569F" w14:textId="18055AE6" w:rsidR="00EA21F8" w:rsidRPr="00360515" w:rsidRDefault="00111F2E" w:rsidP="00360515">
            <w:pPr>
              <w:spacing w:after="0" w:line="240" w:lineRule="auto"/>
              <w:rPr>
                <w:sz w:val="20"/>
                <w:szCs w:val="20"/>
              </w:rPr>
            </w:pPr>
            <w:r w:rsidRPr="00360515">
              <w:rPr>
                <w:sz w:val="20"/>
                <w:szCs w:val="20"/>
              </w:rPr>
              <w:t>1</w:t>
            </w:r>
            <w:r w:rsidR="00EA21F8" w:rsidRPr="00360515">
              <w:rPr>
                <w:sz w:val="20"/>
                <w:szCs w:val="20"/>
              </w:rPr>
              <w:t>.3</w:t>
            </w:r>
          </w:p>
        </w:tc>
        <w:tc>
          <w:tcPr>
            <w:tcW w:w="3610" w:type="dxa"/>
            <w:tcBorders>
              <w:top w:val="single" w:sz="4" w:space="0" w:color="auto"/>
              <w:left w:val="double" w:sz="4" w:space="0" w:color="auto"/>
              <w:bottom w:val="single" w:sz="4" w:space="0" w:color="auto"/>
              <w:right w:val="double" w:sz="4" w:space="0" w:color="auto"/>
            </w:tcBorders>
            <w:hideMark/>
          </w:tcPr>
          <w:p w14:paraId="7DA5E381" w14:textId="77777777" w:rsidR="00EA21F8" w:rsidRPr="00360515" w:rsidRDefault="00EA21F8" w:rsidP="00360515">
            <w:pPr>
              <w:spacing w:after="0" w:line="240" w:lineRule="auto"/>
              <w:rPr>
                <w:sz w:val="20"/>
                <w:szCs w:val="20"/>
              </w:rPr>
            </w:pPr>
            <w:r w:rsidRPr="00360515">
              <w:rPr>
                <w:rFonts w:ascii="Sylfaen" w:hAnsi="Sylfaen" w:cs="Sylfaen"/>
                <w:sz w:val="20"/>
                <w:szCs w:val="20"/>
              </w:rPr>
              <w:t>მათემატიკა</w:t>
            </w:r>
            <w:r w:rsidRPr="00360515">
              <w:rPr>
                <w:sz w:val="20"/>
                <w:szCs w:val="20"/>
              </w:rPr>
              <w:t xml:space="preserve"> </w:t>
            </w:r>
            <w:r w:rsidRPr="00360515">
              <w:rPr>
                <w:rFonts w:ascii="Sylfaen" w:hAnsi="Sylfaen" w:cs="Sylfaen"/>
                <w:sz w:val="20"/>
                <w:szCs w:val="20"/>
              </w:rPr>
              <w:t>ეკონომისტებისათვის</w:t>
            </w:r>
            <w:r w:rsidRPr="00360515">
              <w:rPr>
                <w:sz w:val="20"/>
                <w:szCs w:val="20"/>
              </w:rPr>
              <w:t xml:space="preserve"> 1</w:t>
            </w:r>
          </w:p>
        </w:tc>
        <w:tc>
          <w:tcPr>
            <w:tcW w:w="725" w:type="dxa"/>
            <w:tcBorders>
              <w:top w:val="single" w:sz="4" w:space="0" w:color="auto"/>
              <w:left w:val="double" w:sz="4" w:space="0" w:color="auto"/>
              <w:bottom w:val="single" w:sz="4" w:space="0" w:color="auto"/>
              <w:right w:val="double" w:sz="4" w:space="0" w:color="auto"/>
            </w:tcBorders>
          </w:tcPr>
          <w:p w14:paraId="6015D295"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403C8EBF"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6E3D0F73"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3786955B"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411C9129"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7FF9A835"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27B7030D" w14:textId="77777777" w:rsidR="00EA21F8" w:rsidRPr="00360515" w:rsidRDefault="00EA21F8" w:rsidP="00360515">
            <w:pPr>
              <w:spacing w:after="0" w:line="240" w:lineRule="auto"/>
              <w:rPr>
                <w:sz w:val="20"/>
                <w:szCs w:val="20"/>
              </w:rPr>
            </w:pPr>
            <w:r w:rsidRPr="00360515">
              <w:rPr>
                <w:rFonts w:ascii="Sylfaen" w:hAnsi="Sylfaen"/>
                <w:sz w:val="20"/>
                <w:szCs w:val="20"/>
                <w:lang w:val="ka-GE"/>
              </w:rPr>
              <w:t>1/2/0/0</w:t>
            </w:r>
          </w:p>
        </w:tc>
        <w:tc>
          <w:tcPr>
            <w:tcW w:w="422" w:type="dxa"/>
            <w:tcBorders>
              <w:top w:val="single" w:sz="4" w:space="0" w:color="auto"/>
              <w:left w:val="double" w:sz="4" w:space="0" w:color="auto"/>
              <w:bottom w:val="single" w:sz="4" w:space="0" w:color="auto"/>
              <w:right w:val="single" w:sz="4" w:space="0" w:color="auto"/>
            </w:tcBorders>
            <w:hideMark/>
          </w:tcPr>
          <w:p w14:paraId="32FCBEB3" w14:textId="77777777" w:rsidR="00EA21F8" w:rsidRPr="00360515" w:rsidRDefault="00EA21F8" w:rsidP="00360515">
            <w:pPr>
              <w:spacing w:after="0" w:line="240" w:lineRule="auto"/>
              <w:rPr>
                <w:sz w:val="20"/>
                <w:szCs w:val="20"/>
              </w:rPr>
            </w:pPr>
            <w:r w:rsidRPr="00360515">
              <w:rPr>
                <w:sz w:val="20"/>
                <w:szCs w:val="20"/>
              </w:rPr>
              <w:t>x</w:t>
            </w:r>
          </w:p>
        </w:tc>
        <w:tc>
          <w:tcPr>
            <w:tcW w:w="472" w:type="dxa"/>
            <w:tcBorders>
              <w:top w:val="single" w:sz="4" w:space="0" w:color="auto"/>
              <w:left w:val="single" w:sz="4" w:space="0" w:color="auto"/>
              <w:bottom w:val="single" w:sz="4" w:space="0" w:color="auto"/>
              <w:right w:val="single" w:sz="4" w:space="0" w:color="auto"/>
            </w:tcBorders>
          </w:tcPr>
          <w:p w14:paraId="252C9C9D"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3B8106BB"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5FEC09A6"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7D3B1DB6"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5FEFCB59"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tcPr>
          <w:p w14:paraId="0D58F578"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tcPr>
          <w:p w14:paraId="28CDB1CB"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tcPr>
          <w:p w14:paraId="762A913C" w14:textId="77777777" w:rsidR="00EA21F8" w:rsidRPr="00360515" w:rsidRDefault="00EA21F8" w:rsidP="00360515">
            <w:pPr>
              <w:spacing w:after="0" w:line="240" w:lineRule="auto"/>
              <w:rPr>
                <w:sz w:val="20"/>
                <w:szCs w:val="20"/>
              </w:rPr>
            </w:pPr>
          </w:p>
        </w:tc>
      </w:tr>
      <w:tr w:rsidR="00EA21F8" w:rsidRPr="00360515" w14:paraId="21D8DAF8" w14:textId="77777777" w:rsidTr="00360515">
        <w:trPr>
          <w:trHeight w:val="303"/>
        </w:trPr>
        <w:tc>
          <w:tcPr>
            <w:tcW w:w="749" w:type="dxa"/>
            <w:tcBorders>
              <w:top w:val="single" w:sz="4" w:space="0" w:color="auto"/>
              <w:left w:val="double" w:sz="4" w:space="0" w:color="auto"/>
              <w:bottom w:val="single" w:sz="4" w:space="0" w:color="auto"/>
              <w:right w:val="double" w:sz="4" w:space="0" w:color="auto"/>
            </w:tcBorders>
            <w:hideMark/>
          </w:tcPr>
          <w:p w14:paraId="1670F09E" w14:textId="709A34B0" w:rsidR="00EA21F8" w:rsidRPr="00360515" w:rsidRDefault="00111F2E" w:rsidP="00360515">
            <w:pPr>
              <w:spacing w:after="0" w:line="240" w:lineRule="auto"/>
              <w:rPr>
                <w:rFonts w:ascii="Sylfaen" w:hAnsi="Sylfaen"/>
                <w:sz w:val="20"/>
                <w:szCs w:val="20"/>
                <w:lang w:val="ka-GE"/>
              </w:rPr>
            </w:pPr>
            <w:r w:rsidRPr="00360515">
              <w:rPr>
                <w:sz w:val="20"/>
                <w:szCs w:val="20"/>
              </w:rPr>
              <w:t>1</w:t>
            </w:r>
            <w:r w:rsidR="00EA21F8" w:rsidRPr="00360515">
              <w:rPr>
                <w:sz w:val="20"/>
                <w:szCs w:val="20"/>
              </w:rPr>
              <w:t>.</w:t>
            </w:r>
            <w:r w:rsidR="00EA21F8" w:rsidRPr="00360515">
              <w:rPr>
                <w:rFonts w:ascii="Sylfaen" w:hAnsi="Sylfaen"/>
                <w:sz w:val="20"/>
                <w:szCs w:val="20"/>
                <w:lang w:val="ka-GE"/>
              </w:rPr>
              <w:t>4</w:t>
            </w:r>
          </w:p>
        </w:tc>
        <w:tc>
          <w:tcPr>
            <w:tcW w:w="3610" w:type="dxa"/>
            <w:tcBorders>
              <w:top w:val="single" w:sz="4" w:space="0" w:color="auto"/>
              <w:left w:val="double" w:sz="4" w:space="0" w:color="auto"/>
              <w:bottom w:val="single" w:sz="4" w:space="0" w:color="auto"/>
              <w:right w:val="double" w:sz="4" w:space="0" w:color="auto"/>
            </w:tcBorders>
            <w:hideMark/>
          </w:tcPr>
          <w:p w14:paraId="05CBA4E2" w14:textId="77777777" w:rsidR="00EA21F8" w:rsidRPr="00360515" w:rsidRDefault="00EA21F8" w:rsidP="00360515">
            <w:pPr>
              <w:spacing w:after="0" w:line="240" w:lineRule="auto"/>
              <w:rPr>
                <w:sz w:val="20"/>
                <w:szCs w:val="20"/>
              </w:rPr>
            </w:pPr>
            <w:r w:rsidRPr="00360515">
              <w:rPr>
                <w:rFonts w:ascii="Sylfaen" w:hAnsi="Sylfaen" w:cs="Sylfaen"/>
                <w:sz w:val="20"/>
                <w:szCs w:val="20"/>
              </w:rPr>
              <w:t>ინფორმაციული</w:t>
            </w:r>
            <w:r w:rsidRPr="00360515">
              <w:rPr>
                <w:sz w:val="20"/>
                <w:szCs w:val="20"/>
              </w:rPr>
              <w:t xml:space="preserve"> </w:t>
            </w:r>
            <w:r w:rsidRPr="00360515">
              <w:rPr>
                <w:rFonts w:ascii="Sylfaen" w:hAnsi="Sylfaen" w:cs="Sylfaen"/>
                <w:sz w:val="20"/>
                <w:szCs w:val="20"/>
              </w:rPr>
              <w:t>ტექნოლოგიები</w:t>
            </w:r>
          </w:p>
        </w:tc>
        <w:tc>
          <w:tcPr>
            <w:tcW w:w="725" w:type="dxa"/>
            <w:tcBorders>
              <w:top w:val="single" w:sz="4" w:space="0" w:color="auto"/>
              <w:left w:val="double" w:sz="4" w:space="0" w:color="auto"/>
              <w:bottom w:val="single" w:sz="4" w:space="0" w:color="auto"/>
              <w:right w:val="double" w:sz="4" w:space="0" w:color="auto"/>
            </w:tcBorders>
          </w:tcPr>
          <w:p w14:paraId="70813084"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272F1D8F"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558DB61D"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38905518"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141D5C67"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456E975C"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3EB18A40" w14:textId="77777777" w:rsidR="00EA21F8" w:rsidRPr="00360515" w:rsidRDefault="00EA21F8" w:rsidP="00360515">
            <w:pPr>
              <w:spacing w:after="0" w:line="240" w:lineRule="auto"/>
              <w:rPr>
                <w:rFonts w:ascii="Sylfaen" w:hAnsi="Sylfaen"/>
                <w:sz w:val="20"/>
                <w:szCs w:val="20"/>
                <w:lang w:val="ka-GE"/>
              </w:rPr>
            </w:pPr>
            <w:r w:rsidRPr="00360515">
              <w:rPr>
                <w:sz w:val="20"/>
                <w:szCs w:val="20"/>
              </w:rPr>
              <w:t>0/</w:t>
            </w:r>
            <w:r w:rsidRPr="00360515">
              <w:rPr>
                <w:rFonts w:ascii="Sylfaen" w:hAnsi="Sylfaen"/>
                <w:sz w:val="20"/>
                <w:szCs w:val="20"/>
                <w:lang w:val="ka-GE"/>
              </w:rPr>
              <w:t>0/3/0</w:t>
            </w:r>
          </w:p>
        </w:tc>
        <w:tc>
          <w:tcPr>
            <w:tcW w:w="422" w:type="dxa"/>
            <w:tcBorders>
              <w:top w:val="single" w:sz="4" w:space="0" w:color="auto"/>
              <w:left w:val="double" w:sz="4" w:space="0" w:color="auto"/>
              <w:bottom w:val="single" w:sz="4" w:space="0" w:color="auto"/>
              <w:right w:val="single" w:sz="4" w:space="0" w:color="auto"/>
            </w:tcBorders>
          </w:tcPr>
          <w:p w14:paraId="3C118D52"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hideMark/>
          </w:tcPr>
          <w:p w14:paraId="086754FD" w14:textId="77777777" w:rsidR="00EA21F8" w:rsidRPr="00360515" w:rsidRDefault="00EA21F8" w:rsidP="00360515">
            <w:pPr>
              <w:spacing w:after="0" w:line="240" w:lineRule="auto"/>
              <w:rPr>
                <w:sz w:val="20"/>
                <w:szCs w:val="20"/>
              </w:rPr>
            </w:pPr>
            <w:r w:rsidRPr="00360515">
              <w:rPr>
                <w:sz w:val="20"/>
                <w:szCs w:val="20"/>
              </w:rPr>
              <w:t>x</w:t>
            </w:r>
          </w:p>
        </w:tc>
        <w:tc>
          <w:tcPr>
            <w:tcW w:w="479" w:type="dxa"/>
            <w:tcBorders>
              <w:top w:val="single" w:sz="4" w:space="0" w:color="auto"/>
              <w:left w:val="single" w:sz="4" w:space="0" w:color="auto"/>
              <w:bottom w:val="single" w:sz="4" w:space="0" w:color="auto"/>
              <w:right w:val="single" w:sz="4" w:space="0" w:color="auto"/>
            </w:tcBorders>
          </w:tcPr>
          <w:p w14:paraId="7F342B59"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0F6FF371"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54DADE23"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6B88C55F"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tcPr>
          <w:p w14:paraId="7908B37C"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tcPr>
          <w:p w14:paraId="5DDAA47D"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tcPr>
          <w:p w14:paraId="27E546C6" w14:textId="77777777" w:rsidR="00EA21F8" w:rsidRPr="00360515" w:rsidRDefault="00EA21F8" w:rsidP="00360515">
            <w:pPr>
              <w:spacing w:after="0" w:line="240" w:lineRule="auto"/>
              <w:rPr>
                <w:sz w:val="20"/>
                <w:szCs w:val="20"/>
              </w:rPr>
            </w:pPr>
          </w:p>
        </w:tc>
      </w:tr>
      <w:tr w:rsidR="00EA21F8" w:rsidRPr="00360515" w14:paraId="5E301BAF" w14:textId="77777777" w:rsidTr="00360515">
        <w:trPr>
          <w:trHeight w:val="368"/>
        </w:trPr>
        <w:tc>
          <w:tcPr>
            <w:tcW w:w="749" w:type="dxa"/>
            <w:tcBorders>
              <w:top w:val="single" w:sz="4" w:space="0" w:color="auto"/>
              <w:left w:val="double" w:sz="4" w:space="0" w:color="auto"/>
              <w:bottom w:val="single" w:sz="4" w:space="0" w:color="auto"/>
              <w:right w:val="double" w:sz="4" w:space="0" w:color="auto"/>
            </w:tcBorders>
            <w:hideMark/>
          </w:tcPr>
          <w:p w14:paraId="1755290C" w14:textId="45474F08" w:rsidR="00EA21F8" w:rsidRPr="00360515" w:rsidRDefault="00A9354A" w:rsidP="00360515">
            <w:pPr>
              <w:spacing w:after="0" w:line="240" w:lineRule="auto"/>
              <w:rPr>
                <w:rFonts w:ascii="Sylfaen" w:hAnsi="Sylfaen"/>
                <w:sz w:val="20"/>
                <w:szCs w:val="20"/>
                <w:lang w:val="ka-GE"/>
              </w:rPr>
            </w:pPr>
            <w:r w:rsidRPr="00360515">
              <w:rPr>
                <w:sz w:val="20"/>
                <w:szCs w:val="20"/>
              </w:rPr>
              <w:t>1</w:t>
            </w:r>
            <w:r w:rsidR="00EA21F8" w:rsidRPr="00360515">
              <w:rPr>
                <w:sz w:val="20"/>
                <w:szCs w:val="20"/>
              </w:rPr>
              <w:t>.</w:t>
            </w:r>
            <w:r w:rsidR="00EA21F8" w:rsidRPr="00360515">
              <w:rPr>
                <w:rFonts w:ascii="Sylfaen" w:hAnsi="Sylfaen"/>
                <w:sz w:val="20"/>
                <w:szCs w:val="20"/>
                <w:lang w:val="ka-GE"/>
              </w:rPr>
              <w:t>5</w:t>
            </w:r>
          </w:p>
        </w:tc>
        <w:tc>
          <w:tcPr>
            <w:tcW w:w="3610" w:type="dxa"/>
            <w:tcBorders>
              <w:top w:val="single" w:sz="4" w:space="0" w:color="auto"/>
              <w:left w:val="double" w:sz="4" w:space="0" w:color="auto"/>
              <w:bottom w:val="single" w:sz="4" w:space="0" w:color="auto"/>
              <w:right w:val="double" w:sz="4" w:space="0" w:color="auto"/>
            </w:tcBorders>
            <w:hideMark/>
          </w:tcPr>
          <w:p w14:paraId="391479BE" w14:textId="77777777" w:rsidR="00EA21F8" w:rsidRPr="00360515" w:rsidRDefault="00EA21F8" w:rsidP="00360515">
            <w:pPr>
              <w:spacing w:after="0" w:line="240" w:lineRule="auto"/>
              <w:rPr>
                <w:sz w:val="20"/>
                <w:szCs w:val="20"/>
              </w:rPr>
            </w:pPr>
            <w:r w:rsidRPr="00360515">
              <w:rPr>
                <w:rFonts w:ascii="Sylfaen" w:hAnsi="Sylfaen" w:cs="Sylfaen"/>
                <w:sz w:val="20"/>
                <w:szCs w:val="20"/>
              </w:rPr>
              <w:t>უცხო</w:t>
            </w:r>
            <w:r w:rsidRPr="00360515">
              <w:rPr>
                <w:sz w:val="20"/>
                <w:szCs w:val="20"/>
              </w:rPr>
              <w:t xml:space="preserve"> </w:t>
            </w:r>
            <w:r w:rsidRPr="00360515">
              <w:rPr>
                <w:rFonts w:ascii="Sylfaen" w:hAnsi="Sylfaen" w:cs="Sylfaen"/>
                <w:sz w:val="20"/>
                <w:szCs w:val="20"/>
              </w:rPr>
              <w:t>ენა</w:t>
            </w:r>
            <w:r w:rsidRPr="00360515">
              <w:rPr>
                <w:sz w:val="20"/>
                <w:szCs w:val="20"/>
              </w:rPr>
              <w:t xml:space="preserve"> 2</w:t>
            </w:r>
          </w:p>
        </w:tc>
        <w:tc>
          <w:tcPr>
            <w:tcW w:w="725" w:type="dxa"/>
            <w:tcBorders>
              <w:top w:val="single" w:sz="4" w:space="0" w:color="auto"/>
              <w:left w:val="double" w:sz="4" w:space="0" w:color="auto"/>
              <w:bottom w:val="single" w:sz="4" w:space="0" w:color="auto"/>
              <w:right w:val="double" w:sz="4" w:space="0" w:color="auto"/>
            </w:tcBorders>
          </w:tcPr>
          <w:p w14:paraId="618F3355"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4DB11E64"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1EE7CC5B"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3D97735C" w14:textId="77777777" w:rsidR="00EA21F8" w:rsidRPr="00360515" w:rsidRDefault="00EA21F8" w:rsidP="00360515">
            <w:pPr>
              <w:spacing w:after="0" w:line="240" w:lineRule="auto"/>
              <w:rPr>
                <w:sz w:val="20"/>
                <w:szCs w:val="20"/>
              </w:rPr>
            </w:pPr>
            <w:r w:rsidRPr="00360515">
              <w:rPr>
                <w:sz w:val="20"/>
                <w:szCs w:val="20"/>
              </w:rPr>
              <w:t>60</w:t>
            </w:r>
          </w:p>
        </w:tc>
        <w:tc>
          <w:tcPr>
            <w:tcW w:w="572" w:type="dxa"/>
            <w:tcBorders>
              <w:top w:val="single" w:sz="4" w:space="0" w:color="auto"/>
              <w:left w:val="single" w:sz="4" w:space="0" w:color="auto"/>
              <w:bottom w:val="single" w:sz="4" w:space="0" w:color="auto"/>
              <w:right w:val="single" w:sz="4" w:space="0" w:color="auto"/>
            </w:tcBorders>
            <w:hideMark/>
          </w:tcPr>
          <w:p w14:paraId="76316204"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5F8A2C3C" w14:textId="77777777" w:rsidR="00EA21F8" w:rsidRPr="00360515" w:rsidRDefault="00EA21F8" w:rsidP="00360515">
            <w:pPr>
              <w:spacing w:after="0" w:line="240" w:lineRule="auto"/>
              <w:rPr>
                <w:sz w:val="20"/>
                <w:szCs w:val="20"/>
              </w:rPr>
            </w:pPr>
            <w:r w:rsidRPr="00360515">
              <w:rPr>
                <w:sz w:val="20"/>
                <w:szCs w:val="20"/>
              </w:rPr>
              <w:t>61</w:t>
            </w:r>
          </w:p>
        </w:tc>
        <w:tc>
          <w:tcPr>
            <w:tcW w:w="1308" w:type="dxa"/>
            <w:tcBorders>
              <w:top w:val="single" w:sz="4" w:space="0" w:color="auto"/>
              <w:left w:val="single" w:sz="4" w:space="0" w:color="auto"/>
              <w:bottom w:val="single" w:sz="4" w:space="0" w:color="auto"/>
              <w:right w:val="double" w:sz="4" w:space="0" w:color="auto"/>
            </w:tcBorders>
            <w:hideMark/>
          </w:tcPr>
          <w:p w14:paraId="52CFF281" w14:textId="77777777" w:rsidR="00EA21F8" w:rsidRPr="00360515" w:rsidRDefault="00EA21F8" w:rsidP="00360515">
            <w:pPr>
              <w:spacing w:after="0" w:line="240" w:lineRule="auto"/>
              <w:rPr>
                <w:rFonts w:ascii="Sylfaen" w:hAnsi="Sylfaen"/>
                <w:sz w:val="20"/>
                <w:szCs w:val="20"/>
                <w:lang w:val="ka-GE"/>
              </w:rPr>
            </w:pPr>
            <w:r w:rsidRPr="00360515">
              <w:rPr>
                <w:sz w:val="20"/>
                <w:szCs w:val="20"/>
              </w:rPr>
              <w:t>0/</w:t>
            </w:r>
            <w:r w:rsidRPr="00360515">
              <w:rPr>
                <w:rFonts w:ascii="Sylfaen" w:hAnsi="Sylfaen"/>
                <w:sz w:val="20"/>
                <w:szCs w:val="20"/>
                <w:lang w:val="ka-GE"/>
              </w:rPr>
              <w:t>4</w:t>
            </w:r>
            <w:r w:rsidRPr="00360515">
              <w:rPr>
                <w:sz w:val="20"/>
                <w:szCs w:val="20"/>
              </w:rPr>
              <w:t>/</w:t>
            </w:r>
            <w:r w:rsidRPr="00360515">
              <w:rPr>
                <w:rFonts w:ascii="Sylfaen" w:hAnsi="Sylfaen"/>
                <w:sz w:val="20"/>
                <w:szCs w:val="20"/>
                <w:lang w:val="ka-GE"/>
              </w:rPr>
              <w:t>0/0</w:t>
            </w:r>
          </w:p>
        </w:tc>
        <w:tc>
          <w:tcPr>
            <w:tcW w:w="422" w:type="dxa"/>
            <w:tcBorders>
              <w:top w:val="single" w:sz="4" w:space="0" w:color="auto"/>
              <w:left w:val="double" w:sz="4" w:space="0" w:color="auto"/>
              <w:bottom w:val="single" w:sz="4" w:space="0" w:color="auto"/>
              <w:right w:val="single" w:sz="4" w:space="0" w:color="auto"/>
            </w:tcBorders>
          </w:tcPr>
          <w:p w14:paraId="0E97309C"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hideMark/>
          </w:tcPr>
          <w:p w14:paraId="593079CE" w14:textId="77777777" w:rsidR="00EA21F8" w:rsidRPr="00360515" w:rsidRDefault="00EA21F8" w:rsidP="00360515">
            <w:pPr>
              <w:spacing w:after="0" w:line="240" w:lineRule="auto"/>
              <w:rPr>
                <w:sz w:val="20"/>
                <w:szCs w:val="20"/>
              </w:rPr>
            </w:pPr>
            <w:r w:rsidRPr="00360515">
              <w:rPr>
                <w:sz w:val="20"/>
                <w:szCs w:val="20"/>
              </w:rPr>
              <w:t>x</w:t>
            </w:r>
          </w:p>
        </w:tc>
        <w:tc>
          <w:tcPr>
            <w:tcW w:w="479" w:type="dxa"/>
            <w:tcBorders>
              <w:top w:val="single" w:sz="4" w:space="0" w:color="auto"/>
              <w:left w:val="single" w:sz="4" w:space="0" w:color="auto"/>
              <w:bottom w:val="single" w:sz="4" w:space="0" w:color="auto"/>
              <w:right w:val="single" w:sz="4" w:space="0" w:color="auto"/>
            </w:tcBorders>
          </w:tcPr>
          <w:p w14:paraId="33BDC953"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12E147CD"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678C445C"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0B2762CE"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tcPr>
          <w:p w14:paraId="0106231A"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tcPr>
          <w:p w14:paraId="637D3AA4"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hideMark/>
          </w:tcPr>
          <w:p w14:paraId="563F8723" w14:textId="77777777" w:rsidR="00EA21F8" w:rsidRPr="00360515" w:rsidRDefault="00EA21F8" w:rsidP="00360515">
            <w:pPr>
              <w:spacing w:after="0" w:line="240" w:lineRule="auto"/>
              <w:rPr>
                <w:rFonts w:ascii="Sylfaen" w:hAnsi="Sylfaen"/>
                <w:sz w:val="20"/>
                <w:szCs w:val="20"/>
                <w:lang w:val="ka-GE"/>
              </w:rPr>
            </w:pPr>
            <w:r w:rsidRPr="00360515">
              <w:rPr>
                <w:sz w:val="20"/>
                <w:szCs w:val="20"/>
              </w:rPr>
              <w:t>I.2</w:t>
            </w:r>
          </w:p>
        </w:tc>
      </w:tr>
      <w:tr w:rsidR="00EA21F8" w:rsidRPr="00360515" w14:paraId="7944A6A4" w14:textId="77777777" w:rsidTr="00360515">
        <w:trPr>
          <w:trHeight w:val="475"/>
        </w:trPr>
        <w:tc>
          <w:tcPr>
            <w:tcW w:w="749" w:type="dxa"/>
            <w:tcBorders>
              <w:top w:val="single" w:sz="4" w:space="0" w:color="auto"/>
              <w:left w:val="double" w:sz="4" w:space="0" w:color="auto"/>
              <w:bottom w:val="single" w:sz="4" w:space="0" w:color="auto"/>
              <w:right w:val="double" w:sz="4" w:space="0" w:color="auto"/>
            </w:tcBorders>
            <w:hideMark/>
          </w:tcPr>
          <w:p w14:paraId="76A2FDD5" w14:textId="7D9B93BD" w:rsidR="00EA21F8" w:rsidRPr="00360515" w:rsidRDefault="00A9354A" w:rsidP="00360515">
            <w:pPr>
              <w:spacing w:after="0" w:line="240" w:lineRule="auto"/>
              <w:rPr>
                <w:rFonts w:ascii="Sylfaen" w:hAnsi="Sylfaen"/>
                <w:sz w:val="20"/>
                <w:szCs w:val="20"/>
                <w:lang w:val="ka-GE"/>
              </w:rPr>
            </w:pPr>
            <w:r w:rsidRPr="00360515">
              <w:rPr>
                <w:sz w:val="20"/>
                <w:szCs w:val="20"/>
              </w:rPr>
              <w:t>1</w:t>
            </w:r>
            <w:r w:rsidR="00EA21F8" w:rsidRPr="00360515">
              <w:rPr>
                <w:sz w:val="20"/>
                <w:szCs w:val="20"/>
              </w:rPr>
              <w:t>.</w:t>
            </w:r>
            <w:r w:rsidR="00EA21F8" w:rsidRPr="00360515">
              <w:rPr>
                <w:rFonts w:ascii="Sylfaen" w:hAnsi="Sylfaen"/>
                <w:sz w:val="20"/>
                <w:szCs w:val="20"/>
                <w:lang w:val="ka-GE"/>
              </w:rPr>
              <w:t>6</w:t>
            </w:r>
          </w:p>
        </w:tc>
        <w:tc>
          <w:tcPr>
            <w:tcW w:w="3610" w:type="dxa"/>
            <w:tcBorders>
              <w:top w:val="single" w:sz="4" w:space="0" w:color="auto"/>
              <w:left w:val="double" w:sz="4" w:space="0" w:color="auto"/>
              <w:bottom w:val="single" w:sz="4" w:space="0" w:color="auto"/>
              <w:right w:val="double" w:sz="4" w:space="0" w:color="auto"/>
            </w:tcBorders>
            <w:hideMark/>
          </w:tcPr>
          <w:p w14:paraId="65F0DED8" w14:textId="77777777" w:rsidR="00EA21F8" w:rsidRPr="00360515" w:rsidRDefault="00EA21F8" w:rsidP="00360515">
            <w:pPr>
              <w:spacing w:after="0" w:line="240" w:lineRule="auto"/>
              <w:rPr>
                <w:sz w:val="20"/>
                <w:szCs w:val="20"/>
              </w:rPr>
            </w:pPr>
            <w:r w:rsidRPr="00360515">
              <w:rPr>
                <w:rFonts w:ascii="Sylfaen" w:hAnsi="Sylfaen" w:cs="Sylfaen"/>
                <w:sz w:val="20"/>
                <w:szCs w:val="20"/>
              </w:rPr>
              <w:t>მათემატიკა</w:t>
            </w:r>
            <w:r w:rsidRPr="00360515">
              <w:rPr>
                <w:sz w:val="20"/>
                <w:szCs w:val="20"/>
              </w:rPr>
              <w:t xml:space="preserve"> </w:t>
            </w:r>
            <w:r w:rsidRPr="00360515">
              <w:rPr>
                <w:rFonts w:ascii="Sylfaen" w:hAnsi="Sylfaen" w:cs="Sylfaen"/>
                <w:sz w:val="20"/>
                <w:szCs w:val="20"/>
              </w:rPr>
              <w:t>ეკონომისტებისათვის</w:t>
            </w:r>
            <w:r w:rsidRPr="00360515">
              <w:rPr>
                <w:sz w:val="20"/>
                <w:szCs w:val="20"/>
              </w:rPr>
              <w:t xml:space="preserve"> 2</w:t>
            </w:r>
          </w:p>
        </w:tc>
        <w:tc>
          <w:tcPr>
            <w:tcW w:w="725" w:type="dxa"/>
            <w:tcBorders>
              <w:top w:val="single" w:sz="4" w:space="0" w:color="auto"/>
              <w:left w:val="double" w:sz="4" w:space="0" w:color="auto"/>
              <w:bottom w:val="single" w:sz="4" w:space="0" w:color="auto"/>
              <w:right w:val="double" w:sz="4" w:space="0" w:color="auto"/>
            </w:tcBorders>
          </w:tcPr>
          <w:p w14:paraId="64A1F815"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34B721E2"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709BB649"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20AD10E6"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2A6DFD21"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5894AFF5"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5B2F2318" w14:textId="77777777" w:rsidR="00EA21F8" w:rsidRPr="00360515" w:rsidRDefault="00EA21F8" w:rsidP="00360515">
            <w:pPr>
              <w:spacing w:after="0" w:line="240" w:lineRule="auto"/>
              <w:rPr>
                <w:sz w:val="20"/>
                <w:szCs w:val="20"/>
              </w:rPr>
            </w:pPr>
            <w:r w:rsidRPr="00360515">
              <w:rPr>
                <w:sz w:val="20"/>
                <w:szCs w:val="20"/>
              </w:rPr>
              <w:t>1/2/0/0</w:t>
            </w:r>
          </w:p>
        </w:tc>
        <w:tc>
          <w:tcPr>
            <w:tcW w:w="422" w:type="dxa"/>
            <w:tcBorders>
              <w:top w:val="single" w:sz="4" w:space="0" w:color="auto"/>
              <w:left w:val="double" w:sz="4" w:space="0" w:color="auto"/>
              <w:bottom w:val="single" w:sz="4" w:space="0" w:color="auto"/>
              <w:right w:val="single" w:sz="4" w:space="0" w:color="auto"/>
            </w:tcBorders>
          </w:tcPr>
          <w:p w14:paraId="3A62286F"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hideMark/>
          </w:tcPr>
          <w:p w14:paraId="62B6068F" w14:textId="77777777" w:rsidR="00EA21F8" w:rsidRPr="00360515" w:rsidRDefault="00EA21F8" w:rsidP="00360515">
            <w:pPr>
              <w:spacing w:after="0" w:line="240" w:lineRule="auto"/>
              <w:rPr>
                <w:sz w:val="20"/>
                <w:szCs w:val="20"/>
              </w:rPr>
            </w:pPr>
            <w:r w:rsidRPr="00360515">
              <w:rPr>
                <w:sz w:val="20"/>
                <w:szCs w:val="20"/>
              </w:rPr>
              <w:t>x</w:t>
            </w:r>
          </w:p>
        </w:tc>
        <w:tc>
          <w:tcPr>
            <w:tcW w:w="479" w:type="dxa"/>
            <w:tcBorders>
              <w:top w:val="single" w:sz="4" w:space="0" w:color="auto"/>
              <w:left w:val="single" w:sz="4" w:space="0" w:color="auto"/>
              <w:bottom w:val="single" w:sz="4" w:space="0" w:color="auto"/>
              <w:right w:val="single" w:sz="4" w:space="0" w:color="auto"/>
            </w:tcBorders>
          </w:tcPr>
          <w:p w14:paraId="7C268CCA"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6DF41059"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472426FC"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50F866BD"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tcPr>
          <w:p w14:paraId="648A4EA7"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tcPr>
          <w:p w14:paraId="28F84F63"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hideMark/>
          </w:tcPr>
          <w:p w14:paraId="590A3FF6" w14:textId="77777777" w:rsidR="00EA21F8" w:rsidRPr="00360515" w:rsidRDefault="00EA21F8" w:rsidP="00360515">
            <w:pPr>
              <w:spacing w:after="0" w:line="240" w:lineRule="auto"/>
              <w:rPr>
                <w:sz w:val="20"/>
                <w:szCs w:val="20"/>
              </w:rPr>
            </w:pPr>
            <w:r w:rsidRPr="00360515">
              <w:rPr>
                <w:sz w:val="20"/>
                <w:szCs w:val="20"/>
              </w:rPr>
              <w:t>I.3</w:t>
            </w:r>
            <w:r w:rsidRPr="00360515">
              <w:rPr>
                <w:rFonts w:ascii="Sylfaen" w:hAnsi="Sylfaen"/>
                <w:sz w:val="20"/>
                <w:szCs w:val="20"/>
                <w:lang w:val="ka-GE"/>
              </w:rPr>
              <w:t xml:space="preserve"> </w:t>
            </w:r>
          </w:p>
        </w:tc>
      </w:tr>
      <w:tr w:rsidR="00EA21F8" w:rsidRPr="00360515" w14:paraId="37AF6DBE" w14:textId="77777777" w:rsidTr="00360515">
        <w:trPr>
          <w:trHeight w:val="291"/>
        </w:trPr>
        <w:tc>
          <w:tcPr>
            <w:tcW w:w="749" w:type="dxa"/>
            <w:tcBorders>
              <w:top w:val="single" w:sz="4" w:space="0" w:color="auto"/>
              <w:left w:val="double" w:sz="4" w:space="0" w:color="auto"/>
              <w:bottom w:val="single" w:sz="4" w:space="0" w:color="auto"/>
              <w:right w:val="double" w:sz="4" w:space="0" w:color="auto"/>
            </w:tcBorders>
            <w:hideMark/>
          </w:tcPr>
          <w:p w14:paraId="59B9DF75" w14:textId="44CD70A7" w:rsidR="00EA21F8" w:rsidRPr="00360515" w:rsidRDefault="00A9354A" w:rsidP="00360515">
            <w:pPr>
              <w:spacing w:after="0" w:line="240" w:lineRule="auto"/>
              <w:rPr>
                <w:rFonts w:ascii="Sylfaen" w:hAnsi="Sylfaen"/>
                <w:sz w:val="20"/>
                <w:szCs w:val="20"/>
                <w:lang w:val="ka-GE"/>
              </w:rPr>
            </w:pPr>
            <w:r w:rsidRPr="00360515">
              <w:rPr>
                <w:sz w:val="20"/>
                <w:szCs w:val="20"/>
              </w:rPr>
              <w:t>1</w:t>
            </w:r>
            <w:r w:rsidR="00EA21F8" w:rsidRPr="00360515">
              <w:rPr>
                <w:sz w:val="20"/>
                <w:szCs w:val="20"/>
              </w:rPr>
              <w:t>.</w:t>
            </w:r>
            <w:r w:rsidR="00EA21F8" w:rsidRPr="00360515">
              <w:rPr>
                <w:rFonts w:ascii="Sylfaen" w:hAnsi="Sylfaen"/>
                <w:sz w:val="20"/>
                <w:szCs w:val="20"/>
                <w:lang w:val="ka-GE"/>
              </w:rPr>
              <w:t>7</w:t>
            </w:r>
          </w:p>
        </w:tc>
        <w:tc>
          <w:tcPr>
            <w:tcW w:w="3610" w:type="dxa"/>
            <w:tcBorders>
              <w:top w:val="single" w:sz="4" w:space="0" w:color="auto"/>
              <w:left w:val="double" w:sz="4" w:space="0" w:color="auto"/>
              <w:bottom w:val="single" w:sz="4" w:space="0" w:color="auto"/>
              <w:right w:val="double" w:sz="4" w:space="0" w:color="auto"/>
            </w:tcBorders>
            <w:hideMark/>
          </w:tcPr>
          <w:p w14:paraId="4ABE6B56" w14:textId="77777777" w:rsidR="00EA21F8" w:rsidRPr="00360515" w:rsidRDefault="00EA21F8" w:rsidP="00360515">
            <w:pPr>
              <w:spacing w:after="0" w:line="240" w:lineRule="auto"/>
              <w:rPr>
                <w:sz w:val="20"/>
                <w:szCs w:val="20"/>
              </w:rPr>
            </w:pPr>
            <w:r w:rsidRPr="00360515">
              <w:rPr>
                <w:rFonts w:ascii="Sylfaen" w:hAnsi="Sylfaen" w:cs="Sylfaen"/>
                <w:sz w:val="20"/>
                <w:szCs w:val="20"/>
              </w:rPr>
              <w:t>უცხო</w:t>
            </w:r>
            <w:r w:rsidRPr="00360515">
              <w:rPr>
                <w:sz w:val="20"/>
                <w:szCs w:val="20"/>
              </w:rPr>
              <w:t xml:space="preserve"> </w:t>
            </w:r>
            <w:r w:rsidRPr="00360515">
              <w:rPr>
                <w:rFonts w:ascii="Sylfaen" w:hAnsi="Sylfaen" w:cs="Sylfaen"/>
                <w:sz w:val="20"/>
                <w:szCs w:val="20"/>
              </w:rPr>
              <w:t>ენა</w:t>
            </w:r>
            <w:r w:rsidRPr="00360515">
              <w:rPr>
                <w:sz w:val="20"/>
                <w:szCs w:val="20"/>
              </w:rPr>
              <w:t xml:space="preserve"> 3</w:t>
            </w:r>
          </w:p>
        </w:tc>
        <w:tc>
          <w:tcPr>
            <w:tcW w:w="725" w:type="dxa"/>
            <w:tcBorders>
              <w:top w:val="single" w:sz="4" w:space="0" w:color="auto"/>
              <w:left w:val="double" w:sz="4" w:space="0" w:color="auto"/>
              <w:bottom w:val="single" w:sz="4" w:space="0" w:color="auto"/>
              <w:right w:val="double" w:sz="4" w:space="0" w:color="auto"/>
            </w:tcBorders>
          </w:tcPr>
          <w:p w14:paraId="0628A84C"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60CD2E38"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3A73068A"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69CEC10F" w14:textId="77777777" w:rsidR="00EA21F8" w:rsidRPr="00360515" w:rsidRDefault="00EA21F8" w:rsidP="00360515">
            <w:pPr>
              <w:spacing w:after="0" w:line="240" w:lineRule="auto"/>
              <w:rPr>
                <w:sz w:val="20"/>
                <w:szCs w:val="20"/>
              </w:rPr>
            </w:pPr>
            <w:r w:rsidRPr="00360515">
              <w:rPr>
                <w:sz w:val="20"/>
                <w:szCs w:val="20"/>
              </w:rPr>
              <w:t>60</w:t>
            </w:r>
          </w:p>
        </w:tc>
        <w:tc>
          <w:tcPr>
            <w:tcW w:w="572" w:type="dxa"/>
            <w:tcBorders>
              <w:top w:val="single" w:sz="4" w:space="0" w:color="auto"/>
              <w:left w:val="single" w:sz="4" w:space="0" w:color="auto"/>
              <w:bottom w:val="single" w:sz="4" w:space="0" w:color="auto"/>
              <w:right w:val="single" w:sz="4" w:space="0" w:color="auto"/>
            </w:tcBorders>
            <w:hideMark/>
          </w:tcPr>
          <w:p w14:paraId="3BD14FFD"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67F67A32" w14:textId="77777777" w:rsidR="00EA21F8" w:rsidRPr="00360515" w:rsidRDefault="00EA21F8" w:rsidP="00360515">
            <w:pPr>
              <w:spacing w:after="0" w:line="240" w:lineRule="auto"/>
              <w:rPr>
                <w:sz w:val="20"/>
                <w:szCs w:val="20"/>
              </w:rPr>
            </w:pPr>
            <w:r w:rsidRPr="00360515">
              <w:rPr>
                <w:sz w:val="20"/>
                <w:szCs w:val="20"/>
              </w:rPr>
              <w:t>61</w:t>
            </w:r>
          </w:p>
        </w:tc>
        <w:tc>
          <w:tcPr>
            <w:tcW w:w="1308" w:type="dxa"/>
            <w:tcBorders>
              <w:top w:val="single" w:sz="4" w:space="0" w:color="auto"/>
              <w:left w:val="single" w:sz="4" w:space="0" w:color="auto"/>
              <w:bottom w:val="single" w:sz="4" w:space="0" w:color="auto"/>
              <w:right w:val="double" w:sz="4" w:space="0" w:color="auto"/>
            </w:tcBorders>
            <w:hideMark/>
          </w:tcPr>
          <w:p w14:paraId="75BAAF78" w14:textId="77777777" w:rsidR="00EA21F8" w:rsidRPr="00360515" w:rsidRDefault="00EA21F8" w:rsidP="00360515">
            <w:pPr>
              <w:spacing w:after="0" w:line="240" w:lineRule="auto"/>
              <w:rPr>
                <w:rFonts w:ascii="Sylfaen" w:hAnsi="Sylfaen"/>
                <w:sz w:val="20"/>
                <w:szCs w:val="20"/>
                <w:lang w:val="ka-GE"/>
              </w:rPr>
            </w:pPr>
            <w:r w:rsidRPr="00360515">
              <w:rPr>
                <w:sz w:val="20"/>
                <w:szCs w:val="20"/>
              </w:rPr>
              <w:t>0/</w:t>
            </w:r>
            <w:r w:rsidRPr="00360515">
              <w:rPr>
                <w:rFonts w:ascii="Sylfaen" w:hAnsi="Sylfaen"/>
                <w:sz w:val="20"/>
                <w:szCs w:val="20"/>
                <w:lang w:val="ka-GE"/>
              </w:rPr>
              <w:t>4/0/0</w:t>
            </w:r>
          </w:p>
        </w:tc>
        <w:tc>
          <w:tcPr>
            <w:tcW w:w="422" w:type="dxa"/>
            <w:tcBorders>
              <w:top w:val="single" w:sz="4" w:space="0" w:color="auto"/>
              <w:left w:val="double" w:sz="4" w:space="0" w:color="auto"/>
              <w:bottom w:val="single" w:sz="4" w:space="0" w:color="auto"/>
              <w:right w:val="single" w:sz="4" w:space="0" w:color="auto"/>
            </w:tcBorders>
          </w:tcPr>
          <w:p w14:paraId="15EA9099"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62B9F6C0"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133C144C" w14:textId="77777777" w:rsidR="00EA21F8" w:rsidRPr="00360515" w:rsidRDefault="00EA21F8" w:rsidP="00360515">
            <w:pPr>
              <w:spacing w:after="0" w:line="240" w:lineRule="auto"/>
              <w:rPr>
                <w:sz w:val="20"/>
                <w:szCs w:val="20"/>
              </w:rPr>
            </w:pPr>
            <w:r w:rsidRPr="00360515">
              <w:rPr>
                <w:sz w:val="20"/>
                <w:szCs w:val="20"/>
              </w:rPr>
              <w:t>x</w:t>
            </w:r>
          </w:p>
        </w:tc>
        <w:tc>
          <w:tcPr>
            <w:tcW w:w="479" w:type="dxa"/>
            <w:tcBorders>
              <w:top w:val="single" w:sz="4" w:space="0" w:color="auto"/>
              <w:left w:val="single" w:sz="4" w:space="0" w:color="auto"/>
              <w:bottom w:val="single" w:sz="4" w:space="0" w:color="auto"/>
              <w:right w:val="single" w:sz="4" w:space="0" w:color="auto"/>
            </w:tcBorders>
          </w:tcPr>
          <w:p w14:paraId="02E35458"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6627784D"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133F14FE"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tcPr>
          <w:p w14:paraId="761517C8"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tcPr>
          <w:p w14:paraId="223E46C0"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hideMark/>
          </w:tcPr>
          <w:p w14:paraId="4A2CE73A" w14:textId="77777777" w:rsidR="00EA21F8" w:rsidRPr="00360515" w:rsidRDefault="00EA21F8" w:rsidP="00360515">
            <w:pPr>
              <w:spacing w:after="0" w:line="240" w:lineRule="auto"/>
              <w:rPr>
                <w:rFonts w:ascii="Sylfaen" w:hAnsi="Sylfaen"/>
                <w:sz w:val="20"/>
                <w:szCs w:val="20"/>
                <w:lang w:val="ka-GE"/>
              </w:rPr>
            </w:pPr>
            <w:r w:rsidRPr="00360515">
              <w:rPr>
                <w:sz w:val="20"/>
                <w:szCs w:val="20"/>
              </w:rPr>
              <w:t>I.</w:t>
            </w:r>
            <w:r w:rsidRPr="00360515">
              <w:rPr>
                <w:rFonts w:ascii="Sylfaen" w:hAnsi="Sylfaen"/>
                <w:sz w:val="20"/>
                <w:szCs w:val="20"/>
                <w:lang w:val="ka-GE"/>
              </w:rPr>
              <w:t>5</w:t>
            </w:r>
          </w:p>
        </w:tc>
      </w:tr>
      <w:tr w:rsidR="00EA21F8" w:rsidRPr="00360515" w14:paraId="238E86CC" w14:textId="77777777" w:rsidTr="00360515">
        <w:trPr>
          <w:trHeight w:val="291"/>
        </w:trPr>
        <w:tc>
          <w:tcPr>
            <w:tcW w:w="749" w:type="dxa"/>
            <w:tcBorders>
              <w:top w:val="single" w:sz="4" w:space="0" w:color="auto"/>
              <w:left w:val="double" w:sz="4" w:space="0" w:color="auto"/>
              <w:bottom w:val="single" w:sz="4" w:space="0" w:color="auto"/>
              <w:right w:val="double" w:sz="4" w:space="0" w:color="auto"/>
            </w:tcBorders>
            <w:hideMark/>
          </w:tcPr>
          <w:p w14:paraId="6011EB69" w14:textId="58D4B4C0" w:rsidR="00EA21F8" w:rsidRPr="00360515" w:rsidRDefault="00A9354A" w:rsidP="00360515">
            <w:pPr>
              <w:spacing w:after="0" w:line="240" w:lineRule="auto"/>
              <w:rPr>
                <w:rFonts w:ascii="Sylfaen" w:hAnsi="Sylfaen"/>
                <w:sz w:val="20"/>
                <w:szCs w:val="20"/>
                <w:lang w:val="ka-GE"/>
              </w:rPr>
            </w:pPr>
            <w:r w:rsidRPr="00360515">
              <w:rPr>
                <w:sz w:val="20"/>
                <w:szCs w:val="20"/>
              </w:rPr>
              <w:t>1</w:t>
            </w:r>
            <w:r w:rsidR="00EA21F8" w:rsidRPr="00360515">
              <w:rPr>
                <w:sz w:val="20"/>
                <w:szCs w:val="20"/>
              </w:rPr>
              <w:t>.</w:t>
            </w:r>
            <w:r w:rsidR="00EA21F8" w:rsidRPr="00360515">
              <w:rPr>
                <w:rFonts w:ascii="Sylfaen" w:hAnsi="Sylfaen"/>
                <w:sz w:val="20"/>
                <w:szCs w:val="20"/>
                <w:lang w:val="ka-GE"/>
              </w:rPr>
              <w:t>8</w:t>
            </w:r>
          </w:p>
        </w:tc>
        <w:tc>
          <w:tcPr>
            <w:tcW w:w="3610" w:type="dxa"/>
            <w:tcBorders>
              <w:top w:val="single" w:sz="4" w:space="0" w:color="auto"/>
              <w:left w:val="double" w:sz="4" w:space="0" w:color="auto"/>
              <w:bottom w:val="single" w:sz="4" w:space="0" w:color="auto"/>
              <w:right w:val="double" w:sz="4" w:space="0" w:color="auto"/>
            </w:tcBorders>
            <w:hideMark/>
          </w:tcPr>
          <w:p w14:paraId="2A810FBC" w14:textId="77777777" w:rsidR="00EA21F8" w:rsidRPr="00360515" w:rsidRDefault="00EA21F8" w:rsidP="00360515">
            <w:pPr>
              <w:spacing w:after="0" w:line="240" w:lineRule="auto"/>
              <w:rPr>
                <w:sz w:val="20"/>
                <w:szCs w:val="20"/>
              </w:rPr>
            </w:pPr>
            <w:r w:rsidRPr="00360515">
              <w:rPr>
                <w:rFonts w:ascii="Sylfaen" w:hAnsi="Sylfaen" w:cs="Sylfaen"/>
                <w:sz w:val="20"/>
                <w:szCs w:val="20"/>
              </w:rPr>
              <w:t>ალბათობის</w:t>
            </w:r>
            <w:r w:rsidRPr="00360515">
              <w:rPr>
                <w:sz w:val="20"/>
                <w:szCs w:val="20"/>
              </w:rPr>
              <w:t xml:space="preserve"> </w:t>
            </w:r>
            <w:r w:rsidRPr="00360515">
              <w:rPr>
                <w:rFonts w:ascii="Sylfaen" w:hAnsi="Sylfaen" w:cs="Sylfaen"/>
                <w:sz w:val="20"/>
                <w:szCs w:val="20"/>
              </w:rPr>
              <w:t>თეორია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მათემატიკური</w:t>
            </w:r>
            <w:r w:rsidRPr="00360515">
              <w:rPr>
                <w:sz w:val="20"/>
                <w:szCs w:val="20"/>
              </w:rPr>
              <w:t xml:space="preserve"> </w:t>
            </w:r>
            <w:r w:rsidRPr="00360515">
              <w:rPr>
                <w:rFonts w:ascii="Sylfaen" w:hAnsi="Sylfaen" w:cs="Sylfaen"/>
                <w:sz w:val="20"/>
                <w:szCs w:val="20"/>
              </w:rPr>
              <w:t>სტატისტიკა</w:t>
            </w:r>
          </w:p>
        </w:tc>
        <w:tc>
          <w:tcPr>
            <w:tcW w:w="725" w:type="dxa"/>
            <w:tcBorders>
              <w:top w:val="single" w:sz="4" w:space="0" w:color="auto"/>
              <w:left w:val="double" w:sz="4" w:space="0" w:color="auto"/>
              <w:bottom w:val="single" w:sz="4" w:space="0" w:color="auto"/>
              <w:right w:val="double" w:sz="4" w:space="0" w:color="auto"/>
            </w:tcBorders>
          </w:tcPr>
          <w:p w14:paraId="34456B0D"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66289DB3"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3F36BCE9"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31FA0B2A"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608B1FE6"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5453ABFF"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28FA2FA1" w14:textId="77777777" w:rsidR="00EA21F8" w:rsidRPr="00360515" w:rsidRDefault="00EA21F8" w:rsidP="00360515">
            <w:pPr>
              <w:spacing w:after="0" w:line="240" w:lineRule="auto"/>
              <w:rPr>
                <w:sz w:val="20"/>
                <w:szCs w:val="20"/>
              </w:rPr>
            </w:pPr>
            <w:r w:rsidRPr="00360515">
              <w:rPr>
                <w:sz w:val="20"/>
                <w:szCs w:val="20"/>
              </w:rPr>
              <w:t>1/2/0/0</w:t>
            </w:r>
          </w:p>
        </w:tc>
        <w:tc>
          <w:tcPr>
            <w:tcW w:w="422" w:type="dxa"/>
            <w:tcBorders>
              <w:top w:val="single" w:sz="4" w:space="0" w:color="auto"/>
              <w:left w:val="double" w:sz="4" w:space="0" w:color="auto"/>
              <w:bottom w:val="single" w:sz="4" w:space="0" w:color="auto"/>
              <w:right w:val="single" w:sz="4" w:space="0" w:color="auto"/>
            </w:tcBorders>
          </w:tcPr>
          <w:p w14:paraId="2101ECBC"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61E3B971"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784E1963" w14:textId="77777777" w:rsidR="00EA21F8" w:rsidRPr="00360515" w:rsidRDefault="00EA21F8" w:rsidP="00360515">
            <w:pPr>
              <w:spacing w:after="0" w:line="240" w:lineRule="auto"/>
              <w:rPr>
                <w:sz w:val="20"/>
                <w:szCs w:val="20"/>
              </w:rPr>
            </w:pPr>
            <w:r w:rsidRPr="00360515">
              <w:rPr>
                <w:sz w:val="20"/>
                <w:szCs w:val="20"/>
              </w:rPr>
              <w:t>x</w:t>
            </w:r>
          </w:p>
        </w:tc>
        <w:tc>
          <w:tcPr>
            <w:tcW w:w="479" w:type="dxa"/>
            <w:tcBorders>
              <w:top w:val="single" w:sz="4" w:space="0" w:color="auto"/>
              <w:left w:val="single" w:sz="4" w:space="0" w:color="auto"/>
              <w:bottom w:val="single" w:sz="4" w:space="0" w:color="auto"/>
              <w:right w:val="single" w:sz="4" w:space="0" w:color="auto"/>
            </w:tcBorders>
          </w:tcPr>
          <w:p w14:paraId="6730D609"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579006D6"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4B632B57"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tcPr>
          <w:p w14:paraId="36827C27"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tcPr>
          <w:p w14:paraId="46E1ABF3"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hideMark/>
          </w:tcPr>
          <w:p w14:paraId="5A8E6391" w14:textId="77777777" w:rsidR="00EA21F8" w:rsidRPr="00360515" w:rsidRDefault="00EA21F8" w:rsidP="00360515">
            <w:pPr>
              <w:spacing w:after="0" w:line="240" w:lineRule="auto"/>
              <w:rPr>
                <w:rFonts w:ascii="Sylfaen" w:hAnsi="Sylfaen"/>
                <w:sz w:val="20"/>
                <w:szCs w:val="20"/>
                <w:lang w:val="ka-GE"/>
              </w:rPr>
            </w:pPr>
            <w:r w:rsidRPr="00360515">
              <w:rPr>
                <w:sz w:val="20"/>
                <w:szCs w:val="20"/>
              </w:rPr>
              <w:t>I.</w:t>
            </w:r>
            <w:r w:rsidRPr="00360515">
              <w:rPr>
                <w:rFonts w:ascii="Sylfaen" w:hAnsi="Sylfaen"/>
                <w:sz w:val="20"/>
                <w:szCs w:val="20"/>
                <w:lang w:val="ka-GE"/>
              </w:rPr>
              <w:t>6</w:t>
            </w:r>
          </w:p>
        </w:tc>
      </w:tr>
      <w:tr w:rsidR="00EA21F8" w:rsidRPr="00360515" w14:paraId="5D02C096" w14:textId="77777777" w:rsidTr="00360515">
        <w:trPr>
          <w:trHeight w:val="154"/>
        </w:trPr>
        <w:tc>
          <w:tcPr>
            <w:tcW w:w="4359" w:type="dxa"/>
            <w:gridSpan w:val="2"/>
            <w:tcBorders>
              <w:top w:val="double" w:sz="4" w:space="0" w:color="auto"/>
              <w:left w:val="double" w:sz="4" w:space="0" w:color="auto"/>
              <w:bottom w:val="double" w:sz="4" w:space="0" w:color="auto"/>
              <w:right w:val="double" w:sz="4" w:space="0" w:color="auto"/>
            </w:tcBorders>
            <w:vAlign w:val="center"/>
            <w:hideMark/>
          </w:tcPr>
          <w:p w14:paraId="2DD600C6"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14:paraId="05E87C68"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double" w:sz="4" w:space="0" w:color="auto"/>
              <w:left w:val="double" w:sz="4" w:space="0" w:color="auto"/>
              <w:bottom w:val="double" w:sz="4" w:space="0" w:color="auto"/>
              <w:right w:val="single" w:sz="4" w:space="0" w:color="auto"/>
            </w:tcBorders>
            <w:vAlign w:val="center"/>
            <w:hideMark/>
          </w:tcPr>
          <w:p w14:paraId="42F95867" w14:textId="77777777" w:rsidR="00EA21F8" w:rsidRPr="00360515" w:rsidRDefault="00EA21F8" w:rsidP="00360515">
            <w:pPr>
              <w:spacing w:after="0" w:line="240" w:lineRule="auto"/>
              <w:jc w:val="center"/>
              <w:rPr>
                <w:rFonts w:ascii="Sylfaen" w:hAnsi="Sylfaen"/>
                <w:b/>
                <w:sz w:val="20"/>
                <w:szCs w:val="20"/>
              </w:rPr>
            </w:pPr>
            <w:r w:rsidRPr="00360515">
              <w:rPr>
                <w:rFonts w:ascii="Sylfaen" w:hAnsi="Sylfaen"/>
                <w:b/>
                <w:sz w:val="20"/>
                <w:szCs w:val="20"/>
                <w:lang w:val="ka-GE"/>
              </w:rPr>
              <w:t>4</w:t>
            </w:r>
            <w:r w:rsidRPr="00360515">
              <w:rPr>
                <w:rFonts w:ascii="Sylfaen" w:hAnsi="Sylfaen"/>
                <w:b/>
                <w:sz w:val="20"/>
                <w:szCs w:val="20"/>
              </w:rPr>
              <w:t>0</w:t>
            </w:r>
          </w:p>
        </w:tc>
        <w:tc>
          <w:tcPr>
            <w:tcW w:w="781" w:type="dxa"/>
            <w:tcBorders>
              <w:top w:val="double" w:sz="4" w:space="0" w:color="auto"/>
              <w:left w:val="single" w:sz="4" w:space="0" w:color="auto"/>
              <w:bottom w:val="double" w:sz="4" w:space="0" w:color="auto"/>
              <w:right w:val="single" w:sz="4" w:space="0" w:color="auto"/>
            </w:tcBorders>
            <w:vAlign w:val="center"/>
            <w:hideMark/>
          </w:tcPr>
          <w:p w14:paraId="72C15137" w14:textId="77777777" w:rsidR="00EA21F8" w:rsidRPr="00360515" w:rsidRDefault="00EA21F8" w:rsidP="00360515">
            <w:pPr>
              <w:spacing w:after="0" w:line="240" w:lineRule="auto"/>
              <w:jc w:val="center"/>
              <w:rPr>
                <w:rFonts w:ascii="Sylfaen" w:hAnsi="Sylfaen"/>
                <w:b/>
                <w:sz w:val="20"/>
                <w:szCs w:val="20"/>
              </w:rPr>
            </w:pPr>
            <w:r w:rsidRPr="00360515">
              <w:rPr>
                <w:rFonts w:ascii="Sylfaen" w:hAnsi="Sylfaen"/>
                <w:b/>
                <w:sz w:val="20"/>
                <w:szCs w:val="20"/>
                <w:lang w:val="ka-GE"/>
              </w:rPr>
              <w:t>100</w:t>
            </w:r>
            <w:r w:rsidRPr="00360515">
              <w:rPr>
                <w:rFonts w:ascii="Sylfaen" w:hAnsi="Sylfaen"/>
                <w:b/>
                <w:sz w:val="20"/>
                <w:szCs w:val="20"/>
              </w:rPr>
              <w:t>0</w:t>
            </w:r>
          </w:p>
        </w:tc>
        <w:tc>
          <w:tcPr>
            <w:tcW w:w="660" w:type="dxa"/>
            <w:tcBorders>
              <w:top w:val="double" w:sz="4" w:space="0" w:color="auto"/>
              <w:left w:val="single" w:sz="4" w:space="0" w:color="auto"/>
              <w:bottom w:val="double" w:sz="4" w:space="0" w:color="auto"/>
              <w:right w:val="single" w:sz="4" w:space="0" w:color="auto"/>
            </w:tcBorders>
            <w:vAlign w:val="center"/>
          </w:tcPr>
          <w:p w14:paraId="7D559719"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72" w:type="dxa"/>
            <w:tcBorders>
              <w:top w:val="double" w:sz="4" w:space="0" w:color="auto"/>
              <w:left w:val="single" w:sz="4" w:space="0" w:color="auto"/>
              <w:bottom w:val="double" w:sz="4" w:space="0" w:color="auto"/>
              <w:right w:val="single" w:sz="4" w:space="0" w:color="auto"/>
            </w:tcBorders>
            <w:vAlign w:val="center"/>
          </w:tcPr>
          <w:p w14:paraId="57929E7B"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67" w:type="dxa"/>
            <w:tcBorders>
              <w:top w:val="double" w:sz="4" w:space="0" w:color="auto"/>
              <w:left w:val="single" w:sz="4" w:space="0" w:color="auto"/>
              <w:bottom w:val="double" w:sz="4" w:space="0" w:color="auto"/>
              <w:right w:val="single" w:sz="4" w:space="0" w:color="auto"/>
            </w:tcBorders>
            <w:vAlign w:val="center"/>
          </w:tcPr>
          <w:p w14:paraId="2ED6AD07"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1308" w:type="dxa"/>
            <w:tcBorders>
              <w:top w:val="double" w:sz="4" w:space="0" w:color="auto"/>
              <w:left w:val="single" w:sz="4" w:space="0" w:color="auto"/>
              <w:bottom w:val="double" w:sz="4" w:space="0" w:color="auto"/>
              <w:right w:val="double" w:sz="4" w:space="0" w:color="auto"/>
            </w:tcBorders>
            <w:vAlign w:val="center"/>
            <w:hideMark/>
          </w:tcPr>
          <w:p w14:paraId="7CB89EEF"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w:t>
            </w:r>
          </w:p>
        </w:tc>
        <w:tc>
          <w:tcPr>
            <w:tcW w:w="3742" w:type="dxa"/>
            <w:gridSpan w:val="8"/>
            <w:tcBorders>
              <w:top w:val="double" w:sz="4" w:space="0" w:color="auto"/>
              <w:left w:val="double" w:sz="4" w:space="0" w:color="auto"/>
              <w:bottom w:val="double" w:sz="4" w:space="0" w:color="auto"/>
              <w:right w:val="double" w:sz="4" w:space="0" w:color="auto"/>
            </w:tcBorders>
            <w:vAlign w:val="center"/>
          </w:tcPr>
          <w:p w14:paraId="51B63C45"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714" w:type="dxa"/>
            <w:tcBorders>
              <w:top w:val="double" w:sz="4" w:space="0" w:color="auto"/>
              <w:left w:val="single" w:sz="4" w:space="0" w:color="auto"/>
              <w:bottom w:val="double" w:sz="4" w:space="0" w:color="auto"/>
              <w:right w:val="double" w:sz="4" w:space="0" w:color="auto"/>
            </w:tcBorders>
            <w:vAlign w:val="center"/>
          </w:tcPr>
          <w:p w14:paraId="5733103C" w14:textId="77777777" w:rsidR="00EA21F8" w:rsidRPr="00360515" w:rsidRDefault="00EA21F8" w:rsidP="00360515">
            <w:pPr>
              <w:spacing w:after="0" w:line="240" w:lineRule="auto"/>
              <w:ind w:right="-107"/>
              <w:jc w:val="center"/>
              <w:rPr>
                <w:rFonts w:ascii="Sylfaen" w:hAnsi="Sylfaen"/>
                <w:b/>
                <w:sz w:val="20"/>
                <w:szCs w:val="20"/>
                <w:lang w:val="ka-GE"/>
              </w:rPr>
            </w:pPr>
          </w:p>
        </w:tc>
      </w:tr>
      <w:tr w:rsidR="00EA21F8" w:rsidRPr="00360515" w14:paraId="53CF2D4E" w14:textId="77777777" w:rsidTr="00360515">
        <w:trPr>
          <w:trHeight w:val="359"/>
        </w:trPr>
        <w:tc>
          <w:tcPr>
            <w:tcW w:w="749" w:type="dxa"/>
            <w:tcBorders>
              <w:top w:val="double" w:sz="4" w:space="0" w:color="auto"/>
              <w:left w:val="double" w:sz="4" w:space="0" w:color="auto"/>
              <w:bottom w:val="double" w:sz="4" w:space="0" w:color="auto"/>
              <w:right w:val="double" w:sz="4" w:space="0" w:color="auto"/>
            </w:tcBorders>
            <w:shd w:val="clear" w:color="auto" w:fill="DDD9C3" w:themeFill="background2" w:themeFillShade="E6"/>
            <w:hideMark/>
          </w:tcPr>
          <w:p w14:paraId="4DA31ED2" w14:textId="77777777" w:rsidR="00EA21F8" w:rsidRPr="00360515" w:rsidRDefault="00EA21F8" w:rsidP="00360515">
            <w:pPr>
              <w:spacing w:after="0" w:line="240" w:lineRule="auto"/>
              <w:ind w:right="-107"/>
              <w:jc w:val="center"/>
              <w:rPr>
                <w:rFonts w:ascii="Sylfaen" w:hAnsi="Sylfaen"/>
                <w:b/>
                <w:sz w:val="20"/>
                <w:szCs w:val="20"/>
              </w:rPr>
            </w:pPr>
            <w:r w:rsidRPr="00360515">
              <w:rPr>
                <w:rFonts w:ascii="Sylfaen" w:hAnsi="Sylfaen"/>
                <w:b/>
                <w:sz w:val="20"/>
                <w:szCs w:val="20"/>
              </w:rPr>
              <w:t>2</w:t>
            </w:r>
          </w:p>
        </w:tc>
        <w:tc>
          <w:tcPr>
            <w:tcW w:w="13186"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14:paraId="05E24073"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2. არჩევითი საწავლო კურსები *</w:t>
            </w:r>
            <w:r w:rsidRPr="00360515">
              <w:rPr>
                <w:rFonts w:ascii="Sylfaen" w:hAnsi="Sylfaen"/>
                <w:b/>
                <w:sz w:val="20"/>
                <w:szCs w:val="20"/>
              </w:rPr>
              <w:t>*</w:t>
            </w:r>
          </w:p>
        </w:tc>
      </w:tr>
      <w:tr w:rsidR="00EA21F8" w:rsidRPr="00360515" w14:paraId="0294A57C" w14:textId="77777777" w:rsidTr="00360515">
        <w:trPr>
          <w:trHeight w:val="91"/>
        </w:trPr>
        <w:tc>
          <w:tcPr>
            <w:tcW w:w="749" w:type="dxa"/>
            <w:tcBorders>
              <w:top w:val="double" w:sz="4" w:space="0" w:color="auto"/>
              <w:left w:val="double" w:sz="4" w:space="0" w:color="auto"/>
              <w:bottom w:val="single" w:sz="4" w:space="0" w:color="auto"/>
              <w:right w:val="double" w:sz="4" w:space="0" w:color="auto"/>
            </w:tcBorders>
            <w:hideMark/>
          </w:tcPr>
          <w:p w14:paraId="4E09E5A6" w14:textId="77777777" w:rsidR="00EA21F8" w:rsidRPr="00360515" w:rsidRDefault="00EA21F8" w:rsidP="00360515">
            <w:pPr>
              <w:spacing w:after="0" w:line="240" w:lineRule="auto"/>
              <w:rPr>
                <w:sz w:val="20"/>
                <w:szCs w:val="20"/>
              </w:rPr>
            </w:pPr>
            <w:r w:rsidRPr="00360515">
              <w:rPr>
                <w:rFonts w:ascii="Sylfaen" w:hAnsi="Sylfaen"/>
                <w:sz w:val="20"/>
                <w:szCs w:val="20"/>
                <w:lang w:val="ka-GE"/>
              </w:rPr>
              <w:t>2</w:t>
            </w:r>
            <w:r w:rsidRPr="00360515">
              <w:rPr>
                <w:sz w:val="20"/>
                <w:szCs w:val="20"/>
              </w:rPr>
              <w:t>.1</w:t>
            </w:r>
          </w:p>
        </w:tc>
        <w:tc>
          <w:tcPr>
            <w:tcW w:w="3610" w:type="dxa"/>
            <w:tcBorders>
              <w:top w:val="double" w:sz="4" w:space="0" w:color="auto"/>
              <w:left w:val="double" w:sz="4" w:space="0" w:color="auto"/>
              <w:bottom w:val="single" w:sz="4" w:space="0" w:color="auto"/>
              <w:right w:val="double" w:sz="4" w:space="0" w:color="auto"/>
            </w:tcBorders>
            <w:hideMark/>
          </w:tcPr>
          <w:p w14:paraId="6CBBE2C0" w14:textId="77777777" w:rsidR="00EA21F8" w:rsidRPr="00360515" w:rsidRDefault="00EA21F8" w:rsidP="00360515">
            <w:pPr>
              <w:spacing w:after="0" w:line="240" w:lineRule="auto"/>
              <w:rPr>
                <w:sz w:val="20"/>
                <w:szCs w:val="20"/>
              </w:rPr>
            </w:pPr>
            <w:r w:rsidRPr="00360515">
              <w:rPr>
                <w:rFonts w:ascii="Sylfaen" w:hAnsi="Sylfaen" w:cs="Sylfaen"/>
                <w:sz w:val="20"/>
                <w:szCs w:val="20"/>
              </w:rPr>
              <w:t>მეორე</w:t>
            </w:r>
            <w:r w:rsidRPr="00360515">
              <w:rPr>
                <w:sz w:val="20"/>
                <w:szCs w:val="20"/>
              </w:rPr>
              <w:t xml:space="preserve"> </w:t>
            </w:r>
            <w:r w:rsidRPr="00360515">
              <w:rPr>
                <w:rFonts w:ascii="Sylfaen" w:hAnsi="Sylfaen" w:cs="Sylfaen"/>
                <w:sz w:val="20"/>
                <w:szCs w:val="20"/>
              </w:rPr>
              <w:t>უცხო</w:t>
            </w:r>
            <w:r w:rsidRPr="00360515">
              <w:rPr>
                <w:sz w:val="20"/>
                <w:szCs w:val="20"/>
              </w:rPr>
              <w:t xml:space="preserve"> </w:t>
            </w:r>
            <w:r w:rsidRPr="00360515">
              <w:rPr>
                <w:rFonts w:ascii="Sylfaen" w:hAnsi="Sylfaen" w:cs="Sylfaen"/>
                <w:sz w:val="20"/>
                <w:szCs w:val="20"/>
              </w:rPr>
              <w:t>ენა</w:t>
            </w:r>
            <w:r w:rsidRPr="00360515">
              <w:rPr>
                <w:sz w:val="20"/>
                <w:szCs w:val="20"/>
              </w:rPr>
              <w:t xml:space="preserve"> 1</w:t>
            </w:r>
          </w:p>
        </w:tc>
        <w:tc>
          <w:tcPr>
            <w:tcW w:w="725" w:type="dxa"/>
            <w:tcBorders>
              <w:top w:val="double" w:sz="4" w:space="0" w:color="auto"/>
              <w:left w:val="double" w:sz="4" w:space="0" w:color="auto"/>
              <w:bottom w:val="single" w:sz="4" w:space="0" w:color="auto"/>
              <w:right w:val="double" w:sz="4" w:space="0" w:color="auto"/>
            </w:tcBorders>
          </w:tcPr>
          <w:p w14:paraId="7EF6CA98" w14:textId="77777777" w:rsidR="00EA21F8" w:rsidRPr="00360515" w:rsidRDefault="00EA21F8" w:rsidP="00360515">
            <w:pPr>
              <w:spacing w:after="0" w:line="240" w:lineRule="auto"/>
              <w:ind w:right="-107"/>
              <w:jc w:val="center"/>
              <w:rPr>
                <w:b/>
                <w:sz w:val="20"/>
                <w:szCs w:val="20"/>
              </w:rPr>
            </w:pPr>
          </w:p>
        </w:tc>
        <w:tc>
          <w:tcPr>
            <w:tcW w:w="507" w:type="dxa"/>
            <w:tcBorders>
              <w:top w:val="double" w:sz="4" w:space="0" w:color="auto"/>
              <w:left w:val="double" w:sz="4" w:space="0" w:color="auto"/>
              <w:bottom w:val="single" w:sz="4" w:space="0" w:color="auto"/>
              <w:right w:val="single" w:sz="4" w:space="0" w:color="auto"/>
            </w:tcBorders>
            <w:hideMark/>
          </w:tcPr>
          <w:p w14:paraId="5CC72A52"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double" w:sz="4" w:space="0" w:color="auto"/>
              <w:left w:val="single" w:sz="4" w:space="0" w:color="auto"/>
              <w:bottom w:val="single" w:sz="4" w:space="0" w:color="auto"/>
              <w:right w:val="single" w:sz="4" w:space="0" w:color="auto"/>
            </w:tcBorders>
            <w:hideMark/>
          </w:tcPr>
          <w:p w14:paraId="5FAF646D"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double" w:sz="4" w:space="0" w:color="auto"/>
              <w:left w:val="single" w:sz="4" w:space="0" w:color="auto"/>
              <w:bottom w:val="single" w:sz="4" w:space="0" w:color="auto"/>
              <w:right w:val="single" w:sz="4" w:space="0" w:color="auto"/>
            </w:tcBorders>
            <w:hideMark/>
          </w:tcPr>
          <w:p w14:paraId="66ACA53A" w14:textId="77777777" w:rsidR="00EA21F8" w:rsidRPr="00360515" w:rsidRDefault="00EA21F8" w:rsidP="00360515">
            <w:pPr>
              <w:spacing w:after="0" w:line="240" w:lineRule="auto"/>
              <w:rPr>
                <w:sz w:val="20"/>
                <w:szCs w:val="20"/>
              </w:rPr>
            </w:pPr>
            <w:r w:rsidRPr="00360515">
              <w:rPr>
                <w:sz w:val="20"/>
                <w:szCs w:val="20"/>
              </w:rPr>
              <w:t>60</w:t>
            </w:r>
          </w:p>
        </w:tc>
        <w:tc>
          <w:tcPr>
            <w:tcW w:w="572" w:type="dxa"/>
            <w:tcBorders>
              <w:top w:val="double" w:sz="4" w:space="0" w:color="auto"/>
              <w:left w:val="single" w:sz="4" w:space="0" w:color="auto"/>
              <w:bottom w:val="single" w:sz="4" w:space="0" w:color="auto"/>
              <w:right w:val="single" w:sz="4" w:space="0" w:color="auto"/>
            </w:tcBorders>
            <w:hideMark/>
          </w:tcPr>
          <w:p w14:paraId="084B9709"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double" w:sz="4" w:space="0" w:color="auto"/>
              <w:left w:val="single" w:sz="4" w:space="0" w:color="auto"/>
              <w:bottom w:val="single" w:sz="4" w:space="0" w:color="auto"/>
              <w:right w:val="single" w:sz="4" w:space="0" w:color="auto"/>
            </w:tcBorders>
            <w:hideMark/>
          </w:tcPr>
          <w:p w14:paraId="56EDFC80" w14:textId="77777777" w:rsidR="00EA21F8" w:rsidRPr="00360515" w:rsidRDefault="00EA21F8" w:rsidP="00360515">
            <w:pPr>
              <w:spacing w:after="0" w:line="240" w:lineRule="auto"/>
              <w:rPr>
                <w:sz w:val="20"/>
                <w:szCs w:val="20"/>
              </w:rPr>
            </w:pPr>
            <w:r w:rsidRPr="00360515">
              <w:rPr>
                <w:sz w:val="20"/>
                <w:szCs w:val="20"/>
              </w:rPr>
              <w:t>61</w:t>
            </w:r>
          </w:p>
        </w:tc>
        <w:tc>
          <w:tcPr>
            <w:tcW w:w="1308" w:type="dxa"/>
            <w:tcBorders>
              <w:top w:val="double" w:sz="4" w:space="0" w:color="auto"/>
              <w:left w:val="single" w:sz="4" w:space="0" w:color="auto"/>
              <w:bottom w:val="single" w:sz="4" w:space="0" w:color="auto"/>
              <w:right w:val="double" w:sz="4" w:space="0" w:color="auto"/>
            </w:tcBorders>
            <w:hideMark/>
          </w:tcPr>
          <w:p w14:paraId="02FC983D" w14:textId="77777777" w:rsidR="00EA21F8" w:rsidRPr="00360515" w:rsidRDefault="00EA21F8" w:rsidP="00360515">
            <w:pPr>
              <w:spacing w:after="0" w:line="240" w:lineRule="auto"/>
              <w:rPr>
                <w:rFonts w:ascii="Sylfaen" w:hAnsi="Sylfaen"/>
                <w:sz w:val="20"/>
                <w:szCs w:val="20"/>
                <w:lang w:val="ka-GE"/>
              </w:rPr>
            </w:pPr>
            <w:r w:rsidRPr="00360515">
              <w:rPr>
                <w:sz w:val="20"/>
                <w:szCs w:val="20"/>
              </w:rPr>
              <w:t>0/</w:t>
            </w:r>
            <w:r w:rsidRPr="00360515">
              <w:rPr>
                <w:rFonts w:ascii="Sylfaen" w:hAnsi="Sylfaen"/>
                <w:sz w:val="20"/>
                <w:szCs w:val="20"/>
                <w:lang w:val="ka-GE"/>
              </w:rPr>
              <w:t>4/0/0</w:t>
            </w:r>
          </w:p>
        </w:tc>
        <w:tc>
          <w:tcPr>
            <w:tcW w:w="422" w:type="dxa"/>
            <w:tcBorders>
              <w:top w:val="double" w:sz="4" w:space="0" w:color="auto"/>
              <w:left w:val="double" w:sz="4" w:space="0" w:color="auto"/>
              <w:bottom w:val="single" w:sz="4" w:space="0" w:color="auto"/>
              <w:right w:val="single" w:sz="4" w:space="0" w:color="auto"/>
            </w:tcBorders>
            <w:vAlign w:val="center"/>
          </w:tcPr>
          <w:p w14:paraId="2F69188E" w14:textId="77777777" w:rsidR="00EA21F8" w:rsidRPr="00360515" w:rsidRDefault="00EA21F8" w:rsidP="00360515">
            <w:pPr>
              <w:spacing w:after="0" w:line="240" w:lineRule="auto"/>
              <w:jc w:val="center"/>
              <w:rPr>
                <w:rFonts w:ascii="Sylfaen" w:hAnsi="Sylfaen"/>
                <w:b/>
                <w:sz w:val="20"/>
                <w:szCs w:val="20"/>
              </w:rPr>
            </w:pPr>
          </w:p>
        </w:tc>
        <w:tc>
          <w:tcPr>
            <w:tcW w:w="472" w:type="dxa"/>
            <w:tcBorders>
              <w:top w:val="double" w:sz="4" w:space="0" w:color="auto"/>
              <w:left w:val="single" w:sz="4" w:space="0" w:color="auto"/>
              <w:bottom w:val="single" w:sz="4" w:space="0" w:color="auto"/>
              <w:right w:val="single" w:sz="4" w:space="0" w:color="auto"/>
            </w:tcBorders>
            <w:hideMark/>
          </w:tcPr>
          <w:p w14:paraId="6DDFC27F" w14:textId="77777777" w:rsidR="00EA21F8" w:rsidRPr="00360515" w:rsidRDefault="00EA21F8" w:rsidP="00360515">
            <w:pPr>
              <w:spacing w:after="0" w:line="240" w:lineRule="auto"/>
              <w:rPr>
                <w:sz w:val="20"/>
                <w:szCs w:val="20"/>
              </w:rPr>
            </w:pPr>
            <w:r w:rsidRPr="00360515">
              <w:rPr>
                <w:sz w:val="20"/>
                <w:szCs w:val="20"/>
              </w:rPr>
              <w:t>x</w:t>
            </w:r>
          </w:p>
        </w:tc>
        <w:tc>
          <w:tcPr>
            <w:tcW w:w="479" w:type="dxa"/>
            <w:tcBorders>
              <w:top w:val="double" w:sz="4" w:space="0" w:color="auto"/>
              <w:left w:val="single" w:sz="4" w:space="0" w:color="auto"/>
              <w:bottom w:val="single" w:sz="4" w:space="0" w:color="auto"/>
              <w:right w:val="single" w:sz="4" w:space="0" w:color="auto"/>
            </w:tcBorders>
            <w:vAlign w:val="center"/>
          </w:tcPr>
          <w:p w14:paraId="3C357AD9" w14:textId="77777777" w:rsidR="00EA21F8" w:rsidRPr="00360515" w:rsidRDefault="00EA21F8" w:rsidP="00360515">
            <w:pPr>
              <w:spacing w:after="0" w:line="240" w:lineRule="auto"/>
              <w:jc w:val="center"/>
              <w:rPr>
                <w:rFonts w:ascii="Sylfaen" w:hAnsi="Sylfaen"/>
                <w:b/>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14:paraId="6AB6A248" w14:textId="77777777" w:rsidR="00EA21F8" w:rsidRPr="00360515" w:rsidRDefault="00EA21F8" w:rsidP="00360515">
            <w:pPr>
              <w:spacing w:after="0" w:line="240" w:lineRule="auto"/>
              <w:jc w:val="center"/>
              <w:rPr>
                <w:rFonts w:ascii="Sylfaen" w:hAnsi="Sylfaen"/>
                <w:b/>
                <w:sz w:val="20"/>
                <w:szCs w:val="20"/>
                <w:lang w:val="ka-GE"/>
              </w:rPr>
            </w:pPr>
          </w:p>
        </w:tc>
        <w:tc>
          <w:tcPr>
            <w:tcW w:w="472" w:type="dxa"/>
            <w:tcBorders>
              <w:top w:val="double" w:sz="4" w:space="0" w:color="auto"/>
              <w:left w:val="single" w:sz="4" w:space="0" w:color="auto"/>
              <w:bottom w:val="single" w:sz="4" w:space="0" w:color="auto"/>
              <w:right w:val="single" w:sz="4" w:space="0" w:color="auto"/>
            </w:tcBorders>
            <w:vAlign w:val="center"/>
          </w:tcPr>
          <w:p w14:paraId="7B7CA0FC" w14:textId="77777777" w:rsidR="00EA21F8" w:rsidRPr="00360515" w:rsidRDefault="00EA21F8" w:rsidP="00360515">
            <w:pPr>
              <w:spacing w:after="0" w:line="240" w:lineRule="auto"/>
              <w:jc w:val="center"/>
              <w:rPr>
                <w:rFonts w:ascii="Sylfaen" w:hAnsi="Sylfaen"/>
                <w:b/>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14:paraId="7738D4E9" w14:textId="77777777" w:rsidR="00EA21F8" w:rsidRPr="00360515" w:rsidRDefault="00EA21F8" w:rsidP="00360515">
            <w:pPr>
              <w:spacing w:after="0" w:line="240" w:lineRule="auto"/>
              <w:jc w:val="center"/>
              <w:rPr>
                <w:rFonts w:ascii="Sylfaen" w:hAnsi="Sylfaen"/>
                <w:b/>
                <w:sz w:val="20"/>
                <w:szCs w:val="20"/>
                <w:lang w:val="ka-GE"/>
              </w:rPr>
            </w:pPr>
          </w:p>
        </w:tc>
        <w:tc>
          <w:tcPr>
            <w:tcW w:w="514" w:type="dxa"/>
            <w:tcBorders>
              <w:top w:val="double" w:sz="4" w:space="0" w:color="auto"/>
              <w:left w:val="single" w:sz="4" w:space="0" w:color="auto"/>
              <w:bottom w:val="single" w:sz="4" w:space="0" w:color="auto"/>
              <w:right w:val="single" w:sz="4" w:space="0" w:color="auto"/>
            </w:tcBorders>
            <w:vAlign w:val="center"/>
          </w:tcPr>
          <w:p w14:paraId="5A4CE81A" w14:textId="77777777" w:rsidR="00EA21F8" w:rsidRPr="00360515" w:rsidRDefault="00EA21F8" w:rsidP="00360515">
            <w:pPr>
              <w:spacing w:after="0" w:line="240" w:lineRule="auto"/>
              <w:jc w:val="center"/>
              <w:rPr>
                <w:rFonts w:ascii="Sylfaen" w:hAnsi="Sylfaen"/>
                <w:b/>
                <w:sz w:val="20"/>
                <w:szCs w:val="20"/>
                <w:lang w:val="ka-GE"/>
              </w:rPr>
            </w:pPr>
          </w:p>
        </w:tc>
        <w:tc>
          <w:tcPr>
            <w:tcW w:w="425" w:type="dxa"/>
            <w:tcBorders>
              <w:top w:val="double" w:sz="4" w:space="0" w:color="auto"/>
              <w:left w:val="single" w:sz="4" w:space="0" w:color="auto"/>
              <w:bottom w:val="single" w:sz="4" w:space="0" w:color="auto"/>
              <w:right w:val="double" w:sz="4" w:space="0" w:color="auto"/>
            </w:tcBorders>
            <w:vAlign w:val="center"/>
          </w:tcPr>
          <w:p w14:paraId="53711838" w14:textId="77777777" w:rsidR="00EA21F8" w:rsidRPr="00360515" w:rsidRDefault="00EA21F8" w:rsidP="00360515">
            <w:pPr>
              <w:spacing w:after="0" w:line="240" w:lineRule="auto"/>
              <w:jc w:val="center"/>
              <w:rPr>
                <w:rFonts w:ascii="Sylfaen" w:hAnsi="Sylfaen"/>
                <w:b/>
                <w:sz w:val="20"/>
                <w:szCs w:val="20"/>
                <w:lang w:val="ka-GE"/>
              </w:rPr>
            </w:pPr>
          </w:p>
        </w:tc>
        <w:tc>
          <w:tcPr>
            <w:tcW w:w="714" w:type="dxa"/>
            <w:tcBorders>
              <w:top w:val="double" w:sz="4" w:space="0" w:color="auto"/>
              <w:left w:val="single" w:sz="4" w:space="0" w:color="auto"/>
              <w:bottom w:val="single" w:sz="4" w:space="0" w:color="auto"/>
              <w:right w:val="double" w:sz="4" w:space="0" w:color="auto"/>
            </w:tcBorders>
          </w:tcPr>
          <w:p w14:paraId="34BAEFF7" w14:textId="77777777" w:rsidR="00EA21F8" w:rsidRPr="00360515" w:rsidRDefault="00EA21F8" w:rsidP="00360515">
            <w:pPr>
              <w:spacing w:after="0" w:line="240" w:lineRule="auto"/>
              <w:ind w:right="-107"/>
              <w:jc w:val="center"/>
              <w:rPr>
                <w:rFonts w:ascii="Sylfaen" w:hAnsi="Sylfaen"/>
                <w:b/>
                <w:sz w:val="20"/>
                <w:szCs w:val="20"/>
                <w:lang w:val="ka-GE"/>
              </w:rPr>
            </w:pPr>
          </w:p>
        </w:tc>
      </w:tr>
      <w:tr w:rsidR="00EA21F8" w:rsidRPr="00360515" w14:paraId="6E7BE3C5"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1B9D35DB" w14:textId="5ADA9727" w:rsidR="00EA21F8" w:rsidRPr="00360515" w:rsidRDefault="00A9354A" w:rsidP="00360515">
            <w:pPr>
              <w:spacing w:after="0" w:line="240" w:lineRule="auto"/>
              <w:rPr>
                <w:sz w:val="20"/>
                <w:szCs w:val="20"/>
              </w:rPr>
            </w:pPr>
            <w:r w:rsidRPr="00360515">
              <w:rPr>
                <w:sz w:val="20"/>
                <w:szCs w:val="20"/>
              </w:rPr>
              <w:t>2</w:t>
            </w:r>
            <w:r w:rsidR="00EA21F8" w:rsidRPr="00360515">
              <w:rPr>
                <w:sz w:val="20"/>
                <w:szCs w:val="20"/>
              </w:rPr>
              <w:t>.2</w:t>
            </w:r>
          </w:p>
        </w:tc>
        <w:tc>
          <w:tcPr>
            <w:tcW w:w="3610" w:type="dxa"/>
            <w:tcBorders>
              <w:top w:val="single" w:sz="4" w:space="0" w:color="auto"/>
              <w:left w:val="double" w:sz="4" w:space="0" w:color="auto"/>
              <w:bottom w:val="single" w:sz="4" w:space="0" w:color="auto"/>
              <w:right w:val="double" w:sz="4" w:space="0" w:color="auto"/>
            </w:tcBorders>
            <w:hideMark/>
          </w:tcPr>
          <w:p w14:paraId="7927C1B0" w14:textId="77777777" w:rsidR="00EA21F8" w:rsidRPr="00360515" w:rsidRDefault="00EA21F8" w:rsidP="00360515">
            <w:pPr>
              <w:spacing w:after="0" w:line="240" w:lineRule="auto"/>
              <w:rPr>
                <w:sz w:val="20"/>
                <w:szCs w:val="20"/>
              </w:rPr>
            </w:pPr>
            <w:r w:rsidRPr="00360515">
              <w:rPr>
                <w:rFonts w:ascii="Sylfaen" w:hAnsi="Sylfaen" w:cs="Sylfaen"/>
                <w:sz w:val="20"/>
                <w:szCs w:val="20"/>
              </w:rPr>
              <w:t>ფილოსოფიის</w:t>
            </w:r>
            <w:r w:rsidRPr="00360515">
              <w:rPr>
                <w:sz w:val="20"/>
                <w:szCs w:val="20"/>
              </w:rPr>
              <w:t xml:space="preserve"> </w:t>
            </w:r>
            <w:r w:rsidRPr="00360515">
              <w:rPr>
                <w:rFonts w:ascii="Sylfaen" w:hAnsi="Sylfaen" w:cs="Sylfaen"/>
                <w:sz w:val="20"/>
                <w:szCs w:val="20"/>
              </w:rPr>
              <w:t>საფუძვლები</w:t>
            </w:r>
          </w:p>
        </w:tc>
        <w:tc>
          <w:tcPr>
            <w:tcW w:w="725" w:type="dxa"/>
            <w:tcBorders>
              <w:top w:val="single" w:sz="4" w:space="0" w:color="auto"/>
              <w:left w:val="double" w:sz="4" w:space="0" w:color="auto"/>
              <w:bottom w:val="single" w:sz="4" w:space="0" w:color="auto"/>
              <w:right w:val="double" w:sz="4" w:space="0" w:color="auto"/>
            </w:tcBorders>
          </w:tcPr>
          <w:p w14:paraId="053E7773" w14:textId="77777777" w:rsidR="00EA21F8" w:rsidRPr="00360515" w:rsidRDefault="00EA21F8" w:rsidP="00360515">
            <w:pPr>
              <w:spacing w:after="0" w:line="240" w:lineRule="auto"/>
              <w:ind w:right="-107"/>
              <w:jc w:val="center"/>
              <w:rPr>
                <w:b/>
                <w:sz w:val="20"/>
                <w:szCs w:val="20"/>
              </w:rPr>
            </w:pPr>
          </w:p>
        </w:tc>
        <w:tc>
          <w:tcPr>
            <w:tcW w:w="507" w:type="dxa"/>
            <w:tcBorders>
              <w:top w:val="single" w:sz="4" w:space="0" w:color="auto"/>
              <w:left w:val="double" w:sz="4" w:space="0" w:color="auto"/>
              <w:bottom w:val="single" w:sz="4" w:space="0" w:color="auto"/>
              <w:right w:val="single" w:sz="4" w:space="0" w:color="auto"/>
            </w:tcBorders>
            <w:hideMark/>
          </w:tcPr>
          <w:p w14:paraId="487929A7"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6B3FD251"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0A7467CA"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2EBE5553"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56DC19AF"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54D221D2" w14:textId="77777777" w:rsidR="00EA21F8" w:rsidRPr="00360515" w:rsidRDefault="00EA21F8" w:rsidP="00360515">
            <w:pPr>
              <w:spacing w:after="0" w:line="240" w:lineRule="auto"/>
              <w:rPr>
                <w:rFonts w:ascii="Sylfaen" w:hAnsi="Sylfaen"/>
                <w:sz w:val="20"/>
                <w:szCs w:val="20"/>
                <w:lang w:val="ka-GE"/>
              </w:rPr>
            </w:pPr>
            <w:r w:rsidRPr="00360515">
              <w:rPr>
                <w:sz w:val="20"/>
                <w:szCs w:val="20"/>
              </w:rPr>
              <w:t>2/</w:t>
            </w:r>
            <w:r w:rsidRPr="00360515">
              <w:rPr>
                <w:rFonts w:ascii="Sylfaen" w:hAnsi="Sylfaen"/>
                <w:sz w:val="20"/>
                <w:szCs w:val="20"/>
                <w:lang w:val="ka-GE"/>
              </w:rPr>
              <w:t>1/0/0</w:t>
            </w:r>
          </w:p>
        </w:tc>
        <w:tc>
          <w:tcPr>
            <w:tcW w:w="422" w:type="dxa"/>
            <w:tcBorders>
              <w:top w:val="single" w:sz="4" w:space="0" w:color="auto"/>
              <w:left w:val="double" w:sz="4" w:space="0" w:color="auto"/>
              <w:bottom w:val="single" w:sz="4" w:space="0" w:color="auto"/>
              <w:right w:val="single" w:sz="4" w:space="0" w:color="auto"/>
            </w:tcBorders>
            <w:vAlign w:val="center"/>
          </w:tcPr>
          <w:p w14:paraId="1C684790" w14:textId="77777777" w:rsidR="00EA21F8" w:rsidRPr="00360515" w:rsidRDefault="00EA21F8" w:rsidP="00360515">
            <w:pPr>
              <w:spacing w:after="0" w:line="240" w:lineRule="auto"/>
              <w:jc w:val="center"/>
              <w:rPr>
                <w:rFonts w:ascii="Sylfaen" w:hAnsi="Sylfaen"/>
                <w:b/>
                <w:sz w:val="20"/>
                <w:szCs w:val="20"/>
              </w:rPr>
            </w:pPr>
          </w:p>
        </w:tc>
        <w:tc>
          <w:tcPr>
            <w:tcW w:w="472" w:type="dxa"/>
            <w:tcBorders>
              <w:top w:val="single" w:sz="4" w:space="0" w:color="auto"/>
              <w:left w:val="single" w:sz="4" w:space="0" w:color="auto"/>
              <w:bottom w:val="single" w:sz="4" w:space="0" w:color="auto"/>
              <w:right w:val="single" w:sz="4" w:space="0" w:color="auto"/>
            </w:tcBorders>
            <w:hideMark/>
          </w:tcPr>
          <w:p w14:paraId="678E23B8" w14:textId="77777777" w:rsidR="00EA21F8" w:rsidRPr="00360515" w:rsidRDefault="00EA21F8" w:rsidP="00360515">
            <w:pPr>
              <w:spacing w:after="0" w:line="240" w:lineRule="auto"/>
              <w:rPr>
                <w:sz w:val="20"/>
                <w:szCs w:val="20"/>
              </w:rPr>
            </w:pPr>
            <w:r w:rsidRPr="00360515">
              <w:rPr>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14:paraId="52FD43D4" w14:textId="77777777" w:rsidR="00EA21F8" w:rsidRPr="00360515" w:rsidRDefault="00EA21F8" w:rsidP="00360515">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591FEAC4" w14:textId="77777777" w:rsidR="00EA21F8" w:rsidRPr="00360515" w:rsidRDefault="00EA21F8" w:rsidP="00360515">
            <w:pPr>
              <w:spacing w:after="0" w:line="240" w:lineRule="auto"/>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387E375F" w14:textId="77777777" w:rsidR="00EA21F8" w:rsidRPr="00360515" w:rsidRDefault="00EA21F8" w:rsidP="00360515">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5D1F0D01" w14:textId="77777777" w:rsidR="00EA21F8" w:rsidRPr="00360515" w:rsidRDefault="00EA21F8" w:rsidP="00360515">
            <w:pPr>
              <w:spacing w:after="0" w:line="240" w:lineRule="auto"/>
              <w:jc w:val="center"/>
              <w:rPr>
                <w:rFonts w:ascii="Sylfaen" w:hAnsi="Sylfaen"/>
                <w:b/>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14:paraId="0B42C2DF" w14:textId="77777777" w:rsidR="00EA21F8" w:rsidRPr="00360515" w:rsidRDefault="00EA21F8" w:rsidP="00360515">
            <w:pPr>
              <w:spacing w:after="0" w:line="240" w:lineRule="auto"/>
              <w:jc w:val="center"/>
              <w:rPr>
                <w:rFonts w:ascii="Sylfaen" w:hAnsi="Sylfaen"/>
                <w:b/>
                <w:sz w:val="20"/>
                <w:szCs w:val="20"/>
                <w:lang w:val="ka-GE"/>
              </w:rPr>
            </w:pPr>
          </w:p>
        </w:tc>
        <w:tc>
          <w:tcPr>
            <w:tcW w:w="425" w:type="dxa"/>
            <w:tcBorders>
              <w:top w:val="single" w:sz="4" w:space="0" w:color="auto"/>
              <w:left w:val="single" w:sz="4" w:space="0" w:color="auto"/>
              <w:bottom w:val="single" w:sz="4" w:space="0" w:color="auto"/>
              <w:right w:val="double" w:sz="4" w:space="0" w:color="auto"/>
            </w:tcBorders>
            <w:vAlign w:val="center"/>
          </w:tcPr>
          <w:p w14:paraId="1B3AA0E2" w14:textId="77777777" w:rsidR="00EA21F8" w:rsidRPr="00360515" w:rsidRDefault="00EA21F8" w:rsidP="00360515">
            <w:pPr>
              <w:spacing w:after="0" w:line="240" w:lineRule="auto"/>
              <w:jc w:val="center"/>
              <w:rPr>
                <w:rFonts w:ascii="Sylfaen" w:hAnsi="Sylfaen"/>
                <w:b/>
                <w:sz w:val="20"/>
                <w:szCs w:val="20"/>
                <w:lang w:val="ka-GE"/>
              </w:rPr>
            </w:pPr>
          </w:p>
        </w:tc>
        <w:tc>
          <w:tcPr>
            <w:tcW w:w="714" w:type="dxa"/>
            <w:tcBorders>
              <w:top w:val="single" w:sz="4" w:space="0" w:color="auto"/>
              <w:left w:val="single" w:sz="4" w:space="0" w:color="auto"/>
              <w:bottom w:val="single" w:sz="4" w:space="0" w:color="auto"/>
              <w:right w:val="double" w:sz="4" w:space="0" w:color="auto"/>
            </w:tcBorders>
          </w:tcPr>
          <w:p w14:paraId="333AB699" w14:textId="77777777" w:rsidR="00EA21F8" w:rsidRPr="00360515" w:rsidRDefault="00EA21F8" w:rsidP="00360515">
            <w:pPr>
              <w:spacing w:after="0" w:line="240" w:lineRule="auto"/>
              <w:ind w:right="-107"/>
              <w:jc w:val="center"/>
              <w:rPr>
                <w:rFonts w:ascii="Sylfaen" w:hAnsi="Sylfaen"/>
                <w:b/>
                <w:sz w:val="20"/>
                <w:szCs w:val="20"/>
                <w:lang w:val="ka-GE"/>
              </w:rPr>
            </w:pPr>
          </w:p>
        </w:tc>
      </w:tr>
      <w:tr w:rsidR="00EA21F8" w:rsidRPr="00360515" w14:paraId="5B017130"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21DDF4C1" w14:textId="5F2F046D" w:rsidR="00EA21F8" w:rsidRPr="00360515" w:rsidRDefault="00A9354A" w:rsidP="00360515">
            <w:pPr>
              <w:spacing w:after="0" w:line="240" w:lineRule="auto"/>
              <w:rPr>
                <w:sz w:val="20"/>
                <w:szCs w:val="20"/>
              </w:rPr>
            </w:pPr>
            <w:r w:rsidRPr="00360515">
              <w:rPr>
                <w:sz w:val="20"/>
                <w:szCs w:val="20"/>
              </w:rPr>
              <w:lastRenderedPageBreak/>
              <w:t>2</w:t>
            </w:r>
            <w:r w:rsidR="00EA21F8" w:rsidRPr="00360515">
              <w:rPr>
                <w:sz w:val="20"/>
                <w:szCs w:val="20"/>
              </w:rPr>
              <w:t>.3</w:t>
            </w:r>
          </w:p>
        </w:tc>
        <w:tc>
          <w:tcPr>
            <w:tcW w:w="3610" w:type="dxa"/>
            <w:tcBorders>
              <w:top w:val="single" w:sz="4" w:space="0" w:color="auto"/>
              <w:left w:val="double" w:sz="4" w:space="0" w:color="auto"/>
              <w:bottom w:val="single" w:sz="4" w:space="0" w:color="auto"/>
              <w:right w:val="double" w:sz="4" w:space="0" w:color="auto"/>
            </w:tcBorders>
            <w:hideMark/>
          </w:tcPr>
          <w:p w14:paraId="5B035113" w14:textId="77777777" w:rsidR="00EA21F8" w:rsidRPr="00360515" w:rsidRDefault="00EA21F8" w:rsidP="00360515">
            <w:pPr>
              <w:spacing w:after="0" w:line="240" w:lineRule="auto"/>
              <w:rPr>
                <w:sz w:val="20"/>
                <w:szCs w:val="20"/>
              </w:rPr>
            </w:pPr>
            <w:r w:rsidRPr="00360515">
              <w:rPr>
                <w:rFonts w:ascii="Sylfaen" w:hAnsi="Sylfaen" w:cs="Sylfaen"/>
                <w:sz w:val="20"/>
                <w:szCs w:val="20"/>
              </w:rPr>
              <w:t>რელიგიის</w:t>
            </w:r>
            <w:r w:rsidRPr="00360515">
              <w:rPr>
                <w:sz w:val="20"/>
                <w:szCs w:val="20"/>
              </w:rPr>
              <w:t xml:space="preserve"> </w:t>
            </w:r>
            <w:r w:rsidRPr="00360515">
              <w:rPr>
                <w:rFonts w:ascii="Sylfaen" w:hAnsi="Sylfaen" w:cs="Sylfaen"/>
                <w:sz w:val="20"/>
                <w:szCs w:val="20"/>
              </w:rPr>
              <w:t>ისტორია</w:t>
            </w:r>
          </w:p>
        </w:tc>
        <w:tc>
          <w:tcPr>
            <w:tcW w:w="725" w:type="dxa"/>
            <w:tcBorders>
              <w:top w:val="single" w:sz="4" w:space="0" w:color="auto"/>
              <w:left w:val="double" w:sz="4" w:space="0" w:color="auto"/>
              <w:bottom w:val="single" w:sz="4" w:space="0" w:color="auto"/>
              <w:right w:val="double" w:sz="4" w:space="0" w:color="auto"/>
            </w:tcBorders>
          </w:tcPr>
          <w:p w14:paraId="294A3240" w14:textId="77777777" w:rsidR="00EA21F8" w:rsidRPr="00360515" w:rsidRDefault="00EA21F8" w:rsidP="00360515">
            <w:pPr>
              <w:spacing w:after="0" w:line="240" w:lineRule="auto"/>
              <w:ind w:right="-107"/>
              <w:jc w:val="center"/>
              <w:rPr>
                <w:b/>
                <w:sz w:val="20"/>
                <w:szCs w:val="20"/>
              </w:rPr>
            </w:pPr>
          </w:p>
        </w:tc>
        <w:tc>
          <w:tcPr>
            <w:tcW w:w="507" w:type="dxa"/>
            <w:tcBorders>
              <w:top w:val="single" w:sz="4" w:space="0" w:color="auto"/>
              <w:left w:val="double" w:sz="4" w:space="0" w:color="auto"/>
              <w:bottom w:val="single" w:sz="4" w:space="0" w:color="auto"/>
              <w:right w:val="single" w:sz="4" w:space="0" w:color="auto"/>
            </w:tcBorders>
            <w:hideMark/>
          </w:tcPr>
          <w:p w14:paraId="1E768DC1"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4528EA0C"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4DA7AC65"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348D76F5"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2196DCC"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1495E7F4" w14:textId="77777777" w:rsidR="00EA21F8" w:rsidRPr="00360515" w:rsidRDefault="00EA21F8" w:rsidP="00360515">
            <w:pPr>
              <w:spacing w:after="0" w:line="240" w:lineRule="auto"/>
              <w:rPr>
                <w:sz w:val="20"/>
                <w:szCs w:val="20"/>
              </w:rPr>
            </w:pPr>
            <w:r w:rsidRPr="00360515">
              <w:rPr>
                <w:sz w:val="20"/>
                <w:szCs w:val="20"/>
              </w:rPr>
              <w:t>2/1/0/0</w:t>
            </w:r>
          </w:p>
        </w:tc>
        <w:tc>
          <w:tcPr>
            <w:tcW w:w="422" w:type="dxa"/>
            <w:tcBorders>
              <w:top w:val="single" w:sz="4" w:space="0" w:color="auto"/>
              <w:left w:val="double" w:sz="4" w:space="0" w:color="auto"/>
              <w:bottom w:val="single" w:sz="4" w:space="0" w:color="auto"/>
              <w:right w:val="single" w:sz="4" w:space="0" w:color="auto"/>
            </w:tcBorders>
            <w:vAlign w:val="center"/>
          </w:tcPr>
          <w:p w14:paraId="55F041FF" w14:textId="77777777" w:rsidR="00EA21F8" w:rsidRPr="00360515" w:rsidRDefault="00EA21F8" w:rsidP="00360515">
            <w:pPr>
              <w:spacing w:after="0" w:line="240" w:lineRule="auto"/>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hideMark/>
          </w:tcPr>
          <w:p w14:paraId="7D20C2FA" w14:textId="77777777" w:rsidR="00EA21F8" w:rsidRPr="00360515" w:rsidRDefault="00EA21F8" w:rsidP="00360515">
            <w:pPr>
              <w:spacing w:after="0" w:line="240" w:lineRule="auto"/>
              <w:rPr>
                <w:sz w:val="20"/>
                <w:szCs w:val="20"/>
              </w:rPr>
            </w:pPr>
            <w:r w:rsidRPr="00360515">
              <w:rPr>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14:paraId="6CE4EDE0" w14:textId="77777777" w:rsidR="00EA21F8" w:rsidRPr="00360515" w:rsidRDefault="00EA21F8" w:rsidP="00360515">
            <w:pPr>
              <w:spacing w:after="0" w:line="240" w:lineRule="auto"/>
              <w:jc w:val="center"/>
              <w:rPr>
                <w:rFonts w:ascii="Sylfaen" w:hAnsi="Sylfaen"/>
                <w:b/>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25868A5C" w14:textId="77777777" w:rsidR="00EA21F8" w:rsidRPr="00360515" w:rsidRDefault="00EA21F8" w:rsidP="00360515">
            <w:pPr>
              <w:spacing w:after="0" w:line="240" w:lineRule="auto"/>
              <w:jc w:val="center"/>
              <w:rPr>
                <w:rFonts w:ascii="Sylfaen" w:hAnsi="Sylfaen"/>
                <w:b/>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3576B920" w14:textId="77777777" w:rsidR="00EA21F8" w:rsidRPr="00360515" w:rsidRDefault="00EA21F8" w:rsidP="00360515">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6A8C1F7" w14:textId="77777777" w:rsidR="00EA21F8" w:rsidRPr="00360515" w:rsidRDefault="00EA21F8" w:rsidP="00360515">
            <w:pPr>
              <w:spacing w:after="0" w:line="240" w:lineRule="auto"/>
              <w:jc w:val="center"/>
              <w:rPr>
                <w:rFonts w:ascii="Sylfaen" w:hAnsi="Sylfaen"/>
                <w:b/>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14:paraId="3325E331" w14:textId="77777777" w:rsidR="00EA21F8" w:rsidRPr="00360515" w:rsidRDefault="00EA21F8" w:rsidP="00360515">
            <w:pPr>
              <w:spacing w:after="0" w:line="240" w:lineRule="auto"/>
              <w:jc w:val="center"/>
              <w:rPr>
                <w:rFonts w:ascii="Sylfaen" w:hAnsi="Sylfaen"/>
                <w:b/>
                <w:sz w:val="20"/>
                <w:szCs w:val="20"/>
              </w:rPr>
            </w:pPr>
          </w:p>
        </w:tc>
        <w:tc>
          <w:tcPr>
            <w:tcW w:w="425" w:type="dxa"/>
            <w:tcBorders>
              <w:top w:val="single" w:sz="4" w:space="0" w:color="auto"/>
              <w:left w:val="single" w:sz="4" w:space="0" w:color="auto"/>
              <w:bottom w:val="single" w:sz="4" w:space="0" w:color="auto"/>
              <w:right w:val="double" w:sz="4" w:space="0" w:color="auto"/>
            </w:tcBorders>
            <w:vAlign w:val="center"/>
          </w:tcPr>
          <w:p w14:paraId="4F89AD0F" w14:textId="77777777" w:rsidR="00EA21F8" w:rsidRPr="00360515" w:rsidRDefault="00EA21F8" w:rsidP="00360515">
            <w:pPr>
              <w:spacing w:after="0" w:line="240" w:lineRule="auto"/>
              <w:jc w:val="center"/>
              <w:rPr>
                <w:rFonts w:ascii="Sylfaen" w:hAnsi="Sylfaen"/>
                <w:b/>
                <w:sz w:val="20"/>
                <w:szCs w:val="20"/>
                <w:lang w:val="ka-GE"/>
              </w:rPr>
            </w:pPr>
          </w:p>
        </w:tc>
        <w:tc>
          <w:tcPr>
            <w:tcW w:w="714" w:type="dxa"/>
            <w:tcBorders>
              <w:top w:val="single" w:sz="4" w:space="0" w:color="auto"/>
              <w:left w:val="single" w:sz="4" w:space="0" w:color="auto"/>
              <w:bottom w:val="single" w:sz="4" w:space="0" w:color="auto"/>
              <w:right w:val="double" w:sz="4" w:space="0" w:color="auto"/>
            </w:tcBorders>
          </w:tcPr>
          <w:p w14:paraId="6FC1059E" w14:textId="77777777" w:rsidR="00EA21F8" w:rsidRPr="00360515" w:rsidRDefault="00EA21F8" w:rsidP="00360515">
            <w:pPr>
              <w:spacing w:after="0" w:line="240" w:lineRule="auto"/>
              <w:ind w:right="-107"/>
              <w:jc w:val="center"/>
              <w:rPr>
                <w:rFonts w:ascii="Sylfaen" w:hAnsi="Sylfaen"/>
                <w:b/>
                <w:sz w:val="20"/>
                <w:szCs w:val="20"/>
                <w:lang w:val="ka-GE"/>
              </w:rPr>
            </w:pPr>
          </w:p>
        </w:tc>
      </w:tr>
      <w:tr w:rsidR="00EA21F8" w:rsidRPr="00360515" w14:paraId="4FC7D9D0"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616022C4" w14:textId="09309DB4" w:rsidR="00EA21F8" w:rsidRPr="00360515" w:rsidRDefault="00A9354A" w:rsidP="00360515">
            <w:pPr>
              <w:spacing w:after="0" w:line="240" w:lineRule="auto"/>
              <w:rPr>
                <w:sz w:val="20"/>
                <w:szCs w:val="20"/>
              </w:rPr>
            </w:pPr>
            <w:r w:rsidRPr="00360515">
              <w:rPr>
                <w:sz w:val="20"/>
                <w:szCs w:val="20"/>
              </w:rPr>
              <w:t>2</w:t>
            </w:r>
            <w:r w:rsidR="00EA21F8" w:rsidRPr="00360515">
              <w:rPr>
                <w:sz w:val="20"/>
                <w:szCs w:val="20"/>
              </w:rPr>
              <w:t>.4</w:t>
            </w:r>
          </w:p>
        </w:tc>
        <w:tc>
          <w:tcPr>
            <w:tcW w:w="3610" w:type="dxa"/>
            <w:tcBorders>
              <w:top w:val="single" w:sz="4" w:space="0" w:color="auto"/>
              <w:left w:val="double" w:sz="4" w:space="0" w:color="auto"/>
              <w:bottom w:val="single" w:sz="4" w:space="0" w:color="auto"/>
              <w:right w:val="double" w:sz="4" w:space="0" w:color="auto"/>
            </w:tcBorders>
            <w:hideMark/>
          </w:tcPr>
          <w:p w14:paraId="40229B5C" w14:textId="77777777" w:rsidR="00EA21F8" w:rsidRPr="00360515" w:rsidRDefault="00EA21F8" w:rsidP="00360515">
            <w:pPr>
              <w:spacing w:after="0" w:line="240" w:lineRule="auto"/>
              <w:rPr>
                <w:sz w:val="20"/>
                <w:szCs w:val="20"/>
              </w:rPr>
            </w:pPr>
            <w:r w:rsidRPr="00360515">
              <w:rPr>
                <w:rFonts w:ascii="Sylfaen" w:hAnsi="Sylfaen" w:cs="Sylfaen"/>
                <w:sz w:val="20"/>
                <w:szCs w:val="20"/>
              </w:rPr>
              <w:t>მეორე</w:t>
            </w:r>
            <w:r w:rsidRPr="00360515">
              <w:rPr>
                <w:sz w:val="20"/>
                <w:szCs w:val="20"/>
              </w:rPr>
              <w:t xml:space="preserve"> </w:t>
            </w:r>
            <w:r w:rsidRPr="00360515">
              <w:rPr>
                <w:rFonts w:ascii="Sylfaen" w:hAnsi="Sylfaen" w:cs="Sylfaen"/>
                <w:sz w:val="20"/>
                <w:szCs w:val="20"/>
              </w:rPr>
              <w:t>უცხო</w:t>
            </w:r>
            <w:r w:rsidRPr="00360515">
              <w:rPr>
                <w:sz w:val="20"/>
                <w:szCs w:val="20"/>
              </w:rPr>
              <w:t xml:space="preserve"> </w:t>
            </w:r>
            <w:r w:rsidRPr="00360515">
              <w:rPr>
                <w:rFonts w:ascii="Sylfaen" w:hAnsi="Sylfaen" w:cs="Sylfaen"/>
                <w:sz w:val="20"/>
                <w:szCs w:val="20"/>
              </w:rPr>
              <w:t>ენა</w:t>
            </w:r>
            <w:r w:rsidRPr="00360515">
              <w:rPr>
                <w:sz w:val="20"/>
                <w:szCs w:val="20"/>
              </w:rPr>
              <w:t xml:space="preserve"> 2</w:t>
            </w:r>
          </w:p>
        </w:tc>
        <w:tc>
          <w:tcPr>
            <w:tcW w:w="725" w:type="dxa"/>
            <w:tcBorders>
              <w:top w:val="single" w:sz="4" w:space="0" w:color="auto"/>
              <w:left w:val="double" w:sz="4" w:space="0" w:color="auto"/>
              <w:bottom w:val="single" w:sz="4" w:space="0" w:color="auto"/>
              <w:right w:val="double" w:sz="4" w:space="0" w:color="auto"/>
            </w:tcBorders>
          </w:tcPr>
          <w:p w14:paraId="0AAEF051" w14:textId="77777777" w:rsidR="00EA21F8" w:rsidRPr="00360515" w:rsidRDefault="00EA21F8" w:rsidP="00360515">
            <w:pPr>
              <w:spacing w:after="0" w:line="240" w:lineRule="auto"/>
              <w:ind w:right="-107"/>
              <w:jc w:val="center"/>
              <w:rPr>
                <w:b/>
                <w:sz w:val="20"/>
                <w:szCs w:val="20"/>
              </w:rPr>
            </w:pPr>
          </w:p>
        </w:tc>
        <w:tc>
          <w:tcPr>
            <w:tcW w:w="507" w:type="dxa"/>
            <w:tcBorders>
              <w:top w:val="single" w:sz="4" w:space="0" w:color="auto"/>
              <w:left w:val="double" w:sz="4" w:space="0" w:color="auto"/>
              <w:bottom w:val="single" w:sz="4" w:space="0" w:color="auto"/>
              <w:right w:val="single" w:sz="4" w:space="0" w:color="auto"/>
            </w:tcBorders>
            <w:hideMark/>
          </w:tcPr>
          <w:p w14:paraId="7446095F"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3DE27953"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345529B6" w14:textId="77777777" w:rsidR="00EA21F8" w:rsidRPr="00360515" w:rsidRDefault="00EA21F8" w:rsidP="00360515">
            <w:pPr>
              <w:spacing w:after="0" w:line="240" w:lineRule="auto"/>
              <w:rPr>
                <w:sz w:val="20"/>
                <w:szCs w:val="20"/>
              </w:rPr>
            </w:pPr>
            <w:r w:rsidRPr="00360515">
              <w:rPr>
                <w:sz w:val="20"/>
                <w:szCs w:val="20"/>
              </w:rPr>
              <w:t>60</w:t>
            </w:r>
          </w:p>
        </w:tc>
        <w:tc>
          <w:tcPr>
            <w:tcW w:w="572" w:type="dxa"/>
            <w:tcBorders>
              <w:top w:val="single" w:sz="4" w:space="0" w:color="auto"/>
              <w:left w:val="single" w:sz="4" w:space="0" w:color="auto"/>
              <w:bottom w:val="single" w:sz="4" w:space="0" w:color="auto"/>
              <w:right w:val="single" w:sz="4" w:space="0" w:color="auto"/>
            </w:tcBorders>
            <w:hideMark/>
          </w:tcPr>
          <w:p w14:paraId="422E0CAD"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7BA90F5A" w14:textId="77777777" w:rsidR="00EA21F8" w:rsidRPr="00360515" w:rsidRDefault="00EA21F8" w:rsidP="00360515">
            <w:pPr>
              <w:spacing w:after="0" w:line="240" w:lineRule="auto"/>
              <w:rPr>
                <w:sz w:val="20"/>
                <w:szCs w:val="20"/>
              </w:rPr>
            </w:pPr>
            <w:r w:rsidRPr="00360515">
              <w:rPr>
                <w:sz w:val="20"/>
                <w:szCs w:val="20"/>
              </w:rPr>
              <w:t>61</w:t>
            </w:r>
          </w:p>
        </w:tc>
        <w:tc>
          <w:tcPr>
            <w:tcW w:w="1308" w:type="dxa"/>
            <w:tcBorders>
              <w:top w:val="single" w:sz="4" w:space="0" w:color="auto"/>
              <w:left w:val="single" w:sz="4" w:space="0" w:color="auto"/>
              <w:bottom w:val="single" w:sz="4" w:space="0" w:color="auto"/>
              <w:right w:val="double" w:sz="4" w:space="0" w:color="auto"/>
            </w:tcBorders>
            <w:hideMark/>
          </w:tcPr>
          <w:p w14:paraId="1FBEECFA" w14:textId="77777777" w:rsidR="00EA21F8" w:rsidRPr="00360515" w:rsidRDefault="00EA21F8" w:rsidP="00360515">
            <w:pPr>
              <w:spacing w:after="0" w:line="240" w:lineRule="auto"/>
              <w:rPr>
                <w:rFonts w:ascii="Sylfaen" w:hAnsi="Sylfaen"/>
                <w:sz w:val="20"/>
                <w:szCs w:val="20"/>
                <w:lang w:val="ka-GE"/>
              </w:rPr>
            </w:pPr>
            <w:r w:rsidRPr="00360515">
              <w:rPr>
                <w:sz w:val="20"/>
                <w:szCs w:val="20"/>
              </w:rPr>
              <w:t>0/</w:t>
            </w:r>
            <w:r w:rsidRPr="00360515">
              <w:rPr>
                <w:rFonts w:ascii="Sylfaen" w:hAnsi="Sylfaen"/>
                <w:sz w:val="20"/>
                <w:szCs w:val="20"/>
                <w:lang w:val="ka-GE"/>
              </w:rPr>
              <w:t>4/0/0</w:t>
            </w:r>
          </w:p>
        </w:tc>
        <w:tc>
          <w:tcPr>
            <w:tcW w:w="422" w:type="dxa"/>
            <w:tcBorders>
              <w:top w:val="single" w:sz="4" w:space="0" w:color="auto"/>
              <w:left w:val="double" w:sz="4" w:space="0" w:color="auto"/>
              <w:bottom w:val="single" w:sz="4" w:space="0" w:color="auto"/>
              <w:right w:val="single" w:sz="4" w:space="0" w:color="auto"/>
            </w:tcBorders>
            <w:vAlign w:val="center"/>
          </w:tcPr>
          <w:p w14:paraId="7A960144" w14:textId="77777777" w:rsidR="00EA21F8" w:rsidRPr="00360515" w:rsidRDefault="00EA21F8" w:rsidP="00360515">
            <w:pPr>
              <w:spacing w:after="0" w:line="240" w:lineRule="auto"/>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67BB94B9" w14:textId="77777777" w:rsidR="00EA21F8" w:rsidRPr="00360515" w:rsidRDefault="00EA21F8" w:rsidP="00360515">
            <w:pPr>
              <w:spacing w:after="0" w:line="240" w:lineRule="auto"/>
              <w:jc w:val="center"/>
              <w:rPr>
                <w:rFonts w:ascii="Sylfaen" w:hAnsi="Sylfaen"/>
                <w:b/>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22456356" w14:textId="77777777" w:rsidR="00EA21F8" w:rsidRPr="00360515" w:rsidRDefault="00EA21F8" w:rsidP="00360515">
            <w:pPr>
              <w:spacing w:after="0" w:line="240" w:lineRule="auto"/>
              <w:rPr>
                <w:sz w:val="20"/>
                <w:szCs w:val="20"/>
              </w:rPr>
            </w:pPr>
            <w:r w:rsidRPr="00360515">
              <w:rPr>
                <w:sz w:val="20"/>
                <w:szCs w:val="20"/>
              </w:rPr>
              <w:t>x</w:t>
            </w:r>
          </w:p>
        </w:tc>
        <w:tc>
          <w:tcPr>
            <w:tcW w:w="479" w:type="dxa"/>
            <w:tcBorders>
              <w:top w:val="single" w:sz="4" w:space="0" w:color="auto"/>
              <w:left w:val="single" w:sz="4" w:space="0" w:color="auto"/>
              <w:bottom w:val="single" w:sz="4" w:space="0" w:color="auto"/>
              <w:right w:val="single" w:sz="4" w:space="0" w:color="auto"/>
            </w:tcBorders>
          </w:tcPr>
          <w:p w14:paraId="5B00A3D2"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4299975D" w14:textId="77777777" w:rsidR="00EA21F8" w:rsidRPr="00360515" w:rsidRDefault="00EA21F8" w:rsidP="00360515">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1950B017" w14:textId="77777777" w:rsidR="00EA21F8" w:rsidRPr="00360515" w:rsidRDefault="00EA21F8" w:rsidP="00360515">
            <w:pPr>
              <w:spacing w:after="0" w:line="240" w:lineRule="auto"/>
              <w:jc w:val="center"/>
              <w:rPr>
                <w:rFonts w:ascii="Sylfaen" w:hAnsi="Sylfaen"/>
                <w:b/>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14:paraId="47802C03" w14:textId="77777777" w:rsidR="00EA21F8" w:rsidRPr="00360515" w:rsidRDefault="00EA21F8" w:rsidP="00360515">
            <w:pPr>
              <w:spacing w:after="0" w:line="240" w:lineRule="auto"/>
              <w:jc w:val="center"/>
              <w:rPr>
                <w:rFonts w:ascii="Sylfaen" w:hAnsi="Sylfaen"/>
                <w:b/>
                <w:sz w:val="20"/>
                <w:szCs w:val="20"/>
              </w:rPr>
            </w:pPr>
          </w:p>
        </w:tc>
        <w:tc>
          <w:tcPr>
            <w:tcW w:w="425" w:type="dxa"/>
            <w:tcBorders>
              <w:top w:val="single" w:sz="4" w:space="0" w:color="auto"/>
              <w:left w:val="single" w:sz="4" w:space="0" w:color="auto"/>
              <w:bottom w:val="single" w:sz="4" w:space="0" w:color="auto"/>
              <w:right w:val="double" w:sz="4" w:space="0" w:color="auto"/>
            </w:tcBorders>
            <w:vAlign w:val="center"/>
          </w:tcPr>
          <w:p w14:paraId="1B2537C6" w14:textId="77777777" w:rsidR="00EA21F8" w:rsidRPr="00360515" w:rsidRDefault="00EA21F8" w:rsidP="00360515">
            <w:pPr>
              <w:spacing w:after="0" w:line="240" w:lineRule="auto"/>
              <w:jc w:val="center"/>
              <w:rPr>
                <w:rFonts w:ascii="Sylfaen" w:hAnsi="Sylfaen"/>
                <w:b/>
                <w:sz w:val="20"/>
                <w:szCs w:val="20"/>
                <w:lang w:val="ka-GE"/>
              </w:rPr>
            </w:pPr>
          </w:p>
        </w:tc>
        <w:tc>
          <w:tcPr>
            <w:tcW w:w="714" w:type="dxa"/>
            <w:tcBorders>
              <w:top w:val="single" w:sz="4" w:space="0" w:color="auto"/>
              <w:left w:val="single" w:sz="4" w:space="0" w:color="auto"/>
              <w:bottom w:val="single" w:sz="4" w:space="0" w:color="auto"/>
              <w:right w:val="double" w:sz="4" w:space="0" w:color="auto"/>
            </w:tcBorders>
            <w:hideMark/>
          </w:tcPr>
          <w:p w14:paraId="7DD961BF" w14:textId="77777777" w:rsidR="00EA21F8" w:rsidRPr="00360515" w:rsidRDefault="00EA21F8" w:rsidP="00360515">
            <w:pPr>
              <w:spacing w:after="0" w:line="240" w:lineRule="auto"/>
              <w:rPr>
                <w:rFonts w:ascii="Sylfaen" w:hAnsi="Sylfaen"/>
                <w:sz w:val="20"/>
                <w:szCs w:val="20"/>
                <w:lang w:val="ka-GE"/>
              </w:rPr>
            </w:pPr>
            <w:r w:rsidRPr="00360515">
              <w:rPr>
                <w:rFonts w:ascii="Sylfaen" w:hAnsi="Sylfaen"/>
                <w:sz w:val="20"/>
                <w:szCs w:val="20"/>
                <w:lang w:val="ka-GE"/>
              </w:rPr>
              <w:t>2</w:t>
            </w:r>
            <w:r w:rsidRPr="00360515">
              <w:rPr>
                <w:sz w:val="20"/>
                <w:szCs w:val="20"/>
              </w:rPr>
              <w:t>.1</w:t>
            </w:r>
          </w:p>
          <w:p w14:paraId="1787CCC8" w14:textId="77777777" w:rsidR="00EA21F8" w:rsidRPr="00360515" w:rsidRDefault="00EA21F8" w:rsidP="00360515">
            <w:pPr>
              <w:spacing w:after="0" w:line="240" w:lineRule="auto"/>
              <w:rPr>
                <w:rFonts w:ascii="Sylfaen" w:hAnsi="Sylfaen"/>
                <w:sz w:val="20"/>
                <w:szCs w:val="20"/>
                <w:lang w:val="ka-GE"/>
              </w:rPr>
            </w:pPr>
            <w:r w:rsidRPr="00360515">
              <w:rPr>
                <w:rFonts w:ascii="Sylfaen" w:hAnsi="Sylfaen"/>
                <w:sz w:val="20"/>
                <w:szCs w:val="20"/>
                <w:lang w:val="ka-GE"/>
              </w:rPr>
              <w:t>ანპრეტესტი</w:t>
            </w:r>
          </w:p>
        </w:tc>
      </w:tr>
      <w:tr w:rsidR="00EA21F8" w:rsidRPr="00360515" w14:paraId="022572A8"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40FBF381" w14:textId="63D00E80" w:rsidR="00EA21F8" w:rsidRPr="00360515" w:rsidRDefault="00A9354A" w:rsidP="00360515">
            <w:pPr>
              <w:spacing w:after="0" w:line="240" w:lineRule="auto"/>
              <w:rPr>
                <w:sz w:val="20"/>
                <w:szCs w:val="20"/>
              </w:rPr>
            </w:pPr>
            <w:r w:rsidRPr="00360515">
              <w:rPr>
                <w:sz w:val="20"/>
                <w:szCs w:val="20"/>
              </w:rPr>
              <w:t>2</w:t>
            </w:r>
            <w:r w:rsidR="00EA21F8" w:rsidRPr="00360515">
              <w:rPr>
                <w:sz w:val="20"/>
                <w:szCs w:val="20"/>
              </w:rPr>
              <w:t>.5</w:t>
            </w:r>
          </w:p>
        </w:tc>
        <w:tc>
          <w:tcPr>
            <w:tcW w:w="3610" w:type="dxa"/>
            <w:tcBorders>
              <w:top w:val="single" w:sz="4" w:space="0" w:color="auto"/>
              <w:left w:val="double" w:sz="4" w:space="0" w:color="auto"/>
              <w:bottom w:val="single" w:sz="4" w:space="0" w:color="auto"/>
              <w:right w:val="double" w:sz="4" w:space="0" w:color="auto"/>
            </w:tcBorders>
            <w:hideMark/>
          </w:tcPr>
          <w:p w14:paraId="1CB967C5" w14:textId="77777777" w:rsidR="00EA21F8" w:rsidRPr="00360515" w:rsidRDefault="00EA21F8" w:rsidP="00360515">
            <w:pPr>
              <w:spacing w:after="0" w:line="240" w:lineRule="auto"/>
              <w:rPr>
                <w:sz w:val="20"/>
                <w:szCs w:val="20"/>
              </w:rPr>
            </w:pPr>
            <w:r w:rsidRPr="00360515">
              <w:rPr>
                <w:rFonts w:ascii="Sylfaen" w:hAnsi="Sylfaen" w:cs="Sylfaen"/>
                <w:sz w:val="20"/>
                <w:szCs w:val="20"/>
              </w:rPr>
              <w:t>საქართველოს</w:t>
            </w:r>
            <w:r w:rsidRPr="00360515">
              <w:rPr>
                <w:sz w:val="20"/>
                <w:szCs w:val="20"/>
              </w:rPr>
              <w:t xml:space="preserve"> </w:t>
            </w:r>
            <w:r w:rsidRPr="00360515">
              <w:rPr>
                <w:rFonts w:ascii="Sylfaen" w:hAnsi="Sylfaen" w:cs="Sylfaen"/>
                <w:sz w:val="20"/>
                <w:szCs w:val="20"/>
              </w:rPr>
              <w:t>ისტორია</w:t>
            </w:r>
          </w:p>
        </w:tc>
        <w:tc>
          <w:tcPr>
            <w:tcW w:w="725" w:type="dxa"/>
            <w:tcBorders>
              <w:top w:val="single" w:sz="4" w:space="0" w:color="auto"/>
              <w:left w:val="double" w:sz="4" w:space="0" w:color="auto"/>
              <w:bottom w:val="single" w:sz="4" w:space="0" w:color="auto"/>
              <w:right w:val="double" w:sz="4" w:space="0" w:color="auto"/>
            </w:tcBorders>
          </w:tcPr>
          <w:p w14:paraId="0FCEA41F" w14:textId="77777777" w:rsidR="00EA21F8" w:rsidRPr="00360515" w:rsidRDefault="00EA21F8" w:rsidP="00360515">
            <w:pPr>
              <w:spacing w:after="0" w:line="240" w:lineRule="auto"/>
              <w:ind w:right="-107"/>
              <w:jc w:val="center"/>
              <w:rPr>
                <w:b/>
                <w:sz w:val="20"/>
                <w:szCs w:val="20"/>
              </w:rPr>
            </w:pPr>
          </w:p>
        </w:tc>
        <w:tc>
          <w:tcPr>
            <w:tcW w:w="507" w:type="dxa"/>
            <w:tcBorders>
              <w:top w:val="single" w:sz="4" w:space="0" w:color="auto"/>
              <w:left w:val="double" w:sz="4" w:space="0" w:color="auto"/>
              <w:bottom w:val="single" w:sz="4" w:space="0" w:color="auto"/>
              <w:right w:val="single" w:sz="4" w:space="0" w:color="auto"/>
            </w:tcBorders>
            <w:hideMark/>
          </w:tcPr>
          <w:p w14:paraId="057AEB8B"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57AAE266"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51BC5804"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4189800C"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53022A18"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1515BD7A" w14:textId="77777777" w:rsidR="00EA21F8" w:rsidRPr="00360515" w:rsidRDefault="00EA21F8" w:rsidP="00360515">
            <w:pPr>
              <w:spacing w:after="0" w:line="240" w:lineRule="auto"/>
              <w:rPr>
                <w:sz w:val="20"/>
                <w:szCs w:val="20"/>
              </w:rPr>
            </w:pPr>
            <w:r w:rsidRPr="00360515">
              <w:rPr>
                <w:sz w:val="20"/>
                <w:szCs w:val="20"/>
              </w:rPr>
              <w:t>2/1/0/0</w:t>
            </w:r>
          </w:p>
        </w:tc>
        <w:tc>
          <w:tcPr>
            <w:tcW w:w="422" w:type="dxa"/>
            <w:tcBorders>
              <w:top w:val="single" w:sz="4" w:space="0" w:color="auto"/>
              <w:left w:val="double" w:sz="4" w:space="0" w:color="auto"/>
              <w:bottom w:val="single" w:sz="4" w:space="0" w:color="auto"/>
              <w:right w:val="single" w:sz="4" w:space="0" w:color="auto"/>
            </w:tcBorders>
            <w:vAlign w:val="center"/>
          </w:tcPr>
          <w:p w14:paraId="7E12B43A" w14:textId="77777777" w:rsidR="00EA21F8" w:rsidRPr="00360515" w:rsidRDefault="00EA21F8" w:rsidP="00360515">
            <w:pPr>
              <w:spacing w:after="0" w:line="240" w:lineRule="auto"/>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2E991D24" w14:textId="77777777" w:rsidR="00EA21F8" w:rsidRPr="00360515" w:rsidRDefault="00EA21F8" w:rsidP="00360515">
            <w:pPr>
              <w:spacing w:after="0" w:line="240" w:lineRule="auto"/>
              <w:jc w:val="center"/>
              <w:rPr>
                <w:rFonts w:ascii="Sylfaen" w:hAnsi="Sylfaen"/>
                <w:b/>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42FFC286" w14:textId="77777777" w:rsidR="00EA21F8" w:rsidRPr="00360515" w:rsidRDefault="00EA21F8" w:rsidP="00360515">
            <w:pPr>
              <w:spacing w:after="0" w:line="240" w:lineRule="auto"/>
              <w:rPr>
                <w:sz w:val="20"/>
                <w:szCs w:val="20"/>
              </w:rPr>
            </w:pPr>
            <w:r w:rsidRPr="00360515">
              <w:rPr>
                <w:sz w:val="20"/>
                <w:szCs w:val="20"/>
              </w:rPr>
              <w:t>x</w:t>
            </w:r>
          </w:p>
        </w:tc>
        <w:tc>
          <w:tcPr>
            <w:tcW w:w="479" w:type="dxa"/>
            <w:tcBorders>
              <w:top w:val="single" w:sz="4" w:space="0" w:color="auto"/>
              <w:left w:val="single" w:sz="4" w:space="0" w:color="auto"/>
              <w:bottom w:val="single" w:sz="4" w:space="0" w:color="auto"/>
              <w:right w:val="single" w:sz="4" w:space="0" w:color="auto"/>
            </w:tcBorders>
          </w:tcPr>
          <w:p w14:paraId="68D65D5A"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02C83B43" w14:textId="77777777" w:rsidR="00EA21F8" w:rsidRPr="00360515" w:rsidRDefault="00EA21F8" w:rsidP="00360515">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56962C97" w14:textId="77777777" w:rsidR="00EA21F8" w:rsidRPr="00360515" w:rsidRDefault="00EA21F8" w:rsidP="00360515">
            <w:pPr>
              <w:spacing w:after="0" w:line="240" w:lineRule="auto"/>
              <w:jc w:val="center"/>
              <w:rPr>
                <w:rFonts w:ascii="Sylfaen" w:hAnsi="Sylfaen"/>
                <w:b/>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14:paraId="5A397FFD" w14:textId="77777777" w:rsidR="00EA21F8" w:rsidRPr="00360515" w:rsidRDefault="00EA21F8" w:rsidP="00360515">
            <w:pPr>
              <w:spacing w:after="0" w:line="240" w:lineRule="auto"/>
              <w:jc w:val="center"/>
              <w:rPr>
                <w:rFonts w:ascii="Sylfaen" w:hAnsi="Sylfaen"/>
                <w:b/>
                <w:sz w:val="20"/>
                <w:szCs w:val="20"/>
                <w:lang w:val="ka-GE"/>
              </w:rPr>
            </w:pPr>
          </w:p>
        </w:tc>
        <w:tc>
          <w:tcPr>
            <w:tcW w:w="425" w:type="dxa"/>
            <w:tcBorders>
              <w:top w:val="single" w:sz="4" w:space="0" w:color="auto"/>
              <w:left w:val="single" w:sz="4" w:space="0" w:color="auto"/>
              <w:bottom w:val="single" w:sz="4" w:space="0" w:color="auto"/>
              <w:right w:val="double" w:sz="4" w:space="0" w:color="auto"/>
            </w:tcBorders>
            <w:vAlign w:val="center"/>
          </w:tcPr>
          <w:p w14:paraId="6AEFE34D" w14:textId="77777777" w:rsidR="00EA21F8" w:rsidRPr="00360515" w:rsidRDefault="00EA21F8" w:rsidP="00360515">
            <w:pPr>
              <w:spacing w:after="0" w:line="240" w:lineRule="auto"/>
              <w:jc w:val="center"/>
              <w:rPr>
                <w:rFonts w:ascii="Sylfaen" w:hAnsi="Sylfaen"/>
                <w:b/>
                <w:sz w:val="20"/>
                <w:szCs w:val="20"/>
                <w:lang w:val="ka-GE"/>
              </w:rPr>
            </w:pPr>
          </w:p>
        </w:tc>
        <w:tc>
          <w:tcPr>
            <w:tcW w:w="714" w:type="dxa"/>
            <w:tcBorders>
              <w:top w:val="single" w:sz="4" w:space="0" w:color="auto"/>
              <w:left w:val="single" w:sz="4" w:space="0" w:color="auto"/>
              <w:bottom w:val="single" w:sz="4" w:space="0" w:color="auto"/>
              <w:right w:val="double" w:sz="4" w:space="0" w:color="auto"/>
            </w:tcBorders>
          </w:tcPr>
          <w:p w14:paraId="0FEFEB60" w14:textId="77777777" w:rsidR="00EA21F8" w:rsidRPr="00360515" w:rsidRDefault="00EA21F8" w:rsidP="00360515">
            <w:pPr>
              <w:spacing w:after="0" w:line="240" w:lineRule="auto"/>
              <w:rPr>
                <w:sz w:val="20"/>
                <w:szCs w:val="20"/>
              </w:rPr>
            </w:pPr>
          </w:p>
        </w:tc>
      </w:tr>
      <w:tr w:rsidR="00EA21F8" w:rsidRPr="00360515" w14:paraId="601C9816"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71AC5405" w14:textId="6AE91EC8" w:rsidR="00EA21F8" w:rsidRPr="00360515" w:rsidRDefault="00A9354A" w:rsidP="00360515">
            <w:pPr>
              <w:spacing w:after="0" w:line="240" w:lineRule="auto"/>
              <w:rPr>
                <w:sz w:val="20"/>
                <w:szCs w:val="20"/>
              </w:rPr>
            </w:pPr>
            <w:r w:rsidRPr="00360515">
              <w:rPr>
                <w:sz w:val="20"/>
                <w:szCs w:val="20"/>
              </w:rPr>
              <w:t>2</w:t>
            </w:r>
            <w:r w:rsidR="00EA21F8" w:rsidRPr="00360515">
              <w:rPr>
                <w:sz w:val="20"/>
                <w:szCs w:val="20"/>
              </w:rPr>
              <w:t>.6</w:t>
            </w:r>
          </w:p>
        </w:tc>
        <w:tc>
          <w:tcPr>
            <w:tcW w:w="3610" w:type="dxa"/>
            <w:tcBorders>
              <w:top w:val="single" w:sz="4" w:space="0" w:color="auto"/>
              <w:left w:val="double" w:sz="4" w:space="0" w:color="auto"/>
              <w:bottom w:val="single" w:sz="4" w:space="0" w:color="auto"/>
              <w:right w:val="double" w:sz="4" w:space="0" w:color="auto"/>
            </w:tcBorders>
            <w:hideMark/>
          </w:tcPr>
          <w:p w14:paraId="7B203E79" w14:textId="77777777" w:rsidR="00EA21F8" w:rsidRPr="00360515" w:rsidRDefault="00EA21F8" w:rsidP="00360515">
            <w:pPr>
              <w:spacing w:after="0" w:line="240" w:lineRule="auto"/>
              <w:rPr>
                <w:sz w:val="20"/>
                <w:szCs w:val="20"/>
              </w:rPr>
            </w:pPr>
            <w:r w:rsidRPr="00360515">
              <w:rPr>
                <w:rFonts w:ascii="Sylfaen" w:hAnsi="Sylfaen" w:cs="Sylfaen"/>
                <w:sz w:val="20"/>
                <w:szCs w:val="20"/>
              </w:rPr>
              <w:t>ქართული</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მსოფლიო</w:t>
            </w:r>
            <w:r w:rsidRPr="00360515">
              <w:rPr>
                <w:sz w:val="20"/>
                <w:szCs w:val="20"/>
              </w:rPr>
              <w:t xml:space="preserve"> </w:t>
            </w:r>
            <w:r w:rsidRPr="00360515">
              <w:rPr>
                <w:rFonts w:ascii="Sylfaen" w:hAnsi="Sylfaen" w:cs="Sylfaen"/>
                <w:sz w:val="20"/>
                <w:szCs w:val="20"/>
              </w:rPr>
              <w:t>კულტურის</w:t>
            </w:r>
            <w:r w:rsidRPr="00360515">
              <w:rPr>
                <w:sz w:val="20"/>
                <w:szCs w:val="20"/>
              </w:rPr>
              <w:t xml:space="preserve"> </w:t>
            </w:r>
            <w:r w:rsidRPr="00360515">
              <w:rPr>
                <w:rFonts w:ascii="Sylfaen" w:hAnsi="Sylfaen" w:cs="Sylfaen"/>
                <w:sz w:val="20"/>
                <w:szCs w:val="20"/>
              </w:rPr>
              <w:t>ისტორია</w:t>
            </w:r>
          </w:p>
        </w:tc>
        <w:tc>
          <w:tcPr>
            <w:tcW w:w="725" w:type="dxa"/>
            <w:tcBorders>
              <w:top w:val="single" w:sz="4" w:space="0" w:color="auto"/>
              <w:left w:val="double" w:sz="4" w:space="0" w:color="auto"/>
              <w:bottom w:val="single" w:sz="4" w:space="0" w:color="auto"/>
              <w:right w:val="double" w:sz="4" w:space="0" w:color="auto"/>
            </w:tcBorders>
          </w:tcPr>
          <w:p w14:paraId="1F09A610" w14:textId="77777777" w:rsidR="00EA21F8" w:rsidRPr="00360515" w:rsidRDefault="00EA21F8" w:rsidP="00360515">
            <w:pPr>
              <w:spacing w:after="0" w:line="240" w:lineRule="auto"/>
              <w:ind w:right="-107"/>
              <w:jc w:val="center"/>
              <w:rPr>
                <w:b/>
                <w:sz w:val="20"/>
                <w:szCs w:val="20"/>
              </w:rPr>
            </w:pPr>
          </w:p>
        </w:tc>
        <w:tc>
          <w:tcPr>
            <w:tcW w:w="507" w:type="dxa"/>
            <w:tcBorders>
              <w:top w:val="single" w:sz="4" w:space="0" w:color="auto"/>
              <w:left w:val="double" w:sz="4" w:space="0" w:color="auto"/>
              <w:bottom w:val="single" w:sz="4" w:space="0" w:color="auto"/>
              <w:right w:val="single" w:sz="4" w:space="0" w:color="auto"/>
            </w:tcBorders>
            <w:hideMark/>
          </w:tcPr>
          <w:p w14:paraId="50348243"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09762500"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1476309E"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1533D90B"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011A44F4"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67D402D4" w14:textId="77777777" w:rsidR="00EA21F8" w:rsidRPr="00360515" w:rsidRDefault="00EA21F8" w:rsidP="00360515">
            <w:pPr>
              <w:spacing w:after="0" w:line="240" w:lineRule="auto"/>
              <w:rPr>
                <w:sz w:val="20"/>
                <w:szCs w:val="20"/>
              </w:rPr>
            </w:pPr>
            <w:r w:rsidRPr="00360515">
              <w:rPr>
                <w:sz w:val="20"/>
                <w:szCs w:val="20"/>
              </w:rPr>
              <w:t>2/1/0/0</w:t>
            </w:r>
          </w:p>
        </w:tc>
        <w:tc>
          <w:tcPr>
            <w:tcW w:w="422" w:type="dxa"/>
            <w:tcBorders>
              <w:top w:val="single" w:sz="4" w:space="0" w:color="auto"/>
              <w:left w:val="double" w:sz="4" w:space="0" w:color="auto"/>
              <w:bottom w:val="single" w:sz="4" w:space="0" w:color="auto"/>
              <w:right w:val="single" w:sz="4" w:space="0" w:color="auto"/>
            </w:tcBorders>
            <w:vAlign w:val="center"/>
          </w:tcPr>
          <w:p w14:paraId="4B7D7614" w14:textId="77777777" w:rsidR="00EA21F8" w:rsidRPr="00360515" w:rsidRDefault="00EA21F8" w:rsidP="00360515">
            <w:pPr>
              <w:spacing w:after="0" w:line="240" w:lineRule="auto"/>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2727B442" w14:textId="77777777" w:rsidR="00EA21F8" w:rsidRPr="00360515" w:rsidRDefault="00EA21F8" w:rsidP="00360515">
            <w:pPr>
              <w:spacing w:after="0" w:line="240" w:lineRule="auto"/>
              <w:jc w:val="center"/>
              <w:rPr>
                <w:rFonts w:ascii="Sylfaen" w:hAnsi="Sylfaen"/>
                <w:b/>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393B1D65" w14:textId="77777777" w:rsidR="00EA21F8" w:rsidRPr="00360515" w:rsidRDefault="00EA21F8" w:rsidP="00360515">
            <w:pPr>
              <w:spacing w:after="0" w:line="240" w:lineRule="auto"/>
              <w:rPr>
                <w:sz w:val="20"/>
                <w:szCs w:val="20"/>
              </w:rPr>
            </w:pPr>
            <w:r w:rsidRPr="00360515">
              <w:rPr>
                <w:sz w:val="20"/>
                <w:szCs w:val="20"/>
              </w:rPr>
              <w:t>x</w:t>
            </w:r>
          </w:p>
        </w:tc>
        <w:tc>
          <w:tcPr>
            <w:tcW w:w="479" w:type="dxa"/>
            <w:tcBorders>
              <w:top w:val="single" w:sz="4" w:space="0" w:color="auto"/>
              <w:left w:val="single" w:sz="4" w:space="0" w:color="auto"/>
              <w:bottom w:val="single" w:sz="4" w:space="0" w:color="auto"/>
              <w:right w:val="single" w:sz="4" w:space="0" w:color="auto"/>
            </w:tcBorders>
          </w:tcPr>
          <w:p w14:paraId="2BE3883B"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52EDFF6C" w14:textId="77777777" w:rsidR="00EA21F8" w:rsidRPr="00360515" w:rsidRDefault="00EA21F8" w:rsidP="00360515">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0F6CB0B9" w14:textId="77777777" w:rsidR="00EA21F8" w:rsidRPr="00360515" w:rsidRDefault="00EA21F8" w:rsidP="00360515">
            <w:pPr>
              <w:spacing w:after="0" w:line="240" w:lineRule="auto"/>
              <w:jc w:val="center"/>
              <w:rPr>
                <w:rFonts w:ascii="Sylfaen" w:hAnsi="Sylfaen"/>
                <w:b/>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14:paraId="57C45E8E" w14:textId="77777777" w:rsidR="00EA21F8" w:rsidRPr="00360515" w:rsidRDefault="00EA21F8" w:rsidP="00360515">
            <w:pPr>
              <w:spacing w:after="0" w:line="240" w:lineRule="auto"/>
              <w:jc w:val="center"/>
              <w:rPr>
                <w:rFonts w:ascii="Sylfaen" w:hAnsi="Sylfaen"/>
                <w:b/>
                <w:sz w:val="20"/>
                <w:szCs w:val="20"/>
                <w:lang w:val="ka-GE"/>
              </w:rPr>
            </w:pPr>
          </w:p>
        </w:tc>
        <w:tc>
          <w:tcPr>
            <w:tcW w:w="425" w:type="dxa"/>
            <w:tcBorders>
              <w:top w:val="single" w:sz="4" w:space="0" w:color="auto"/>
              <w:left w:val="single" w:sz="4" w:space="0" w:color="auto"/>
              <w:bottom w:val="single" w:sz="4" w:space="0" w:color="auto"/>
              <w:right w:val="double" w:sz="4" w:space="0" w:color="auto"/>
            </w:tcBorders>
            <w:vAlign w:val="center"/>
          </w:tcPr>
          <w:p w14:paraId="236C5404" w14:textId="77777777" w:rsidR="00EA21F8" w:rsidRPr="00360515" w:rsidRDefault="00EA21F8" w:rsidP="00360515">
            <w:pPr>
              <w:spacing w:after="0" w:line="240" w:lineRule="auto"/>
              <w:jc w:val="center"/>
              <w:rPr>
                <w:rFonts w:ascii="Sylfaen" w:hAnsi="Sylfaen"/>
                <w:b/>
                <w:sz w:val="20"/>
                <w:szCs w:val="20"/>
                <w:lang w:val="ka-GE"/>
              </w:rPr>
            </w:pPr>
          </w:p>
        </w:tc>
        <w:tc>
          <w:tcPr>
            <w:tcW w:w="714" w:type="dxa"/>
            <w:tcBorders>
              <w:top w:val="single" w:sz="4" w:space="0" w:color="auto"/>
              <w:left w:val="single" w:sz="4" w:space="0" w:color="auto"/>
              <w:bottom w:val="single" w:sz="4" w:space="0" w:color="auto"/>
              <w:right w:val="double" w:sz="4" w:space="0" w:color="auto"/>
            </w:tcBorders>
          </w:tcPr>
          <w:p w14:paraId="0DDFDC8C" w14:textId="77777777" w:rsidR="00EA21F8" w:rsidRPr="00360515" w:rsidRDefault="00EA21F8" w:rsidP="00360515">
            <w:pPr>
              <w:spacing w:after="0" w:line="240" w:lineRule="auto"/>
              <w:rPr>
                <w:sz w:val="20"/>
                <w:szCs w:val="20"/>
              </w:rPr>
            </w:pPr>
          </w:p>
        </w:tc>
      </w:tr>
      <w:tr w:rsidR="00EA21F8" w:rsidRPr="00360515" w14:paraId="025764CC"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44036ACB" w14:textId="58789D44" w:rsidR="00EA21F8" w:rsidRPr="00360515" w:rsidRDefault="00A9354A" w:rsidP="00360515">
            <w:pPr>
              <w:spacing w:after="0" w:line="240" w:lineRule="auto"/>
              <w:rPr>
                <w:sz w:val="20"/>
                <w:szCs w:val="20"/>
              </w:rPr>
            </w:pPr>
            <w:r w:rsidRPr="00360515">
              <w:rPr>
                <w:sz w:val="20"/>
                <w:szCs w:val="20"/>
              </w:rPr>
              <w:t>2</w:t>
            </w:r>
            <w:r w:rsidR="00EA21F8" w:rsidRPr="00360515">
              <w:rPr>
                <w:sz w:val="20"/>
                <w:szCs w:val="20"/>
              </w:rPr>
              <w:t>.7</w:t>
            </w:r>
          </w:p>
        </w:tc>
        <w:tc>
          <w:tcPr>
            <w:tcW w:w="3610" w:type="dxa"/>
            <w:tcBorders>
              <w:top w:val="single" w:sz="4" w:space="0" w:color="auto"/>
              <w:left w:val="double" w:sz="4" w:space="0" w:color="auto"/>
              <w:bottom w:val="single" w:sz="4" w:space="0" w:color="auto"/>
              <w:right w:val="double" w:sz="4" w:space="0" w:color="auto"/>
            </w:tcBorders>
            <w:hideMark/>
          </w:tcPr>
          <w:p w14:paraId="5224CFAD" w14:textId="77777777" w:rsidR="00EA21F8" w:rsidRPr="00360515" w:rsidRDefault="00EA21F8" w:rsidP="00360515">
            <w:pPr>
              <w:spacing w:after="0" w:line="240" w:lineRule="auto"/>
              <w:rPr>
                <w:sz w:val="20"/>
                <w:szCs w:val="20"/>
              </w:rPr>
            </w:pPr>
            <w:r w:rsidRPr="00360515">
              <w:rPr>
                <w:rFonts w:ascii="Sylfaen" w:hAnsi="Sylfaen" w:cs="Sylfaen"/>
                <w:sz w:val="20"/>
                <w:szCs w:val="20"/>
              </w:rPr>
              <w:t>ეკოლოგია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გარემოს</w:t>
            </w:r>
            <w:r w:rsidRPr="00360515">
              <w:rPr>
                <w:sz w:val="20"/>
                <w:szCs w:val="20"/>
              </w:rPr>
              <w:t xml:space="preserve"> </w:t>
            </w:r>
            <w:r w:rsidRPr="00360515">
              <w:rPr>
                <w:rFonts w:ascii="Sylfaen" w:hAnsi="Sylfaen" w:cs="Sylfaen"/>
                <w:sz w:val="20"/>
                <w:szCs w:val="20"/>
              </w:rPr>
              <w:t>დაცვა</w:t>
            </w:r>
          </w:p>
        </w:tc>
        <w:tc>
          <w:tcPr>
            <w:tcW w:w="725" w:type="dxa"/>
            <w:tcBorders>
              <w:top w:val="single" w:sz="4" w:space="0" w:color="auto"/>
              <w:left w:val="double" w:sz="4" w:space="0" w:color="auto"/>
              <w:bottom w:val="single" w:sz="4" w:space="0" w:color="auto"/>
              <w:right w:val="double" w:sz="4" w:space="0" w:color="auto"/>
            </w:tcBorders>
          </w:tcPr>
          <w:p w14:paraId="69400932" w14:textId="77777777" w:rsidR="00EA21F8" w:rsidRPr="00360515" w:rsidRDefault="00EA21F8" w:rsidP="00360515">
            <w:pPr>
              <w:spacing w:after="0" w:line="240" w:lineRule="auto"/>
              <w:ind w:right="-107"/>
              <w:jc w:val="center"/>
              <w:rPr>
                <w:b/>
                <w:sz w:val="20"/>
                <w:szCs w:val="20"/>
              </w:rPr>
            </w:pPr>
          </w:p>
        </w:tc>
        <w:tc>
          <w:tcPr>
            <w:tcW w:w="507" w:type="dxa"/>
            <w:tcBorders>
              <w:top w:val="single" w:sz="4" w:space="0" w:color="auto"/>
              <w:left w:val="double" w:sz="4" w:space="0" w:color="auto"/>
              <w:bottom w:val="single" w:sz="4" w:space="0" w:color="auto"/>
              <w:right w:val="single" w:sz="4" w:space="0" w:color="auto"/>
            </w:tcBorders>
            <w:hideMark/>
          </w:tcPr>
          <w:p w14:paraId="58ADABD6"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19A6276E"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16437603"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35131CC5"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9437693"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6C28CA67" w14:textId="77777777" w:rsidR="00EA21F8" w:rsidRPr="00360515" w:rsidRDefault="00EA21F8" w:rsidP="00360515">
            <w:pPr>
              <w:spacing w:after="0" w:line="240" w:lineRule="auto"/>
              <w:rPr>
                <w:sz w:val="20"/>
                <w:szCs w:val="20"/>
              </w:rPr>
            </w:pPr>
            <w:r w:rsidRPr="00360515">
              <w:rPr>
                <w:sz w:val="20"/>
                <w:szCs w:val="20"/>
              </w:rPr>
              <w:t>2/1/0/0</w:t>
            </w:r>
          </w:p>
        </w:tc>
        <w:tc>
          <w:tcPr>
            <w:tcW w:w="422" w:type="dxa"/>
            <w:tcBorders>
              <w:top w:val="single" w:sz="4" w:space="0" w:color="auto"/>
              <w:left w:val="double" w:sz="4" w:space="0" w:color="auto"/>
              <w:bottom w:val="single" w:sz="4" w:space="0" w:color="auto"/>
              <w:right w:val="single" w:sz="4" w:space="0" w:color="auto"/>
            </w:tcBorders>
            <w:vAlign w:val="center"/>
          </w:tcPr>
          <w:p w14:paraId="73E9CBEC" w14:textId="77777777" w:rsidR="00EA21F8" w:rsidRPr="00360515" w:rsidRDefault="00EA21F8" w:rsidP="00360515">
            <w:pPr>
              <w:spacing w:after="0" w:line="240" w:lineRule="auto"/>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6B411C56" w14:textId="77777777" w:rsidR="00EA21F8" w:rsidRPr="00360515" w:rsidRDefault="00EA21F8" w:rsidP="00360515">
            <w:pPr>
              <w:spacing w:after="0" w:line="240" w:lineRule="auto"/>
              <w:jc w:val="center"/>
              <w:rPr>
                <w:rFonts w:ascii="Sylfaen" w:hAnsi="Sylfaen"/>
                <w:b/>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3BE8F5F8" w14:textId="77777777" w:rsidR="00EA21F8" w:rsidRPr="00360515" w:rsidRDefault="00EA21F8" w:rsidP="00360515">
            <w:pPr>
              <w:spacing w:after="0" w:line="240" w:lineRule="auto"/>
              <w:rPr>
                <w:sz w:val="20"/>
                <w:szCs w:val="20"/>
              </w:rPr>
            </w:pPr>
            <w:r w:rsidRPr="00360515">
              <w:rPr>
                <w:sz w:val="20"/>
                <w:szCs w:val="20"/>
              </w:rPr>
              <w:t>x</w:t>
            </w:r>
          </w:p>
        </w:tc>
        <w:tc>
          <w:tcPr>
            <w:tcW w:w="479" w:type="dxa"/>
            <w:tcBorders>
              <w:top w:val="single" w:sz="4" w:space="0" w:color="auto"/>
              <w:left w:val="single" w:sz="4" w:space="0" w:color="auto"/>
              <w:bottom w:val="single" w:sz="4" w:space="0" w:color="auto"/>
              <w:right w:val="single" w:sz="4" w:space="0" w:color="auto"/>
            </w:tcBorders>
          </w:tcPr>
          <w:p w14:paraId="73310621"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3AC5146D" w14:textId="77777777" w:rsidR="00EA21F8" w:rsidRPr="00360515" w:rsidRDefault="00EA21F8" w:rsidP="00360515">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5AD7DED" w14:textId="77777777" w:rsidR="00EA21F8" w:rsidRPr="00360515" w:rsidRDefault="00EA21F8" w:rsidP="00360515">
            <w:pPr>
              <w:spacing w:after="0" w:line="240" w:lineRule="auto"/>
              <w:jc w:val="center"/>
              <w:rPr>
                <w:rFonts w:ascii="Sylfaen" w:hAnsi="Sylfaen"/>
                <w:b/>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14:paraId="5BC4CF41" w14:textId="77777777" w:rsidR="00EA21F8" w:rsidRPr="00360515" w:rsidRDefault="00EA21F8" w:rsidP="00360515">
            <w:pPr>
              <w:spacing w:after="0" w:line="240" w:lineRule="auto"/>
              <w:jc w:val="center"/>
              <w:rPr>
                <w:rFonts w:ascii="Sylfaen" w:hAnsi="Sylfaen"/>
                <w:b/>
                <w:sz w:val="20"/>
                <w:szCs w:val="20"/>
                <w:lang w:val="ka-GE"/>
              </w:rPr>
            </w:pPr>
          </w:p>
        </w:tc>
        <w:tc>
          <w:tcPr>
            <w:tcW w:w="425" w:type="dxa"/>
            <w:tcBorders>
              <w:top w:val="single" w:sz="4" w:space="0" w:color="auto"/>
              <w:left w:val="single" w:sz="4" w:space="0" w:color="auto"/>
              <w:bottom w:val="single" w:sz="4" w:space="0" w:color="auto"/>
              <w:right w:val="double" w:sz="4" w:space="0" w:color="auto"/>
            </w:tcBorders>
            <w:vAlign w:val="center"/>
          </w:tcPr>
          <w:p w14:paraId="284FC882" w14:textId="77777777" w:rsidR="00EA21F8" w:rsidRPr="00360515" w:rsidRDefault="00EA21F8" w:rsidP="00360515">
            <w:pPr>
              <w:spacing w:after="0" w:line="240" w:lineRule="auto"/>
              <w:jc w:val="center"/>
              <w:rPr>
                <w:rFonts w:ascii="Sylfaen" w:hAnsi="Sylfaen"/>
                <w:b/>
                <w:sz w:val="20"/>
                <w:szCs w:val="20"/>
                <w:lang w:val="ka-GE"/>
              </w:rPr>
            </w:pPr>
          </w:p>
        </w:tc>
        <w:tc>
          <w:tcPr>
            <w:tcW w:w="714" w:type="dxa"/>
            <w:tcBorders>
              <w:top w:val="single" w:sz="4" w:space="0" w:color="auto"/>
              <w:left w:val="single" w:sz="4" w:space="0" w:color="auto"/>
              <w:bottom w:val="single" w:sz="4" w:space="0" w:color="auto"/>
              <w:right w:val="double" w:sz="4" w:space="0" w:color="auto"/>
            </w:tcBorders>
          </w:tcPr>
          <w:p w14:paraId="17CBD92D" w14:textId="77777777" w:rsidR="00EA21F8" w:rsidRPr="00360515" w:rsidRDefault="00EA21F8" w:rsidP="00360515">
            <w:pPr>
              <w:spacing w:after="0" w:line="240" w:lineRule="auto"/>
              <w:rPr>
                <w:sz w:val="20"/>
                <w:szCs w:val="20"/>
              </w:rPr>
            </w:pPr>
          </w:p>
        </w:tc>
      </w:tr>
      <w:tr w:rsidR="00EA21F8" w:rsidRPr="00360515" w14:paraId="3EB469DC"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6DC2AA97" w14:textId="3D49089D" w:rsidR="00EA21F8" w:rsidRPr="00360515" w:rsidRDefault="00A9354A" w:rsidP="00360515">
            <w:pPr>
              <w:spacing w:after="0" w:line="240" w:lineRule="auto"/>
              <w:rPr>
                <w:sz w:val="20"/>
                <w:szCs w:val="20"/>
              </w:rPr>
            </w:pPr>
            <w:r w:rsidRPr="00360515">
              <w:rPr>
                <w:sz w:val="20"/>
                <w:szCs w:val="20"/>
              </w:rPr>
              <w:t>2</w:t>
            </w:r>
            <w:r w:rsidR="00EA21F8" w:rsidRPr="00360515">
              <w:rPr>
                <w:sz w:val="20"/>
                <w:szCs w:val="20"/>
              </w:rPr>
              <w:t>.8</w:t>
            </w:r>
          </w:p>
        </w:tc>
        <w:tc>
          <w:tcPr>
            <w:tcW w:w="3610" w:type="dxa"/>
            <w:tcBorders>
              <w:top w:val="single" w:sz="4" w:space="0" w:color="auto"/>
              <w:left w:val="double" w:sz="4" w:space="0" w:color="auto"/>
              <w:bottom w:val="single" w:sz="4" w:space="0" w:color="auto"/>
              <w:right w:val="double" w:sz="4" w:space="0" w:color="auto"/>
            </w:tcBorders>
            <w:hideMark/>
          </w:tcPr>
          <w:p w14:paraId="601763CF" w14:textId="77777777" w:rsidR="00EA21F8" w:rsidRPr="00360515" w:rsidRDefault="00EA21F8" w:rsidP="00360515">
            <w:pPr>
              <w:spacing w:after="0" w:line="240" w:lineRule="auto"/>
              <w:rPr>
                <w:sz w:val="20"/>
                <w:szCs w:val="20"/>
              </w:rPr>
            </w:pPr>
            <w:r w:rsidRPr="00360515">
              <w:rPr>
                <w:rFonts w:ascii="Sylfaen" w:hAnsi="Sylfaen" w:cs="Sylfaen"/>
                <w:sz w:val="20"/>
                <w:szCs w:val="20"/>
              </w:rPr>
              <w:t>უძრავი</w:t>
            </w:r>
            <w:r w:rsidRPr="00360515">
              <w:rPr>
                <w:sz w:val="20"/>
                <w:szCs w:val="20"/>
              </w:rPr>
              <w:t xml:space="preserve"> </w:t>
            </w:r>
            <w:r w:rsidRPr="00360515">
              <w:rPr>
                <w:rFonts w:ascii="Sylfaen" w:hAnsi="Sylfaen" w:cs="Sylfaen"/>
                <w:sz w:val="20"/>
                <w:szCs w:val="20"/>
              </w:rPr>
              <w:t>ქონების</w:t>
            </w:r>
            <w:r w:rsidRPr="00360515">
              <w:rPr>
                <w:sz w:val="20"/>
                <w:szCs w:val="20"/>
              </w:rPr>
              <w:t xml:space="preserve"> </w:t>
            </w:r>
            <w:r w:rsidRPr="00360515">
              <w:rPr>
                <w:rFonts w:ascii="Sylfaen" w:hAnsi="Sylfaen" w:cs="Sylfaen"/>
                <w:sz w:val="20"/>
                <w:szCs w:val="20"/>
              </w:rPr>
              <w:t>ეკონომიკის</w:t>
            </w:r>
            <w:r w:rsidRPr="00360515">
              <w:rPr>
                <w:sz w:val="20"/>
                <w:szCs w:val="20"/>
              </w:rPr>
              <w:t xml:space="preserve"> </w:t>
            </w:r>
            <w:r w:rsidRPr="00360515">
              <w:rPr>
                <w:rFonts w:ascii="Sylfaen" w:hAnsi="Sylfaen" w:cs="Sylfaen"/>
                <w:sz w:val="20"/>
                <w:szCs w:val="20"/>
              </w:rPr>
              <w:t>საფუძვლები</w:t>
            </w:r>
          </w:p>
        </w:tc>
        <w:tc>
          <w:tcPr>
            <w:tcW w:w="725" w:type="dxa"/>
            <w:tcBorders>
              <w:top w:val="single" w:sz="4" w:space="0" w:color="auto"/>
              <w:left w:val="double" w:sz="4" w:space="0" w:color="auto"/>
              <w:bottom w:val="single" w:sz="4" w:space="0" w:color="auto"/>
              <w:right w:val="double" w:sz="4" w:space="0" w:color="auto"/>
            </w:tcBorders>
          </w:tcPr>
          <w:p w14:paraId="7C5CDDD4" w14:textId="77777777" w:rsidR="00EA21F8" w:rsidRPr="00360515" w:rsidRDefault="00EA21F8" w:rsidP="00360515">
            <w:pPr>
              <w:spacing w:after="0" w:line="240" w:lineRule="auto"/>
              <w:ind w:right="-107"/>
              <w:jc w:val="center"/>
              <w:rPr>
                <w:b/>
                <w:sz w:val="20"/>
                <w:szCs w:val="20"/>
              </w:rPr>
            </w:pPr>
          </w:p>
        </w:tc>
        <w:tc>
          <w:tcPr>
            <w:tcW w:w="507" w:type="dxa"/>
            <w:tcBorders>
              <w:top w:val="single" w:sz="4" w:space="0" w:color="auto"/>
              <w:left w:val="double" w:sz="4" w:space="0" w:color="auto"/>
              <w:bottom w:val="single" w:sz="4" w:space="0" w:color="auto"/>
              <w:right w:val="single" w:sz="4" w:space="0" w:color="auto"/>
            </w:tcBorders>
            <w:hideMark/>
          </w:tcPr>
          <w:p w14:paraId="11B701DC"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34CF0181"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04798EA1"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46616505"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216D42F1"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77ADCE05" w14:textId="77777777" w:rsidR="00EA21F8" w:rsidRPr="00360515" w:rsidRDefault="00EA21F8" w:rsidP="00360515">
            <w:pPr>
              <w:spacing w:after="0" w:line="240" w:lineRule="auto"/>
              <w:rPr>
                <w:rFonts w:ascii="Sylfaen" w:hAnsi="Sylfaen"/>
                <w:sz w:val="20"/>
                <w:szCs w:val="20"/>
                <w:lang w:val="ka-GE"/>
              </w:rPr>
            </w:pPr>
            <w:r w:rsidRPr="00360515">
              <w:rPr>
                <w:sz w:val="20"/>
                <w:szCs w:val="20"/>
              </w:rPr>
              <w:t>1,5/1,5</w:t>
            </w:r>
            <w:r w:rsidRPr="00360515">
              <w:rPr>
                <w:rFonts w:ascii="Sylfaen" w:hAnsi="Sylfaen"/>
                <w:sz w:val="20"/>
                <w:szCs w:val="20"/>
                <w:lang w:val="ka-GE"/>
              </w:rPr>
              <w:t>/0/0</w:t>
            </w:r>
          </w:p>
        </w:tc>
        <w:tc>
          <w:tcPr>
            <w:tcW w:w="422" w:type="dxa"/>
            <w:tcBorders>
              <w:top w:val="single" w:sz="4" w:space="0" w:color="auto"/>
              <w:left w:val="double" w:sz="4" w:space="0" w:color="auto"/>
              <w:bottom w:val="single" w:sz="4" w:space="0" w:color="auto"/>
              <w:right w:val="single" w:sz="4" w:space="0" w:color="auto"/>
            </w:tcBorders>
            <w:vAlign w:val="center"/>
          </w:tcPr>
          <w:p w14:paraId="61C5980A" w14:textId="77777777" w:rsidR="00EA21F8" w:rsidRPr="00360515" w:rsidRDefault="00EA21F8" w:rsidP="00360515">
            <w:pPr>
              <w:spacing w:after="0" w:line="240" w:lineRule="auto"/>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7466AC25" w14:textId="77777777" w:rsidR="00EA21F8" w:rsidRPr="00360515" w:rsidRDefault="00EA21F8" w:rsidP="00360515">
            <w:pPr>
              <w:spacing w:after="0" w:line="240" w:lineRule="auto"/>
              <w:jc w:val="center"/>
              <w:rPr>
                <w:rFonts w:ascii="Sylfaen" w:hAnsi="Sylfaen"/>
                <w:b/>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21E6F297" w14:textId="77777777" w:rsidR="00EA21F8" w:rsidRPr="00360515" w:rsidRDefault="00EA21F8" w:rsidP="00360515">
            <w:pPr>
              <w:spacing w:after="0" w:line="240" w:lineRule="auto"/>
              <w:rPr>
                <w:sz w:val="20"/>
                <w:szCs w:val="20"/>
              </w:rPr>
            </w:pPr>
            <w:r w:rsidRPr="00360515">
              <w:rPr>
                <w:sz w:val="20"/>
                <w:szCs w:val="20"/>
              </w:rPr>
              <w:t>x</w:t>
            </w:r>
          </w:p>
        </w:tc>
        <w:tc>
          <w:tcPr>
            <w:tcW w:w="479" w:type="dxa"/>
            <w:tcBorders>
              <w:top w:val="single" w:sz="4" w:space="0" w:color="auto"/>
              <w:left w:val="single" w:sz="4" w:space="0" w:color="auto"/>
              <w:bottom w:val="single" w:sz="4" w:space="0" w:color="auto"/>
              <w:right w:val="single" w:sz="4" w:space="0" w:color="auto"/>
            </w:tcBorders>
          </w:tcPr>
          <w:p w14:paraId="33F55B1B"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14:paraId="66B4E2E3" w14:textId="77777777" w:rsidR="00EA21F8" w:rsidRPr="00360515" w:rsidRDefault="00EA21F8" w:rsidP="00360515">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47114A0" w14:textId="77777777" w:rsidR="00EA21F8" w:rsidRPr="00360515" w:rsidRDefault="00EA21F8" w:rsidP="00360515">
            <w:pPr>
              <w:spacing w:after="0" w:line="240" w:lineRule="auto"/>
              <w:jc w:val="center"/>
              <w:rPr>
                <w:rFonts w:ascii="Sylfaen" w:hAnsi="Sylfaen"/>
                <w:b/>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14:paraId="4131291F" w14:textId="77777777" w:rsidR="00EA21F8" w:rsidRPr="00360515" w:rsidRDefault="00EA21F8" w:rsidP="00360515">
            <w:pPr>
              <w:spacing w:after="0" w:line="240" w:lineRule="auto"/>
              <w:jc w:val="center"/>
              <w:rPr>
                <w:rFonts w:ascii="Sylfaen" w:hAnsi="Sylfaen"/>
                <w:b/>
                <w:sz w:val="20"/>
                <w:szCs w:val="20"/>
                <w:lang w:val="ka-GE"/>
              </w:rPr>
            </w:pPr>
          </w:p>
        </w:tc>
        <w:tc>
          <w:tcPr>
            <w:tcW w:w="425" w:type="dxa"/>
            <w:tcBorders>
              <w:top w:val="single" w:sz="4" w:space="0" w:color="auto"/>
              <w:left w:val="single" w:sz="4" w:space="0" w:color="auto"/>
              <w:bottom w:val="single" w:sz="4" w:space="0" w:color="auto"/>
              <w:right w:val="double" w:sz="4" w:space="0" w:color="auto"/>
            </w:tcBorders>
            <w:vAlign w:val="center"/>
          </w:tcPr>
          <w:p w14:paraId="160372CA" w14:textId="77777777" w:rsidR="00EA21F8" w:rsidRPr="00360515" w:rsidRDefault="00EA21F8" w:rsidP="00360515">
            <w:pPr>
              <w:spacing w:after="0" w:line="240" w:lineRule="auto"/>
              <w:jc w:val="center"/>
              <w:rPr>
                <w:rFonts w:ascii="Sylfaen" w:hAnsi="Sylfaen"/>
                <w:b/>
                <w:sz w:val="20"/>
                <w:szCs w:val="20"/>
                <w:lang w:val="ka-GE"/>
              </w:rPr>
            </w:pPr>
          </w:p>
        </w:tc>
        <w:tc>
          <w:tcPr>
            <w:tcW w:w="714" w:type="dxa"/>
            <w:tcBorders>
              <w:top w:val="single" w:sz="4" w:space="0" w:color="auto"/>
              <w:left w:val="single" w:sz="4" w:space="0" w:color="auto"/>
              <w:bottom w:val="single" w:sz="4" w:space="0" w:color="auto"/>
              <w:right w:val="double" w:sz="4" w:space="0" w:color="auto"/>
            </w:tcBorders>
          </w:tcPr>
          <w:p w14:paraId="1D5771C6" w14:textId="77777777" w:rsidR="00EA21F8" w:rsidRPr="00360515" w:rsidRDefault="00EA21F8" w:rsidP="00360515">
            <w:pPr>
              <w:spacing w:after="0" w:line="240" w:lineRule="auto"/>
              <w:rPr>
                <w:sz w:val="20"/>
                <w:szCs w:val="20"/>
              </w:rPr>
            </w:pPr>
          </w:p>
        </w:tc>
      </w:tr>
      <w:tr w:rsidR="00EA21F8" w:rsidRPr="00360515" w14:paraId="3E721EDD"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2A4DE7DA" w14:textId="0CBC0EAC" w:rsidR="00EA21F8" w:rsidRPr="00360515" w:rsidRDefault="00A9354A" w:rsidP="00360515">
            <w:pPr>
              <w:spacing w:after="0" w:line="240" w:lineRule="auto"/>
              <w:rPr>
                <w:sz w:val="20"/>
                <w:szCs w:val="20"/>
              </w:rPr>
            </w:pPr>
            <w:r w:rsidRPr="00360515">
              <w:rPr>
                <w:sz w:val="20"/>
                <w:szCs w:val="20"/>
              </w:rPr>
              <w:t>2</w:t>
            </w:r>
            <w:r w:rsidR="00EA21F8" w:rsidRPr="00360515">
              <w:rPr>
                <w:sz w:val="20"/>
                <w:szCs w:val="20"/>
              </w:rPr>
              <w:t>.9</w:t>
            </w:r>
          </w:p>
        </w:tc>
        <w:tc>
          <w:tcPr>
            <w:tcW w:w="3610" w:type="dxa"/>
            <w:tcBorders>
              <w:top w:val="single" w:sz="4" w:space="0" w:color="auto"/>
              <w:left w:val="double" w:sz="4" w:space="0" w:color="auto"/>
              <w:bottom w:val="single" w:sz="4" w:space="0" w:color="auto"/>
              <w:right w:val="double" w:sz="4" w:space="0" w:color="auto"/>
            </w:tcBorders>
            <w:hideMark/>
          </w:tcPr>
          <w:p w14:paraId="09C46240" w14:textId="77777777" w:rsidR="00EA21F8" w:rsidRPr="00360515" w:rsidRDefault="00EA21F8" w:rsidP="00360515">
            <w:pPr>
              <w:spacing w:after="0" w:line="240" w:lineRule="auto"/>
              <w:rPr>
                <w:sz w:val="20"/>
                <w:szCs w:val="20"/>
              </w:rPr>
            </w:pPr>
            <w:r w:rsidRPr="00360515">
              <w:rPr>
                <w:rFonts w:ascii="Sylfaen" w:hAnsi="Sylfaen" w:cs="Sylfaen"/>
                <w:sz w:val="20"/>
                <w:szCs w:val="20"/>
              </w:rPr>
              <w:t>მეორე</w:t>
            </w:r>
            <w:r w:rsidRPr="00360515">
              <w:rPr>
                <w:sz w:val="20"/>
                <w:szCs w:val="20"/>
              </w:rPr>
              <w:t xml:space="preserve"> </w:t>
            </w:r>
            <w:r w:rsidRPr="00360515">
              <w:rPr>
                <w:rFonts w:ascii="Sylfaen" w:hAnsi="Sylfaen" w:cs="Sylfaen"/>
                <w:sz w:val="20"/>
                <w:szCs w:val="20"/>
              </w:rPr>
              <w:t>უცხო</w:t>
            </w:r>
            <w:r w:rsidRPr="00360515">
              <w:rPr>
                <w:sz w:val="20"/>
                <w:szCs w:val="20"/>
              </w:rPr>
              <w:t xml:space="preserve"> </w:t>
            </w:r>
            <w:r w:rsidRPr="00360515">
              <w:rPr>
                <w:rFonts w:ascii="Sylfaen" w:hAnsi="Sylfaen" w:cs="Sylfaen"/>
                <w:sz w:val="20"/>
                <w:szCs w:val="20"/>
              </w:rPr>
              <w:t>ენა</w:t>
            </w:r>
            <w:r w:rsidRPr="00360515">
              <w:rPr>
                <w:sz w:val="20"/>
                <w:szCs w:val="20"/>
              </w:rPr>
              <w:t xml:space="preserve"> 3</w:t>
            </w:r>
          </w:p>
        </w:tc>
        <w:tc>
          <w:tcPr>
            <w:tcW w:w="725" w:type="dxa"/>
            <w:tcBorders>
              <w:top w:val="single" w:sz="4" w:space="0" w:color="auto"/>
              <w:left w:val="double" w:sz="4" w:space="0" w:color="auto"/>
              <w:bottom w:val="single" w:sz="4" w:space="0" w:color="auto"/>
              <w:right w:val="double" w:sz="4" w:space="0" w:color="auto"/>
            </w:tcBorders>
          </w:tcPr>
          <w:p w14:paraId="4DF9F2BD" w14:textId="77777777" w:rsidR="00EA21F8" w:rsidRPr="00360515" w:rsidRDefault="00EA21F8" w:rsidP="00360515">
            <w:pPr>
              <w:spacing w:after="0" w:line="240" w:lineRule="auto"/>
              <w:ind w:right="-107"/>
              <w:jc w:val="center"/>
              <w:rPr>
                <w:b/>
                <w:sz w:val="20"/>
                <w:szCs w:val="20"/>
              </w:rPr>
            </w:pPr>
          </w:p>
        </w:tc>
        <w:tc>
          <w:tcPr>
            <w:tcW w:w="507" w:type="dxa"/>
            <w:tcBorders>
              <w:top w:val="single" w:sz="4" w:space="0" w:color="auto"/>
              <w:left w:val="double" w:sz="4" w:space="0" w:color="auto"/>
              <w:bottom w:val="single" w:sz="4" w:space="0" w:color="auto"/>
              <w:right w:val="single" w:sz="4" w:space="0" w:color="auto"/>
            </w:tcBorders>
            <w:hideMark/>
          </w:tcPr>
          <w:p w14:paraId="08E20D10"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631BCE77"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3CCC9927" w14:textId="77777777" w:rsidR="00EA21F8" w:rsidRPr="00360515" w:rsidRDefault="00EA21F8" w:rsidP="00360515">
            <w:pPr>
              <w:spacing w:after="0" w:line="240" w:lineRule="auto"/>
              <w:rPr>
                <w:sz w:val="20"/>
                <w:szCs w:val="20"/>
              </w:rPr>
            </w:pPr>
            <w:r w:rsidRPr="00360515">
              <w:rPr>
                <w:sz w:val="20"/>
                <w:szCs w:val="20"/>
              </w:rPr>
              <w:t>60</w:t>
            </w:r>
          </w:p>
        </w:tc>
        <w:tc>
          <w:tcPr>
            <w:tcW w:w="572" w:type="dxa"/>
            <w:tcBorders>
              <w:top w:val="single" w:sz="4" w:space="0" w:color="auto"/>
              <w:left w:val="single" w:sz="4" w:space="0" w:color="auto"/>
              <w:bottom w:val="single" w:sz="4" w:space="0" w:color="auto"/>
              <w:right w:val="single" w:sz="4" w:space="0" w:color="auto"/>
            </w:tcBorders>
            <w:hideMark/>
          </w:tcPr>
          <w:p w14:paraId="101C328E"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24CC2CB5" w14:textId="77777777" w:rsidR="00EA21F8" w:rsidRPr="00360515" w:rsidRDefault="00EA21F8" w:rsidP="00360515">
            <w:pPr>
              <w:spacing w:after="0" w:line="240" w:lineRule="auto"/>
              <w:rPr>
                <w:rFonts w:ascii="Sylfaen" w:hAnsi="Sylfaen"/>
                <w:sz w:val="20"/>
                <w:szCs w:val="20"/>
                <w:lang w:val="ka-GE"/>
              </w:rPr>
            </w:pPr>
            <w:r w:rsidRPr="00360515">
              <w:rPr>
                <w:rFonts w:ascii="Sylfaen" w:hAnsi="Sylfaen"/>
                <w:sz w:val="20"/>
                <w:szCs w:val="20"/>
                <w:lang w:val="ka-GE"/>
              </w:rPr>
              <w:t>61</w:t>
            </w:r>
          </w:p>
        </w:tc>
        <w:tc>
          <w:tcPr>
            <w:tcW w:w="1308" w:type="dxa"/>
            <w:tcBorders>
              <w:top w:val="single" w:sz="4" w:space="0" w:color="auto"/>
              <w:left w:val="single" w:sz="4" w:space="0" w:color="auto"/>
              <w:bottom w:val="single" w:sz="4" w:space="0" w:color="auto"/>
              <w:right w:val="double" w:sz="4" w:space="0" w:color="auto"/>
            </w:tcBorders>
            <w:hideMark/>
          </w:tcPr>
          <w:p w14:paraId="47DBDB4B" w14:textId="77777777" w:rsidR="00EA21F8" w:rsidRPr="00360515" w:rsidRDefault="00EA21F8" w:rsidP="00360515">
            <w:pPr>
              <w:spacing w:after="0" w:line="240" w:lineRule="auto"/>
              <w:rPr>
                <w:rFonts w:ascii="Sylfaen" w:hAnsi="Sylfaen"/>
                <w:sz w:val="20"/>
                <w:szCs w:val="20"/>
                <w:lang w:val="ka-GE"/>
              </w:rPr>
            </w:pPr>
            <w:r w:rsidRPr="00360515">
              <w:rPr>
                <w:sz w:val="20"/>
                <w:szCs w:val="20"/>
              </w:rPr>
              <w:t>0/4</w:t>
            </w:r>
            <w:r w:rsidRPr="00360515">
              <w:rPr>
                <w:rFonts w:ascii="Sylfaen" w:hAnsi="Sylfaen"/>
                <w:sz w:val="20"/>
                <w:szCs w:val="20"/>
                <w:lang w:val="ka-GE"/>
              </w:rPr>
              <w:t>/0/0</w:t>
            </w:r>
          </w:p>
        </w:tc>
        <w:tc>
          <w:tcPr>
            <w:tcW w:w="422" w:type="dxa"/>
            <w:tcBorders>
              <w:top w:val="single" w:sz="4" w:space="0" w:color="auto"/>
              <w:left w:val="double" w:sz="4" w:space="0" w:color="auto"/>
              <w:bottom w:val="single" w:sz="4" w:space="0" w:color="auto"/>
              <w:right w:val="single" w:sz="4" w:space="0" w:color="auto"/>
            </w:tcBorders>
            <w:vAlign w:val="center"/>
          </w:tcPr>
          <w:p w14:paraId="5878A748" w14:textId="77777777" w:rsidR="00EA21F8" w:rsidRPr="00360515" w:rsidRDefault="00EA21F8" w:rsidP="00360515">
            <w:pPr>
              <w:spacing w:after="0" w:line="240" w:lineRule="auto"/>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27B66999" w14:textId="77777777" w:rsidR="00EA21F8" w:rsidRPr="00360515" w:rsidRDefault="00EA21F8" w:rsidP="00360515">
            <w:pPr>
              <w:spacing w:after="0" w:line="240" w:lineRule="auto"/>
              <w:jc w:val="center"/>
              <w:rPr>
                <w:rFonts w:ascii="Sylfaen" w:hAnsi="Sylfaen"/>
                <w:b/>
                <w:sz w:val="20"/>
                <w:szCs w:val="20"/>
              </w:rPr>
            </w:pPr>
          </w:p>
        </w:tc>
        <w:tc>
          <w:tcPr>
            <w:tcW w:w="479" w:type="dxa"/>
            <w:tcBorders>
              <w:top w:val="single" w:sz="4" w:space="0" w:color="auto"/>
              <w:left w:val="single" w:sz="4" w:space="0" w:color="auto"/>
              <w:bottom w:val="single" w:sz="4" w:space="0" w:color="auto"/>
              <w:right w:val="single" w:sz="4" w:space="0" w:color="auto"/>
            </w:tcBorders>
          </w:tcPr>
          <w:p w14:paraId="1BFDD067"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7330AD45" w14:textId="77777777" w:rsidR="00EA21F8" w:rsidRPr="00360515" w:rsidRDefault="00EA21F8" w:rsidP="00360515">
            <w:pPr>
              <w:spacing w:after="0" w:line="240" w:lineRule="auto"/>
              <w:rPr>
                <w:sz w:val="20"/>
                <w:szCs w:val="20"/>
              </w:rPr>
            </w:pPr>
            <w:r w:rsidRPr="00360515">
              <w:rPr>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14:paraId="2D743690" w14:textId="77777777" w:rsidR="00EA21F8" w:rsidRPr="00360515" w:rsidRDefault="00EA21F8" w:rsidP="00360515">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5E5E0DF3" w14:textId="77777777" w:rsidR="00EA21F8" w:rsidRPr="00360515" w:rsidRDefault="00EA21F8" w:rsidP="00360515">
            <w:pPr>
              <w:spacing w:after="0" w:line="240" w:lineRule="auto"/>
              <w:jc w:val="center"/>
              <w:rPr>
                <w:rFonts w:ascii="Sylfaen" w:hAnsi="Sylfaen"/>
                <w:b/>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14:paraId="594A02BC" w14:textId="77777777" w:rsidR="00EA21F8" w:rsidRPr="00360515" w:rsidRDefault="00EA21F8" w:rsidP="00360515">
            <w:pPr>
              <w:spacing w:after="0" w:line="240" w:lineRule="auto"/>
              <w:jc w:val="center"/>
              <w:rPr>
                <w:rFonts w:ascii="Sylfaen" w:hAnsi="Sylfaen"/>
                <w:b/>
                <w:sz w:val="20"/>
                <w:szCs w:val="20"/>
                <w:lang w:val="ka-GE"/>
              </w:rPr>
            </w:pPr>
          </w:p>
        </w:tc>
        <w:tc>
          <w:tcPr>
            <w:tcW w:w="425" w:type="dxa"/>
            <w:tcBorders>
              <w:top w:val="single" w:sz="4" w:space="0" w:color="auto"/>
              <w:left w:val="single" w:sz="4" w:space="0" w:color="auto"/>
              <w:bottom w:val="single" w:sz="4" w:space="0" w:color="auto"/>
              <w:right w:val="double" w:sz="4" w:space="0" w:color="auto"/>
            </w:tcBorders>
            <w:vAlign w:val="center"/>
          </w:tcPr>
          <w:p w14:paraId="0757CFE0" w14:textId="77777777" w:rsidR="00EA21F8" w:rsidRPr="00360515" w:rsidRDefault="00EA21F8" w:rsidP="00360515">
            <w:pPr>
              <w:spacing w:after="0" w:line="240" w:lineRule="auto"/>
              <w:jc w:val="center"/>
              <w:rPr>
                <w:rFonts w:ascii="Sylfaen" w:hAnsi="Sylfaen"/>
                <w:b/>
                <w:sz w:val="20"/>
                <w:szCs w:val="20"/>
                <w:lang w:val="ka-GE"/>
              </w:rPr>
            </w:pPr>
          </w:p>
        </w:tc>
        <w:tc>
          <w:tcPr>
            <w:tcW w:w="714" w:type="dxa"/>
            <w:tcBorders>
              <w:top w:val="single" w:sz="4" w:space="0" w:color="auto"/>
              <w:left w:val="single" w:sz="4" w:space="0" w:color="auto"/>
              <w:bottom w:val="single" w:sz="4" w:space="0" w:color="auto"/>
              <w:right w:val="double" w:sz="4" w:space="0" w:color="auto"/>
            </w:tcBorders>
            <w:hideMark/>
          </w:tcPr>
          <w:p w14:paraId="4ECE753A" w14:textId="77777777" w:rsidR="00EA21F8" w:rsidRPr="00360515" w:rsidRDefault="00EA21F8" w:rsidP="00360515">
            <w:pPr>
              <w:spacing w:after="0" w:line="240" w:lineRule="auto"/>
              <w:rPr>
                <w:rFonts w:ascii="Sylfaen" w:hAnsi="Sylfaen"/>
                <w:sz w:val="20"/>
                <w:szCs w:val="20"/>
                <w:lang w:val="ka-GE"/>
              </w:rPr>
            </w:pPr>
            <w:r w:rsidRPr="00360515">
              <w:rPr>
                <w:sz w:val="20"/>
                <w:szCs w:val="20"/>
              </w:rPr>
              <w:t>II.4</w:t>
            </w:r>
          </w:p>
          <w:p w14:paraId="61741C64" w14:textId="77777777" w:rsidR="00EA21F8" w:rsidRPr="00360515" w:rsidRDefault="00EA21F8" w:rsidP="00360515">
            <w:pPr>
              <w:spacing w:after="0" w:line="240" w:lineRule="auto"/>
              <w:rPr>
                <w:rFonts w:ascii="Sylfaen" w:hAnsi="Sylfaen"/>
                <w:sz w:val="20"/>
                <w:szCs w:val="20"/>
                <w:lang w:val="ka-GE"/>
              </w:rPr>
            </w:pPr>
            <w:r w:rsidRPr="00360515">
              <w:rPr>
                <w:rFonts w:ascii="Sylfaen" w:hAnsi="Sylfaen"/>
                <w:sz w:val="20"/>
                <w:szCs w:val="20"/>
                <w:lang w:val="ka-GE"/>
              </w:rPr>
              <w:t>ან პრეტესტი</w:t>
            </w:r>
          </w:p>
        </w:tc>
      </w:tr>
      <w:tr w:rsidR="00EA21F8" w:rsidRPr="00360515" w14:paraId="30362BE7"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3B16EBC3" w14:textId="14856F95" w:rsidR="00EA21F8" w:rsidRPr="00360515" w:rsidRDefault="00A9354A" w:rsidP="00360515">
            <w:pPr>
              <w:spacing w:after="0" w:line="240" w:lineRule="auto"/>
              <w:rPr>
                <w:sz w:val="20"/>
                <w:szCs w:val="20"/>
              </w:rPr>
            </w:pPr>
            <w:r w:rsidRPr="00360515">
              <w:rPr>
                <w:sz w:val="20"/>
                <w:szCs w:val="20"/>
              </w:rPr>
              <w:t>2</w:t>
            </w:r>
            <w:r w:rsidR="00EA21F8" w:rsidRPr="00360515">
              <w:rPr>
                <w:sz w:val="20"/>
                <w:szCs w:val="20"/>
              </w:rPr>
              <w:t>.10</w:t>
            </w:r>
          </w:p>
        </w:tc>
        <w:tc>
          <w:tcPr>
            <w:tcW w:w="3610" w:type="dxa"/>
            <w:tcBorders>
              <w:top w:val="single" w:sz="4" w:space="0" w:color="auto"/>
              <w:left w:val="double" w:sz="4" w:space="0" w:color="auto"/>
              <w:bottom w:val="single" w:sz="4" w:space="0" w:color="auto"/>
              <w:right w:val="double" w:sz="4" w:space="0" w:color="auto"/>
            </w:tcBorders>
            <w:hideMark/>
          </w:tcPr>
          <w:p w14:paraId="795F6BC2" w14:textId="77777777" w:rsidR="00EA21F8" w:rsidRPr="00360515" w:rsidRDefault="00EA21F8" w:rsidP="00360515">
            <w:pPr>
              <w:spacing w:after="0" w:line="240" w:lineRule="auto"/>
              <w:rPr>
                <w:sz w:val="20"/>
                <w:szCs w:val="20"/>
              </w:rPr>
            </w:pPr>
            <w:r w:rsidRPr="00360515">
              <w:rPr>
                <w:rFonts w:ascii="Sylfaen" w:hAnsi="Sylfaen" w:cs="Sylfaen"/>
                <w:sz w:val="20"/>
                <w:szCs w:val="20"/>
              </w:rPr>
              <w:t>საკორპორაციო</w:t>
            </w:r>
            <w:r w:rsidRPr="00360515">
              <w:rPr>
                <w:sz w:val="20"/>
                <w:szCs w:val="20"/>
              </w:rPr>
              <w:t xml:space="preserve"> </w:t>
            </w:r>
            <w:r w:rsidRPr="00360515">
              <w:rPr>
                <w:rFonts w:ascii="Sylfaen" w:hAnsi="Sylfaen" w:cs="Sylfaen"/>
                <w:sz w:val="20"/>
                <w:szCs w:val="20"/>
              </w:rPr>
              <w:t>სამართალი</w:t>
            </w:r>
          </w:p>
        </w:tc>
        <w:tc>
          <w:tcPr>
            <w:tcW w:w="725" w:type="dxa"/>
            <w:tcBorders>
              <w:top w:val="single" w:sz="4" w:space="0" w:color="auto"/>
              <w:left w:val="double" w:sz="4" w:space="0" w:color="auto"/>
              <w:bottom w:val="single" w:sz="4" w:space="0" w:color="auto"/>
              <w:right w:val="double" w:sz="4" w:space="0" w:color="auto"/>
            </w:tcBorders>
          </w:tcPr>
          <w:p w14:paraId="5CB5DC19" w14:textId="77777777" w:rsidR="00EA21F8" w:rsidRPr="00360515" w:rsidRDefault="00EA21F8" w:rsidP="00360515">
            <w:pPr>
              <w:spacing w:after="0" w:line="240" w:lineRule="auto"/>
              <w:ind w:right="-107"/>
              <w:jc w:val="center"/>
              <w:rPr>
                <w:b/>
                <w:sz w:val="20"/>
                <w:szCs w:val="20"/>
              </w:rPr>
            </w:pPr>
          </w:p>
        </w:tc>
        <w:tc>
          <w:tcPr>
            <w:tcW w:w="507" w:type="dxa"/>
            <w:tcBorders>
              <w:top w:val="single" w:sz="4" w:space="0" w:color="auto"/>
              <w:left w:val="double" w:sz="4" w:space="0" w:color="auto"/>
              <w:bottom w:val="single" w:sz="4" w:space="0" w:color="auto"/>
              <w:right w:val="single" w:sz="4" w:space="0" w:color="auto"/>
            </w:tcBorders>
            <w:hideMark/>
          </w:tcPr>
          <w:p w14:paraId="47C99734"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1BBA83DA"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5D61137E"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7035A5AF"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55220D67"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166918BD" w14:textId="77777777" w:rsidR="00EA21F8" w:rsidRPr="00360515" w:rsidRDefault="00EA21F8" w:rsidP="00360515">
            <w:pPr>
              <w:spacing w:after="0" w:line="240" w:lineRule="auto"/>
              <w:rPr>
                <w:sz w:val="20"/>
                <w:szCs w:val="20"/>
              </w:rPr>
            </w:pPr>
            <w:r w:rsidRPr="00360515">
              <w:rPr>
                <w:sz w:val="20"/>
                <w:szCs w:val="20"/>
              </w:rPr>
              <w:t>2/1/0/0</w:t>
            </w:r>
          </w:p>
        </w:tc>
        <w:tc>
          <w:tcPr>
            <w:tcW w:w="422" w:type="dxa"/>
            <w:tcBorders>
              <w:top w:val="single" w:sz="4" w:space="0" w:color="auto"/>
              <w:left w:val="double" w:sz="4" w:space="0" w:color="auto"/>
              <w:bottom w:val="single" w:sz="4" w:space="0" w:color="auto"/>
              <w:right w:val="single" w:sz="4" w:space="0" w:color="auto"/>
            </w:tcBorders>
            <w:vAlign w:val="center"/>
          </w:tcPr>
          <w:p w14:paraId="58E6C8D9" w14:textId="77777777" w:rsidR="00EA21F8" w:rsidRPr="00360515" w:rsidRDefault="00EA21F8" w:rsidP="00360515">
            <w:pPr>
              <w:spacing w:after="0" w:line="240" w:lineRule="auto"/>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28B423E5" w14:textId="77777777" w:rsidR="00EA21F8" w:rsidRPr="00360515" w:rsidRDefault="00EA21F8" w:rsidP="00360515">
            <w:pPr>
              <w:spacing w:after="0" w:line="240" w:lineRule="auto"/>
              <w:jc w:val="center"/>
              <w:rPr>
                <w:rFonts w:ascii="Sylfaen" w:hAnsi="Sylfaen"/>
                <w:b/>
                <w:sz w:val="20"/>
                <w:szCs w:val="20"/>
              </w:rPr>
            </w:pPr>
          </w:p>
        </w:tc>
        <w:tc>
          <w:tcPr>
            <w:tcW w:w="479" w:type="dxa"/>
            <w:tcBorders>
              <w:top w:val="single" w:sz="4" w:space="0" w:color="auto"/>
              <w:left w:val="single" w:sz="4" w:space="0" w:color="auto"/>
              <w:bottom w:val="single" w:sz="4" w:space="0" w:color="auto"/>
              <w:right w:val="single" w:sz="4" w:space="0" w:color="auto"/>
            </w:tcBorders>
          </w:tcPr>
          <w:p w14:paraId="21D1D3B9"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09B41748" w14:textId="77777777" w:rsidR="00EA21F8" w:rsidRPr="00360515" w:rsidRDefault="00EA21F8" w:rsidP="00360515">
            <w:pPr>
              <w:spacing w:after="0" w:line="240" w:lineRule="auto"/>
              <w:rPr>
                <w:sz w:val="20"/>
                <w:szCs w:val="20"/>
              </w:rPr>
            </w:pPr>
            <w:r w:rsidRPr="00360515">
              <w:rPr>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14:paraId="5CEDEC09" w14:textId="77777777" w:rsidR="00EA21F8" w:rsidRPr="00360515" w:rsidRDefault="00EA21F8" w:rsidP="00360515">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E850F08" w14:textId="77777777" w:rsidR="00EA21F8" w:rsidRPr="00360515" w:rsidRDefault="00EA21F8" w:rsidP="00360515">
            <w:pPr>
              <w:spacing w:after="0" w:line="240" w:lineRule="auto"/>
              <w:jc w:val="center"/>
              <w:rPr>
                <w:rFonts w:ascii="Sylfaen" w:hAnsi="Sylfaen"/>
                <w:b/>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14:paraId="419E5FC0" w14:textId="77777777" w:rsidR="00EA21F8" w:rsidRPr="00360515" w:rsidRDefault="00EA21F8" w:rsidP="00360515">
            <w:pPr>
              <w:spacing w:after="0" w:line="240" w:lineRule="auto"/>
              <w:jc w:val="center"/>
              <w:rPr>
                <w:rFonts w:ascii="Sylfaen" w:hAnsi="Sylfaen"/>
                <w:b/>
                <w:sz w:val="20"/>
                <w:szCs w:val="20"/>
                <w:lang w:val="ka-GE"/>
              </w:rPr>
            </w:pPr>
          </w:p>
        </w:tc>
        <w:tc>
          <w:tcPr>
            <w:tcW w:w="425" w:type="dxa"/>
            <w:tcBorders>
              <w:top w:val="single" w:sz="4" w:space="0" w:color="auto"/>
              <w:left w:val="single" w:sz="4" w:space="0" w:color="auto"/>
              <w:bottom w:val="single" w:sz="4" w:space="0" w:color="auto"/>
              <w:right w:val="double" w:sz="4" w:space="0" w:color="auto"/>
            </w:tcBorders>
            <w:vAlign w:val="center"/>
          </w:tcPr>
          <w:p w14:paraId="73CC2B47" w14:textId="77777777" w:rsidR="00EA21F8" w:rsidRPr="00360515" w:rsidRDefault="00EA21F8" w:rsidP="00360515">
            <w:pPr>
              <w:spacing w:after="0" w:line="240" w:lineRule="auto"/>
              <w:jc w:val="center"/>
              <w:rPr>
                <w:rFonts w:ascii="Sylfaen" w:hAnsi="Sylfaen"/>
                <w:b/>
                <w:sz w:val="20"/>
                <w:szCs w:val="20"/>
                <w:lang w:val="ka-GE"/>
              </w:rPr>
            </w:pPr>
          </w:p>
        </w:tc>
        <w:tc>
          <w:tcPr>
            <w:tcW w:w="714" w:type="dxa"/>
            <w:tcBorders>
              <w:top w:val="single" w:sz="4" w:space="0" w:color="auto"/>
              <w:left w:val="single" w:sz="4" w:space="0" w:color="auto"/>
              <w:bottom w:val="single" w:sz="4" w:space="0" w:color="auto"/>
              <w:right w:val="double" w:sz="4" w:space="0" w:color="auto"/>
            </w:tcBorders>
          </w:tcPr>
          <w:p w14:paraId="7AA53D86" w14:textId="77777777" w:rsidR="00EA21F8" w:rsidRPr="00360515" w:rsidRDefault="00EA21F8" w:rsidP="00360515">
            <w:pPr>
              <w:spacing w:after="0" w:line="240" w:lineRule="auto"/>
              <w:rPr>
                <w:sz w:val="20"/>
                <w:szCs w:val="20"/>
              </w:rPr>
            </w:pPr>
          </w:p>
        </w:tc>
      </w:tr>
      <w:tr w:rsidR="00EA21F8" w:rsidRPr="00360515" w14:paraId="62D41067"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293EF7E3" w14:textId="2FAA2B3A" w:rsidR="00EA21F8" w:rsidRPr="00360515" w:rsidRDefault="00A9354A" w:rsidP="00360515">
            <w:pPr>
              <w:spacing w:after="0" w:line="240" w:lineRule="auto"/>
              <w:rPr>
                <w:sz w:val="20"/>
                <w:szCs w:val="20"/>
              </w:rPr>
            </w:pPr>
            <w:r w:rsidRPr="00360515">
              <w:rPr>
                <w:sz w:val="20"/>
                <w:szCs w:val="20"/>
              </w:rPr>
              <w:t>2</w:t>
            </w:r>
            <w:r w:rsidR="00EA21F8" w:rsidRPr="00360515">
              <w:rPr>
                <w:sz w:val="20"/>
                <w:szCs w:val="20"/>
              </w:rPr>
              <w:t>.11</w:t>
            </w:r>
          </w:p>
        </w:tc>
        <w:tc>
          <w:tcPr>
            <w:tcW w:w="3610" w:type="dxa"/>
            <w:tcBorders>
              <w:top w:val="single" w:sz="4" w:space="0" w:color="auto"/>
              <w:left w:val="double" w:sz="4" w:space="0" w:color="auto"/>
              <w:bottom w:val="single" w:sz="4" w:space="0" w:color="auto"/>
              <w:right w:val="double" w:sz="4" w:space="0" w:color="auto"/>
            </w:tcBorders>
            <w:hideMark/>
          </w:tcPr>
          <w:p w14:paraId="6FB8976E" w14:textId="77777777" w:rsidR="00EA21F8" w:rsidRPr="00360515" w:rsidRDefault="00EA21F8" w:rsidP="00360515">
            <w:pPr>
              <w:spacing w:after="0" w:line="240" w:lineRule="auto"/>
              <w:rPr>
                <w:sz w:val="20"/>
                <w:szCs w:val="20"/>
              </w:rPr>
            </w:pPr>
            <w:r w:rsidRPr="00360515">
              <w:rPr>
                <w:rFonts w:ascii="Sylfaen" w:hAnsi="Sylfaen" w:cs="Sylfaen"/>
                <w:sz w:val="20"/>
                <w:szCs w:val="20"/>
              </w:rPr>
              <w:t>პოლიტოლოგიის</w:t>
            </w:r>
            <w:r w:rsidRPr="00360515">
              <w:rPr>
                <w:sz w:val="20"/>
                <w:szCs w:val="20"/>
              </w:rPr>
              <w:t xml:space="preserve"> </w:t>
            </w:r>
            <w:r w:rsidRPr="00360515">
              <w:rPr>
                <w:rFonts w:ascii="Sylfaen" w:hAnsi="Sylfaen" w:cs="Sylfaen"/>
                <w:sz w:val="20"/>
                <w:szCs w:val="20"/>
              </w:rPr>
              <w:t>საფუძვლები</w:t>
            </w:r>
          </w:p>
        </w:tc>
        <w:tc>
          <w:tcPr>
            <w:tcW w:w="725" w:type="dxa"/>
            <w:tcBorders>
              <w:top w:val="single" w:sz="4" w:space="0" w:color="auto"/>
              <w:left w:val="double" w:sz="4" w:space="0" w:color="auto"/>
              <w:bottom w:val="single" w:sz="4" w:space="0" w:color="auto"/>
              <w:right w:val="double" w:sz="4" w:space="0" w:color="auto"/>
            </w:tcBorders>
          </w:tcPr>
          <w:p w14:paraId="17963A3E" w14:textId="77777777" w:rsidR="00EA21F8" w:rsidRPr="00360515" w:rsidRDefault="00EA21F8" w:rsidP="00360515">
            <w:pPr>
              <w:spacing w:after="0" w:line="240" w:lineRule="auto"/>
              <w:ind w:right="-107"/>
              <w:jc w:val="center"/>
              <w:rPr>
                <w:b/>
                <w:sz w:val="20"/>
                <w:szCs w:val="20"/>
              </w:rPr>
            </w:pPr>
          </w:p>
        </w:tc>
        <w:tc>
          <w:tcPr>
            <w:tcW w:w="507" w:type="dxa"/>
            <w:tcBorders>
              <w:top w:val="single" w:sz="4" w:space="0" w:color="auto"/>
              <w:left w:val="double" w:sz="4" w:space="0" w:color="auto"/>
              <w:bottom w:val="single" w:sz="4" w:space="0" w:color="auto"/>
              <w:right w:val="single" w:sz="4" w:space="0" w:color="auto"/>
            </w:tcBorders>
            <w:hideMark/>
          </w:tcPr>
          <w:p w14:paraId="794529EC"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6D6634EC"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05093B0C"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4E2AF1D5"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608C543D"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02889C87" w14:textId="77777777" w:rsidR="00EA21F8" w:rsidRPr="00360515" w:rsidRDefault="00EA21F8" w:rsidP="00360515">
            <w:pPr>
              <w:spacing w:after="0" w:line="240" w:lineRule="auto"/>
              <w:rPr>
                <w:sz w:val="20"/>
                <w:szCs w:val="20"/>
              </w:rPr>
            </w:pPr>
            <w:r w:rsidRPr="00360515">
              <w:rPr>
                <w:sz w:val="20"/>
                <w:szCs w:val="20"/>
              </w:rPr>
              <w:t>2/1/0/0</w:t>
            </w:r>
          </w:p>
        </w:tc>
        <w:tc>
          <w:tcPr>
            <w:tcW w:w="422" w:type="dxa"/>
            <w:tcBorders>
              <w:top w:val="single" w:sz="4" w:space="0" w:color="auto"/>
              <w:left w:val="double" w:sz="4" w:space="0" w:color="auto"/>
              <w:bottom w:val="single" w:sz="4" w:space="0" w:color="auto"/>
              <w:right w:val="single" w:sz="4" w:space="0" w:color="auto"/>
            </w:tcBorders>
            <w:vAlign w:val="center"/>
          </w:tcPr>
          <w:p w14:paraId="4DE99DE4" w14:textId="77777777" w:rsidR="00EA21F8" w:rsidRPr="00360515" w:rsidRDefault="00EA21F8" w:rsidP="00360515">
            <w:pPr>
              <w:spacing w:after="0" w:line="240" w:lineRule="auto"/>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165B0C2C" w14:textId="77777777" w:rsidR="00EA21F8" w:rsidRPr="00360515" w:rsidRDefault="00EA21F8" w:rsidP="00360515">
            <w:pPr>
              <w:spacing w:after="0" w:line="240" w:lineRule="auto"/>
              <w:jc w:val="center"/>
              <w:rPr>
                <w:rFonts w:ascii="Sylfaen" w:hAnsi="Sylfaen"/>
                <w:b/>
                <w:sz w:val="20"/>
                <w:szCs w:val="20"/>
              </w:rPr>
            </w:pPr>
          </w:p>
        </w:tc>
        <w:tc>
          <w:tcPr>
            <w:tcW w:w="479" w:type="dxa"/>
            <w:tcBorders>
              <w:top w:val="single" w:sz="4" w:space="0" w:color="auto"/>
              <w:left w:val="single" w:sz="4" w:space="0" w:color="auto"/>
              <w:bottom w:val="single" w:sz="4" w:space="0" w:color="auto"/>
              <w:right w:val="single" w:sz="4" w:space="0" w:color="auto"/>
            </w:tcBorders>
          </w:tcPr>
          <w:p w14:paraId="3DEEC462"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0BF0B99F" w14:textId="77777777" w:rsidR="00EA21F8" w:rsidRPr="00360515" w:rsidRDefault="00EA21F8" w:rsidP="00360515">
            <w:pPr>
              <w:spacing w:after="0" w:line="240" w:lineRule="auto"/>
              <w:rPr>
                <w:sz w:val="20"/>
                <w:szCs w:val="20"/>
              </w:rPr>
            </w:pPr>
            <w:r w:rsidRPr="00360515">
              <w:rPr>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14:paraId="2D0DD052" w14:textId="77777777" w:rsidR="00EA21F8" w:rsidRPr="00360515" w:rsidRDefault="00EA21F8" w:rsidP="00360515">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05FD9F2D" w14:textId="77777777" w:rsidR="00EA21F8" w:rsidRPr="00360515" w:rsidRDefault="00EA21F8" w:rsidP="00360515">
            <w:pPr>
              <w:spacing w:after="0" w:line="240" w:lineRule="auto"/>
              <w:jc w:val="center"/>
              <w:rPr>
                <w:rFonts w:ascii="Sylfaen" w:hAnsi="Sylfaen"/>
                <w:b/>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14:paraId="6DD03C77" w14:textId="77777777" w:rsidR="00EA21F8" w:rsidRPr="00360515" w:rsidRDefault="00EA21F8" w:rsidP="00360515">
            <w:pPr>
              <w:spacing w:after="0" w:line="240" w:lineRule="auto"/>
              <w:jc w:val="center"/>
              <w:rPr>
                <w:rFonts w:ascii="Sylfaen" w:hAnsi="Sylfaen"/>
                <w:b/>
                <w:sz w:val="20"/>
                <w:szCs w:val="20"/>
                <w:lang w:val="ka-GE"/>
              </w:rPr>
            </w:pPr>
          </w:p>
        </w:tc>
        <w:tc>
          <w:tcPr>
            <w:tcW w:w="425" w:type="dxa"/>
            <w:tcBorders>
              <w:top w:val="single" w:sz="4" w:space="0" w:color="auto"/>
              <w:left w:val="single" w:sz="4" w:space="0" w:color="auto"/>
              <w:bottom w:val="single" w:sz="4" w:space="0" w:color="auto"/>
              <w:right w:val="double" w:sz="4" w:space="0" w:color="auto"/>
            </w:tcBorders>
            <w:vAlign w:val="center"/>
          </w:tcPr>
          <w:p w14:paraId="68AC8721" w14:textId="77777777" w:rsidR="00EA21F8" w:rsidRPr="00360515" w:rsidRDefault="00EA21F8" w:rsidP="00360515">
            <w:pPr>
              <w:spacing w:after="0" w:line="240" w:lineRule="auto"/>
              <w:jc w:val="center"/>
              <w:rPr>
                <w:rFonts w:ascii="Sylfaen" w:hAnsi="Sylfaen"/>
                <w:b/>
                <w:sz w:val="20"/>
                <w:szCs w:val="20"/>
                <w:lang w:val="ka-GE"/>
              </w:rPr>
            </w:pPr>
          </w:p>
        </w:tc>
        <w:tc>
          <w:tcPr>
            <w:tcW w:w="714" w:type="dxa"/>
            <w:tcBorders>
              <w:top w:val="single" w:sz="4" w:space="0" w:color="auto"/>
              <w:left w:val="single" w:sz="4" w:space="0" w:color="auto"/>
              <w:bottom w:val="single" w:sz="4" w:space="0" w:color="auto"/>
              <w:right w:val="double" w:sz="4" w:space="0" w:color="auto"/>
            </w:tcBorders>
          </w:tcPr>
          <w:p w14:paraId="3DC8FE64" w14:textId="77777777" w:rsidR="00EA21F8" w:rsidRPr="00360515" w:rsidRDefault="00EA21F8" w:rsidP="00360515">
            <w:pPr>
              <w:spacing w:after="0" w:line="240" w:lineRule="auto"/>
              <w:rPr>
                <w:sz w:val="20"/>
                <w:szCs w:val="20"/>
              </w:rPr>
            </w:pPr>
          </w:p>
        </w:tc>
      </w:tr>
      <w:tr w:rsidR="00EA21F8" w:rsidRPr="00360515" w14:paraId="50252E7C"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7C862398" w14:textId="06FB5F0E" w:rsidR="00EA21F8" w:rsidRPr="00360515" w:rsidRDefault="00A9354A" w:rsidP="00360515">
            <w:pPr>
              <w:spacing w:after="0" w:line="240" w:lineRule="auto"/>
              <w:rPr>
                <w:sz w:val="20"/>
                <w:szCs w:val="20"/>
              </w:rPr>
            </w:pPr>
            <w:r w:rsidRPr="00360515">
              <w:rPr>
                <w:sz w:val="20"/>
                <w:szCs w:val="20"/>
              </w:rPr>
              <w:t>2</w:t>
            </w:r>
            <w:r w:rsidR="00EA21F8" w:rsidRPr="00360515">
              <w:rPr>
                <w:sz w:val="20"/>
                <w:szCs w:val="20"/>
              </w:rPr>
              <w:t>.12</w:t>
            </w:r>
          </w:p>
        </w:tc>
        <w:tc>
          <w:tcPr>
            <w:tcW w:w="3610" w:type="dxa"/>
            <w:tcBorders>
              <w:top w:val="single" w:sz="4" w:space="0" w:color="auto"/>
              <w:left w:val="double" w:sz="4" w:space="0" w:color="auto"/>
              <w:bottom w:val="single" w:sz="4" w:space="0" w:color="auto"/>
              <w:right w:val="double" w:sz="4" w:space="0" w:color="auto"/>
            </w:tcBorders>
            <w:hideMark/>
          </w:tcPr>
          <w:p w14:paraId="411078CD" w14:textId="77777777" w:rsidR="00EA21F8" w:rsidRPr="00360515" w:rsidRDefault="00EA21F8" w:rsidP="00360515">
            <w:pPr>
              <w:spacing w:after="0" w:line="240" w:lineRule="auto"/>
              <w:rPr>
                <w:sz w:val="20"/>
                <w:szCs w:val="20"/>
              </w:rPr>
            </w:pPr>
            <w:r w:rsidRPr="00360515">
              <w:rPr>
                <w:rFonts w:ascii="Sylfaen" w:hAnsi="Sylfaen" w:cs="Sylfaen"/>
                <w:sz w:val="20"/>
                <w:szCs w:val="20"/>
              </w:rPr>
              <w:t>დემოკრატია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მოქალაქეობა</w:t>
            </w:r>
          </w:p>
        </w:tc>
        <w:tc>
          <w:tcPr>
            <w:tcW w:w="725" w:type="dxa"/>
            <w:tcBorders>
              <w:top w:val="single" w:sz="4" w:space="0" w:color="auto"/>
              <w:left w:val="double" w:sz="4" w:space="0" w:color="auto"/>
              <w:bottom w:val="single" w:sz="4" w:space="0" w:color="auto"/>
              <w:right w:val="double" w:sz="4" w:space="0" w:color="auto"/>
            </w:tcBorders>
          </w:tcPr>
          <w:p w14:paraId="2FF7309B" w14:textId="77777777" w:rsidR="00EA21F8" w:rsidRPr="00360515" w:rsidRDefault="00EA21F8" w:rsidP="00360515">
            <w:pPr>
              <w:spacing w:after="0" w:line="240" w:lineRule="auto"/>
              <w:ind w:right="-107"/>
              <w:jc w:val="center"/>
              <w:rPr>
                <w:b/>
                <w:sz w:val="20"/>
                <w:szCs w:val="20"/>
              </w:rPr>
            </w:pPr>
          </w:p>
        </w:tc>
        <w:tc>
          <w:tcPr>
            <w:tcW w:w="507" w:type="dxa"/>
            <w:tcBorders>
              <w:top w:val="single" w:sz="4" w:space="0" w:color="auto"/>
              <w:left w:val="double" w:sz="4" w:space="0" w:color="auto"/>
              <w:bottom w:val="single" w:sz="4" w:space="0" w:color="auto"/>
              <w:right w:val="single" w:sz="4" w:space="0" w:color="auto"/>
            </w:tcBorders>
            <w:hideMark/>
          </w:tcPr>
          <w:p w14:paraId="391085DF"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49EC9480"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1409E033"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59EAB501"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C2ED536"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4BB63708" w14:textId="77777777" w:rsidR="00EA21F8" w:rsidRPr="00360515" w:rsidRDefault="00EA21F8" w:rsidP="00360515">
            <w:pPr>
              <w:spacing w:after="0" w:line="240" w:lineRule="auto"/>
              <w:rPr>
                <w:sz w:val="20"/>
                <w:szCs w:val="20"/>
              </w:rPr>
            </w:pPr>
            <w:r w:rsidRPr="00360515">
              <w:rPr>
                <w:sz w:val="20"/>
                <w:szCs w:val="20"/>
              </w:rPr>
              <w:t>2/1/0/0</w:t>
            </w:r>
          </w:p>
        </w:tc>
        <w:tc>
          <w:tcPr>
            <w:tcW w:w="422" w:type="dxa"/>
            <w:tcBorders>
              <w:top w:val="single" w:sz="4" w:space="0" w:color="auto"/>
              <w:left w:val="double" w:sz="4" w:space="0" w:color="auto"/>
              <w:bottom w:val="single" w:sz="4" w:space="0" w:color="auto"/>
              <w:right w:val="single" w:sz="4" w:space="0" w:color="auto"/>
            </w:tcBorders>
            <w:vAlign w:val="center"/>
          </w:tcPr>
          <w:p w14:paraId="286A1383" w14:textId="77777777" w:rsidR="00EA21F8" w:rsidRPr="00360515" w:rsidRDefault="00EA21F8" w:rsidP="00360515">
            <w:pPr>
              <w:spacing w:after="0" w:line="240" w:lineRule="auto"/>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087B47C2" w14:textId="77777777" w:rsidR="00EA21F8" w:rsidRPr="00360515" w:rsidRDefault="00EA21F8" w:rsidP="00360515">
            <w:pPr>
              <w:spacing w:after="0" w:line="240" w:lineRule="auto"/>
              <w:jc w:val="center"/>
              <w:rPr>
                <w:rFonts w:ascii="Sylfaen" w:hAnsi="Sylfaen"/>
                <w:b/>
                <w:sz w:val="20"/>
                <w:szCs w:val="20"/>
              </w:rPr>
            </w:pPr>
          </w:p>
        </w:tc>
        <w:tc>
          <w:tcPr>
            <w:tcW w:w="479" w:type="dxa"/>
            <w:tcBorders>
              <w:top w:val="single" w:sz="4" w:space="0" w:color="auto"/>
              <w:left w:val="single" w:sz="4" w:space="0" w:color="auto"/>
              <w:bottom w:val="single" w:sz="4" w:space="0" w:color="auto"/>
              <w:right w:val="single" w:sz="4" w:space="0" w:color="auto"/>
            </w:tcBorders>
          </w:tcPr>
          <w:p w14:paraId="7C7C95AB"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5286CA2A" w14:textId="77777777" w:rsidR="00EA21F8" w:rsidRPr="00360515" w:rsidRDefault="00EA21F8" w:rsidP="00360515">
            <w:pPr>
              <w:spacing w:after="0" w:line="240" w:lineRule="auto"/>
              <w:rPr>
                <w:sz w:val="20"/>
                <w:szCs w:val="20"/>
              </w:rPr>
            </w:pPr>
            <w:r w:rsidRPr="00360515">
              <w:rPr>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14:paraId="18068FA4" w14:textId="77777777" w:rsidR="00EA21F8" w:rsidRPr="00360515" w:rsidRDefault="00EA21F8" w:rsidP="00360515">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4EC14D03" w14:textId="77777777" w:rsidR="00EA21F8" w:rsidRPr="00360515" w:rsidRDefault="00EA21F8" w:rsidP="00360515">
            <w:pPr>
              <w:spacing w:after="0" w:line="240" w:lineRule="auto"/>
              <w:jc w:val="center"/>
              <w:rPr>
                <w:rFonts w:ascii="Sylfaen" w:hAnsi="Sylfaen"/>
                <w:b/>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14:paraId="68B43C09" w14:textId="77777777" w:rsidR="00EA21F8" w:rsidRPr="00360515" w:rsidRDefault="00EA21F8" w:rsidP="00360515">
            <w:pPr>
              <w:spacing w:after="0" w:line="240" w:lineRule="auto"/>
              <w:jc w:val="center"/>
              <w:rPr>
                <w:rFonts w:ascii="Sylfaen" w:hAnsi="Sylfaen"/>
                <w:b/>
                <w:sz w:val="20"/>
                <w:szCs w:val="20"/>
                <w:lang w:val="ka-GE"/>
              </w:rPr>
            </w:pPr>
          </w:p>
        </w:tc>
        <w:tc>
          <w:tcPr>
            <w:tcW w:w="425" w:type="dxa"/>
            <w:tcBorders>
              <w:top w:val="single" w:sz="4" w:space="0" w:color="auto"/>
              <w:left w:val="single" w:sz="4" w:space="0" w:color="auto"/>
              <w:bottom w:val="single" w:sz="4" w:space="0" w:color="auto"/>
              <w:right w:val="double" w:sz="4" w:space="0" w:color="auto"/>
            </w:tcBorders>
            <w:vAlign w:val="center"/>
          </w:tcPr>
          <w:p w14:paraId="65701E34" w14:textId="77777777" w:rsidR="00EA21F8" w:rsidRPr="00360515" w:rsidRDefault="00EA21F8" w:rsidP="00360515">
            <w:pPr>
              <w:spacing w:after="0" w:line="240" w:lineRule="auto"/>
              <w:jc w:val="center"/>
              <w:rPr>
                <w:rFonts w:ascii="Sylfaen" w:hAnsi="Sylfaen"/>
                <w:b/>
                <w:sz w:val="20"/>
                <w:szCs w:val="20"/>
                <w:lang w:val="ka-GE"/>
              </w:rPr>
            </w:pPr>
          </w:p>
        </w:tc>
        <w:tc>
          <w:tcPr>
            <w:tcW w:w="714" w:type="dxa"/>
            <w:tcBorders>
              <w:top w:val="single" w:sz="4" w:space="0" w:color="auto"/>
              <w:left w:val="single" w:sz="4" w:space="0" w:color="auto"/>
              <w:bottom w:val="single" w:sz="4" w:space="0" w:color="auto"/>
              <w:right w:val="double" w:sz="4" w:space="0" w:color="auto"/>
            </w:tcBorders>
          </w:tcPr>
          <w:p w14:paraId="1943912D" w14:textId="77777777" w:rsidR="00EA21F8" w:rsidRPr="00360515" w:rsidRDefault="00EA21F8" w:rsidP="00360515">
            <w:pPr>
              <w:spacing w:after="0" w:line="240" w:lineRule="auto"/>
              <w:rPr>
                <w:sz w:val="20"/>
                <w:szCs w:val="20"/>
              </w:rPr>
            </w:pPr>
          </w:p>
        </w:tc>
      </w:tr>
      <w:tr w:rsidR="00EA21F8" w:rsidRPr="00360515" w14:paraId="54D23EFF"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3D751B4C" w14:textId="1208B236" w:rsidR="00EA21F8" w:rsidRPr="00360515" w:rsidRDefault="00A9354A" w:rsidP="00360515">
            <w:pPr>
              <w:spacing w:after="0" w:line="240" w:lineRule="auto"/>
              <w:rPr>
                <w:sz w:val="20"/>
                <w:szCs w:val="20"/>
              </w:rPr>
            </w:pPr>
            <w:r w:rsidRPr="00360515">
              <w:rPr>
                <w:sz w:val="20"/>
                <w:szCs w:val="20"/>
              </w:rPr>
              <w:t>2</w:t>
            </w:r>
            <w:r w:rsidR="00EA21F8" w:rsidRPr="00360515">
              <w:rPr>
                <w:sz w:val="20"/>
                <w:szCs w:val="20"/>
              </w:rPr>
              <w:t>.13</w:t>
            </w:r>
          </w:p>
        </w:tc>
        <w:tc>
          <w:tcPr>
            <w:tcW w:w="3610" w:type="dxa"/>
            <w:tcBorders>
              <w:top w:val="single" w:sz="4" w:space="0" w:color="auto"/>
              <w:left w:val="double" w:sz="4" w:space="0" w:color="auto"/>
              <w:bottom w:val="single" w:sz="4" w:space="0" w:color="auto"/>
              <w:right w:val="double" w:sz="4" w:space="0" w:color="auto"/>
            </w:tcBorders>
            <w:hideMark/>
          </w:tcPr>
          <w:p w14:paraId="50A4FAB1" w14:textId="77777777" w:rsidR="00EA21F8" w:rsidRPr="00360515" w:rsidRDefault="00EA21F8" w:rsidP="00360515">
            <w:pPr>
              <w:spacing w:after="0" w:line="240" w:lineRule="auto"/>
              <w:rPr>
                <w:sz w:val="20"/>
                <w:szCs w:val="20"/>
              </w:rPr>
            </w:pPr>
            <w:r w:rsidRPr="00360515">
              <w:rPr>
                <w:rFonts w:ascii="Sylfaen" w:hAnsi="Sylfaen" w:cs="Sylfaen"/>
                <w:sz w:val="20"/>
                <w:szCs w:val="20"/>
              </w:rPr>
              <w:t>ურბანული</w:t>
            </w:r>
            <w:r w:rsidRPr="00360515">
              <w:rPr>
                <w:sz w:val="20"/>
                <w:szCs w:val="20"/>
              </w:rPr>
              <w:t xml:space="preserve"> </w:t>
            </w:r>
            <w:r w:rsidRPr="00360515">
              <w:rPr>
                <w:rFonts w:ascii="Sylfaen" w:hAnsi="Sylfaen" w:cs="Sylfaen"/>
                <w:sz w:val="20"/>
                <w:szCs w:val="20"/>
              </w:rPr>
              <w:t>მეურნეობის</w:t>
            </w:r>
            <w:r w:rsidRPr="00360515">
              <w:rPr>
                <w:sz w:val="20"/>
                <w:szCs w:val="20"/>
              </w:rPr>
              <w:t xml:space="preserve"> </w:t>
            </w:r>
            <w:r w:rsidRPr="00360515">
              <w:rPr>
                <w:rFonts w:ascii="Sylfaen" w:hAnsi="Sylfaen" w:cs="Sylfaen"/>
                <w:sz w:val="20"/>
                <w:szCs w:val="20"/>
              </w:rPr>
              <w:t>ეკონომიკის</w:t>
            </w:r>
            <w:r w:rsidRPr="00360515">
              <w:rPr>
                <w:sz w:val="20"/>
                <w:szCs w:val="20"/>
              </w:rPr>
              <w:t xml:space="preserve"> </w:t>
            </w:r>
            <w:r w:rsidRPr="00360515">
              <w:rPr>
                <w:rFonts w:ascii="Sylfaen" w:hAnsi="Sylfaen" w:cs="Sylfaen"/>
                <w:sz w:val="20"/>
                <w:szCs w:val="20"/>
              </w:rPr>
              <w:t>საფუძვლები</w:t>
            </w:r>
          </w:p>
        </w:tc>
        <w:tc>
          <w:tcPr>
            <w:tcW w:w="725" w:type="dxa"/>
            <w:tcBorders>
              <w:top w:val="single" w:sz="4" w:space="0" w:color="auto"/>
              <w:left w:val="double" w:sz="4" w:space="0" w:color="auto"/>
              <w:bottom w:val="single" w:sz="4" w:space="0" w:color="auto"/>
              <w:right w:val="double" w:sz="4" w:space="0" w:color="auto"/>
            </w:tcBorders>
          </w:tcPr>
          <w:p w14:paraId="64322819" w14:textId="77777777" w:rsidR="00EA21F8" w:rsidRPr="00360515" w:rsidRDefault="00EA21F8" w:rsidP="00360515">
            <w:pPr>
              <w:spacing w:after="0" w:line="240" w:lineRule="auto"/>
              <w:ind w:right="-107"/>
              <w:jc w:val="center"/>
              <w:rPr>
                <w:b/>
                <w:sz w:val="20"/>
                <w:szCs w:val="20"/>
              </w:rPr>
            </w:pPr>
          </w:p>
        </w:tc>
        <w:tc>
          <w:tcPr>
            <w:tcW w:w="507" w:type="dxa"/>
            <w:tcBorders>
              <w:top w:val="single" w:sz="4" w:space="0" w:color="auto"/>
              <w:left w:val="double" w:sz="4" w:space="0" w:color="auto"/>
              <w:bottom w:val="single" w:sz="4" w:space="0" w:color="auto"/>
              <w:right w:val="single" w:sz="4" w:space="0" w:color="auto"/>
            </w:tcBorders>
            <w:hideMark/>
          </w:tcPr>
          <w:p w14:paraId="73393214"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744311CA"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4C0E5B35"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5DCDDE96"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DE114A2"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7EE15327" w14:textId="77777777" w:rsidR="00EA21F8" w:rsidRPr="00360515" w:rsidRDefault="00EA21F8" w:rsidP="00360515">
            <w:pPr>
              <w:spacing w:after="0" w:line="240" w:lineRule="auto"/>
              <w:rPr>
                <w:rFonts w:ascii="Sylfaen" w:hAnsi="Sylfaen"/>
                <w:sz w:val="20"/>
                <w:szCs w:val="20"/>
                <w:lang w:val="ka-GE"/>
              </w:rPr>
            </w:pPr>
            <w:r w:rsidRPr="00360515">
              <w:rPr>
                <w:sz w:val="20"/>
                <w:szCs w:val="20"/>
              </w:rPr>
              <w:t>1/2</w:t>
            </w:r>
            <w:r w:rsidRPr="00360515">
              <w:rPr>
                <w:rFonts w:ascii="Sylfaen" w:hAnsi="Sylfaen"/>
                <w:sz w:val="20"/>
                <w:szCs w:val="20"/>
                <w:lang w:val="ka-GE"/>
              </w:rPr>
              <w:t>/0/0</w:t>
            </w:r>
          </w:p>
        </w:tc>
        <w:tc>
          <w:tcPr>
            <w:tcW w:w="422" w:type="dxa"/>
            <w:tcBorders>
              <w:top w:val="single" w:sz="4" w:space="0" w:color="auto"/>
              <w:left w:val="double" w:sz="4" w:space="0" w:color="auto"/>
              <w:bottom w:val="single" w:sz="4" w:space="0" w:color="auto"/>
              <w:right w:val="single" w:sz="4" w:space="0" w:color="auto"/>
            </w:tcBorders>
            <w:vAlign w:val="center"/>
          </w:tcPr>
          <w:p w14:paraId="25400A3D" w14:textId="77777777" w:rsidR="00EA21F8" w:rsidRPr="00360515" w:rsidRDefault="00EA21F8" w:rsidP="00360515">
            <w:pPr>
              <w:spacing w:after="0" w:line="240" w:lineRule="auto"/>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24D57E6F" w14:textId="77777777" w:rsidR="00EA21F8" w:rsidRPr="00360515" w:rsidRDefault="00EA21F8" w:rsidP="00360515">
            <w:pPr>
              <w:spacing w:after="0" w:line="240" w:lineRule="auto"/>
              <w:jc w:val="center"/>
              <w:rPr>
                <w:rFonts w:ascii="Sylfaen" w:hAnsi="Sylfaen"/>
                <w:b/>
                <w:sz w:val="20"/>
                <w:szCs w:val="20"/>
              </w:rPr>
            </w:pPr>
          </w:p>
        </w:tc>
        <w:tc>
          <w:tcPr>
            <w:tcW w:w="479" w:type="dxa"/>
            <w:tcBorders>
              <w:top w:val="single" w:sz="4" w:space="0" w:color="auto"/>
              <w:left w:val="single" w:sz="4" w:space="0" w:color="auto"/>
              <w:bottom w:val="single" w:sz="4" w:space="0" w:color="auto"/>
              <w:right w:val="single" w:sz="4" w:space="0" w:color="auto"/>
            </w:tcBorders>
          </w:tcPr>
          <w:p w14:paraId="2D602B9C"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5D75DDDB" w14:textId="77777777" w:rsidR="00EA21F8" w:rsidRPr="00360515" w:rsidRDefault="00EA21F8" w:rsidP="00360515">
            <w:pPr>
              <w:spacing w:after="0" w:line="240" w:lineRule="auto"/>
              <w:rPr>
                <w:sz w:val="20"/>
                <w:szCs w:val="20"/>
              </w:rPr>
            </w:pPr>
            <w:r w:rsidRPr="00360515">
              <w:rPr>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14:paraId="0DCD00C4" w14:textId="77777777" w:rsidR="00EA21F8" w:rsidRPr="00360515" w:rsidRDefault="00EA21F8" w:rsidP="00360515">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0CA30964" w14:textId="77777777" w:rsidR="00EA21F8" w:rsidRPr="00360515" w:rsidRDefault="00EA21F8" w:rsidP="00360515">
            <w:pPr>
              <w:spacing w:after="0" w:line="240" w:lineRule="auto"/>
              <w:jc w:val="center"/>
              <w:rPr>
                <w:rFonts w:ascii="Sylfaen" w:hAnsi="Sylfaen"/>
                <w:b/>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14:paraId="65ABFEEB" w14:textId="77777777" w:rsidR="00EA21F8" w:rsidRPr="00360515" w:rsidRDefault="00EA21F8" w:rsidP="00360515">
            <w:pPr>
              <w:spacing w:after="0" w:line="240" w:lineRule="auto"/>
              <w:jc w:val="center"/>
              <w:rPr>
                <w:rFonts w:ascii="Sylfaen" w:hAnsi="Sylfaen"/>
                <w:b/>
                <w:sz w:val="20"/>
                <w:szCs w:val="20"/>
                <w:lang w:val="ka-GE"/>
              </w:rPr>
            </w:pPr>
          </w:p>
        </w:tc>
        <w:tc>
          <w:tcPr>
            <w:tcW w:w="425" w:type="dxa"/>
            <w:tcBorders>
              <w:top w:val="single" w:sz="4" w:space="0" w:color="auto"/>
              <w:left w:val="single" w:sz="4" w:space="0" w:color="auto"/>
              <w:bottom w:val="single" w:sz="4" w:space="0" w:color="auto"/>
              <w:right w:val="double" w:sz="4" w:space="0" w:color="auto"/>
            </w:tcBorders>
            <w:vAlign w:val="center"/>
          </w:tcPr>
          <w:p w14:paraId="125F630D" w14:textId="77777777" w:rsidR="00EA21F8" w:rsidRPr="00360515" w:rsidRDefault="00EA21F8" w:rsidP="00360515">
            <w:pPr>
              <w:spacing w:after="0" w:line="240" w:lineRule="auto"/>
              <w:jc w:val="center"/>
              <w:rPr>
                <w:rFonts w:ascii="Sylfaen" w:hAnsi="Sylfaen"/>
                <w:b/>
                <w:sz w:val="20"/>
                <w:szCs w:val="20"/>
                <w:lang w:val="ka-GE"/>
              </w:rPr>
            </w:pPr>
          </w:p>
        </w:tc>
        <w:tc>
          <w:tcPr>
            <w:tcW w:w="714" w:type="dxa"/>
            <w:tcBorders>
              <w:top w:val="single" w:sz="4" w:space="0" w:color="auto"/>
              <w:left w:val="single" w:sz="4" w:space="0" w:color="auto"/>
              <w:bottom w:val="single" w:sz="4" w:space="0" w:color="auto"/>
              <w:right w:val="double" w:sz="4" w:space="0" w:color="auto"/>
            </w:tcBorders>
          </w:tcPr>
          <w:p w14:paraId="7067AFDA" w14:textId="77777777" w:rsidR="00EA21F8" w:rsidRPr="00360515" w:rsidRDefault="00EA21F8" w:rsidP="00360515">
            <w:pPr>
              <w:spacing w:after="0" w:line="240" w:lineRule="auto"/>
              <w:rPr>
                <w:sz w:val="20"/>
                <w:szCs w:val="20"/>
              </w:rPr>
            </w:pPr>
          </w:p>
        </w:tc>
      </w:tr>
      <w:tr w:rsidR="00EA21F8" w:rsidRPr="00360515" w14:paraId="59C1926A" w14:textId="77777777" w:rsidTr="00360515">
        <w:trPr>
          <w:trHeight w:val="91"/>
        </w:trPr>
        <w:tc>
          <w:tcPr>
            <w:tcW w:w="4359" w:type="dxa"/>
            <w:gridSpan w:val="2"/>
            <w:tcBorders>
              <w:top w:val="double" w:sz="4" w:space="0" w:color="auto"/>
              <w:left w:val="double" w:sz="4" w:space="0" w:color="auto"/>
              <w:bottom w:val="double" w:sz="4" w:space="0" w:color="auto"/>
              <w:right w:val="double" w:sz="4" w:space="0" w:color="auto"/>
            </w:tcBorders>
            <w:vAlign w:val="center"/>
            <w:hideMark/>
          </w:tcPr>
          <w:p w14:paraId="20C79FC5" w14:textId="77777777" w:rsidR="00EA21F8" w:rsidRPr="00360515" w:rsidRDefault="00EA21F8" w:rsidP="00360515">
            <w:pPr>
              <w:spacing w:after="0" w:line="240" w:lineRule="auto"/>
              <w:ind w:right="-107"/>
              <w:jc w:val="center"/>
              <w:rPr>
                <w:rFonts w:ascii="Sylfaen" w:hAnsi="Sylfaen" w:cs="Arial"/>
                <w:b/>
                <w:sz w:val="20"/>
                <w:szCs w:val="20"/>
                <w:lang w:val="ka-GE"/>
              </w:rPr>
            </w:pPr>
            <w:r w:rsidRPr="00360515">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14:paraId="254907F5"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double" w:sz="4" w:space="0" w:color="auto"/>
              <w:left w:val="double" w:sz="4" w:space="0" w:color="auto"/>
              <w:bottom w:val="double" w:sz="4" w:space="0" w:color="auto"/>
              <w:right w:val="single" w:sz="4" w:space="0" w:color="auto"/>
            </w:tcBorders>
            <w:hideMark/>
          </w:tcPr>
          <w:p w14:paraId="7DC30F1A" w14:textId="77777777" w:rsidR="00EA21F8" w:rsidRPr="00360515" w:rsidRDefault="00EA21F8" w:rsidP="00360515">
            <w:pPr>
              <w:spacing w:after="0" w:line="240" w:lineRule="auto"/>
              <w:rPr>
                <w:b/>
                <w:sz w:val="20"/>
                <w:szCs w:val="20"/>
              </w:rPr>
            </w:pPr>
            <w:r w:rsidRPr="00360515">
              <w:rPr>
                <w:b/>
                <w:sz w:val="20"/>
                <w:szCs w:val="20"/>
              </w:rPr>
              <w:t>15</w:t>
            </w:r>
          </w:p>
        </w:tc>
        <w:tc>
          <w:tcPr>
            <w:tcW w:w="781" w:type="dxa"/>
            <w:tcBorders>
              <w:top w:val="double" w:sz="4" w:space="0" w:color="auto"/>
              <w:left w:val="single" w:sz="4" w:space="0" w:color="auto"/>
              <w:bottom w:val="double" w:sz="4" w:space="0" w:color="auto"/>
              <w:right w:val="single" w:sz="4" w:space="0" w:color="auto"/>
            </w:tcBorders>
            <w:hideMark/>
          </w:tcPr>
          <w:p w14:paraId="3F275520" w14:textId="77777777" w:rsidR="00EA21F8" w:rsidRPr="00360515" w:rsidRDefault="00EA21F8" w:rsidP="00360515">
            <w:pPr>
              <w:spacing w:after="0" w:line="240" w:lineRule="auto"/>
              <w:rPr>
                <w:b/>
                <w:sz w:val="20"/>
                <w:szCs w:val="20"/>
              </w:rPr>
            </w:pPr>
            <w:r w:rsidRPr="00360515">
              <w:rPr>
                <w:b/>
                <w:sz w:val="20"/>
                <w:szCs w:val="20"/>
              </w:rPr>
              <w:t>375</w:t>
            </w:r>
          </w:p>
        </w:tc>
        <w:tc>
          <w:tcPr>
            <w:tcW w:w="660" w:type="dxa"/>
            <w:tcBorders>
              <w:top w:val="double" w:sz="4" w:space="0" w:color="auto"/>
              <w:left w:val="single" w:sz="4" w:space="0" w:color="auto"/>
              <w:bottom w:val="double" w:sz="4" w:space="0" w:color="auto"/>
              <w:right w:val="single" w:sz="4" w:space="0" w:color="auto"/>
            </w:tcBorders>
            <w:vAlign w:val="center"/>
          </w:tcPr>
          <w:p w14:paraId="62F9900E" w14:textId="77777777" w:rsidR="00EA21F8" w:rsidRPr="00360515" w:rsidRDefault="00EA21F8" w:rsidP="00360515">
            <w:pPr>
              <w:spacing w:after="0" w:line="240" w:lineRule="auto"/>
              <w:ind w:right="-107"/>
              <w:jc w:val="center"/>
              <w:rPr>
                <w:rFonts w:ascii="Sylfaen" w:hAnsi="Sylfaen"/>
                <w:b/>
                <w:sz w:val="20"/>
                <w:szCs w:val="20"/>
              </w:rPr>
            </w:pPr>
          </w:p>
        </w:tc>
        <w:tc>
          <w:tcPr>
            <w:tcW w:w="572" w:type="dxa"/>
            <w:tcBorders>
              <w:top w:val="double" w:sz="4" w:space="0" w:color="auto"/>
              <w:left w:val="single" w:sz="4" w:space="0" w:color="auto"/>
              <w:bottom w:val="double" w:sz="4" w:space="0" w:color="auto"/>
              <w:right w:val="single" w:sz="4" w:space="0" w:color="auto"/>
            </w:tcBorders>
            <w:vAlign w:val="center"/>
          </w:tcPr>
          <w:p w14:paraId="1B18445A"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67" w:type="dxa"/>
            <w:tcBorders>
              <w:top w:val="double" w:sz="4" w:space="0" w:color="auto"/>
              <w:left w:val="single" w:sz="4" w:space="0" w:color="auto"/>
              <w:bottom w:val="double" w:sz="4" w:space="0" w:color="auto"/>
              <w:right w:val="single" w:sz="4" w:space="0" w:color="auto"/>
            </w:tcBorders>
            <w:vAlign w:val="center"/>
          </w:tcPr>
          <w:p w14:paraId="0D02ED51" w14:textId="77777777" w:rsidR="00EA21F8" w:rsidRPr="00360515" w:rsidRDefault="00EA21F8" w:rsidP="00360515">
            <w:pPr>
              <w:spacing w:after="0" w:line="240" w:lineRule="auto"/>
              <w:ind w:right="-107"/>
              <w:jc w:val="center"/>
              <w:rPr>
                <w:rFonts w:ascii="Sylfaen" w:hAnsi="Sylfaen"/>
                <w:b/>
                <w:sz w:val="20"/>
                <w:szCs w:val="20"/>
              </w:rPr>
            </w:pPr>
          </w:p>
        </w:tc>
        <w:tc>
          <w:tcPr>
            <w:tcW w:w="1308" w:type="dxa"/>
            <w:tcBorders>
              <w:top w:val="double" w:sz="4" w:space="0" w:color="auto"/>
              <w:left w:val="single" w:sz="4" w:space="0" w:color="auto"/>
              <w:bottom w:val="double" w:sz="4" w:space="0" w:color="auto"/>
              <w:right w:val="double" w:sz="4" w:space="0" w:color="auto"/>
            </w:tcBorders>
            <w:vAlign w:val="center"/>
          </w:tcPr>
          <w:p w14:paraId="4456EDE1"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422" w:type="dxa"/>
            <w:tcBorders>
              <w:top w:val="double" w:sz="4" w:space="0" w:color="auto"/>
              <w:left w:val="double" w:sz="4" w:space="0" w:color="auto"/>
              <w:bottom w:val="double" w:sz="4" w:space="0" w:color="auto"/>
              <w:right w:val="single" w:sz="4" w:space="0" w:color="auto"/>
            </w:tcBorders>
            <w:vAlign w:val="center"/>
          </w:tcPr>
          <w:p w14:paraId="55F0A615" w14:textId="77777777" w:rsidR="00EA21F8" w:rsidRPr="00360515" w:rsidRDefault="00EA21F8" w:rsidP="00360515">
            <w:pPr>
              <w:spacing w:after="0" w:line="240" w:lineRule="auto"/>
              <w:ind w:right="-107"/>
              <w:jc w:val="center"/>
              <w:rPr>
                <w:rFonts w:ascii="Sylfaen" w:hAnsi="Sylfaen"/>
                <w:b/>
                <w:sz w:val="20"/>
                <w:szCs w:val="20"/>
              </w:rPr>
            </w:pPr>
          </w:p>
        </w:tc>
        <w:tc>
          <w:tcPr>
            <w:tcW w:w="472" w:type="dxa"/>
            <w:tcBorders>
              <w:top w:val="double" w:sz="4" w:space="0" w:color="auto"/>
              <w:left w:val="single" w:sz="4" w:space="0" w:color="auto"/>
              <w:bottom w:val="double" w:sz="4" w:space="0" w:color="auto"/>
              <w:right w:val="single" w:sz="4" w:space="0" w:color="auto"/>
            </w:tcBorders>
            <w:vAlign w:val="center"/>
          </w:tcPr>
          <w:p w14:paraId="0C204933"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479" w:type="dxa"/>
            <w:tcBorders>
              <w:top w:val="double" w:sz="4" w:space="0" w:color="auto"/>
              <w:left w:val="single" w:sz="4" w:space="0" w:color="auto"/>
              <w:bottom w:val="double" w:sz="4" w:space="0" w:color="auto"/>
              <w:right w:val="single" w:sz="4" w:space="0" w:color="auto"/>
            </w:tcBorders>
            <w:vAlign w:val="center"/>
          </w:tcPr>
          <w:p w14:paraId="4DA4EDA3"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479" w:type="dxa"/>
            <w:tcBorders>
              <w:top w:val="double" w:sz="4" w:space="0" w:color="auto"/>
              <w:left w:val="single" w:sz="4" w:space="0" w:color="auto"/>
              <w:bottom w:val="double" w:sz="4" w:space="0" w:color="auto"/>
              <w:right w:val="single" w:sz="4" w:space="0" w:color="auto"/>
            </w:tcBorders>
            <w:vAlign w:val="center"/>
          </w:tcPr>
          <w:p w14:paraId="4B3D6453"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472" w:type="dxa"/>
            <w:tcBorders>
              <w:top w:val="double" w:sz="4" w:space="0" w:color="auto"/>
              <w:left w:val="single" w:sz="4" w:space="0" w:color="auto"/>
              <w:bottom w:val="double" w:sz="4" w:space="0" w:color="auto"/>
              <w:right w:val="single" w:sz="4" w:space="0" w:color="auto"/>
            </w:tcBorders>
            <w:vAlign w:val="center"/>
          </w:tcPr>
          <w:p w14:paraId="0D3EA364"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479" w:type="dxa"/>
            <w:tcBorders>
              <w:top w:val="double" w:sz="4" w:space="0" w:color="auto"/>
              <w:left w:val="single" w:sz="4" w:space="0" w:color="auto"/>
              <w:bottom w:val="double" w:sz="4" w:space="0" w:color="auto"/>
              <w:right w:val="single" w:sz="4" w:space="0" w:color="auto"/>
            </w:tcBorders>
            <w:vAlign w:val="center"/>
          </w:tcPr>
          <w:p w14:paraId="370EE1A2" w14:textId="77777777" w:rsidR="00EA21F8" w:rsidRPr="00360515" w:rsidRDefault="00EA21F8" w:rsidP="00360515">
            <w:pPr>
              <w:spacing w:after="0" w:line="240" w:lineRule="auto"/>
              <w:ind w:right="-107"/>
              <w:jc w:val="center"/>
              <w:rPr>
                <w:rFonts w:ascii="Sylfaen" w:hAnsi="Sylfaen"/>
                <w:b/>
                <w:sz w:val="20"/>
                <w:szCs w:val="20"/>
              </w:rPr>
            </w:pPr>
          </w:p>
        </w:tc>
        <w:tc>
          <w:tcPr>
            <w:tcW w:w="514" w:type="dxa"/>
            <w:tcBorders>
              <w:top w:val="double" w:sz="4" w:space="0" w:color="auto"/>
              <w:left w:val="single" w:sz="4" w:space="0" w:color="auto"/>
              <w:bottom w:val="double" w:sz="4" w:space="0" w:color="auto"/>
              <w:right w:val="single" w:sz="4" w:space="0" w:color="auto"/>
            </w:tcBorders>
            <w:vAlign w:val="center"/>
          </w:tcPr>
          <w:p w14:paraId="50F2E76E"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425" w:type="dxa"/>
            <w:tcBorders>
              <w:top w:val="double" w:sz="4" w:space="0" w:color="auto"/>
              <w:left w:val="single" w:sz="4" w:space="0" w:color="auto"/>
              <w:bottom w:val="double" w:sz="4" w:space="0" w:color="auto"/>
              <w:right w:val="double" w:sz="4" w:space="0" w:color="auto"/>
            </w:tcBorders>
            <w:vAlign w:val="center"/>
          </w:tcPr>
          <w:p w14:paraId="11A5502A"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714" w:type="dxa"/>
            <w:tcBorders>
              <w:top w:val="double" w:sz="4" w:space="0" w:color="auto"/>
              <w:left w:val="single" w:sz="4" w:space="0" w:color="auto"/>
              <w:bottom w:val="double" w:sz="4" w:space="0" w:color="auto"/>
              <w:right w:val="double" w:sz="4" w:space="0" w:color="auto"/>
            </w:tcBorders>
          </w:tcPr>
          <w:p w14:paraId="0E010FA3" w14:textId="77777777" w:rsidR="00EA21F8" w:rsidRPr="00360515" w:rsidRDefault="00EA21F8" w:rsidP="00360515">
            <w:pPr>
              <w:spacing w:after="0" w:line="240" w:lineRule="auto"/>
              <w:ind w:right="-107"/>
              <w:jc w:val="center"/>
              <w:rPr>
                <w:rFonts w:ascii="Sylfaen" w:hAnsi="Sylfaen"/>
                <w:b/>
                <w:sz w:val="20"/>
                <w:szCs w:val="20"/>
                <w:lang w:val="ka-GE"/>
              </w:rPr>
            </w:pPr>
          </w:p>
        </w:tc>
      </w:tr>
      <w:tr w:rsidR="00EA21F8" w:rsidRPr="00360515" w14:paraId="2129129D" w14:textId="77777777" w:rsidTr="00360515">
        <w:trPr>
          <w:trHeight w:val="91"/>
        </w:trPr>
        <w:tc>
          <w:tcPr>
            <w:tcW w:w="749"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14:paraId="721AE12B"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3</w:t>
            </w:r>
          </w:p>
        </w:tc>
        <w:tc>
          <w:tcPr>
            <w:tcW w:w="13186" w:type="dxa"/>
            <w:gridSpan w:val="17"/>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14:paraId="0C3D27B5"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 xml:space="preserve">III. ძირითადი (ზოგად) </w:t>
            </w:r>
            <w:bookmarkStart w:id="0" w:name="_GoBack"/>
            <w:bookmarkEnd w:id="0"/>
            <w:r w:rsidRPr="00360515">
              <w:rPr>
                <w:rFonts w:ascii="Sylfaen" w:hAnsi="Sylfaen"/>
                <w:b/>
                <w:sz w:val="20"/>
                <w:szCs w:val="20"/>
                <w:lang w:val="ka-GE"/>
              </w:rPr>
              <w:t>სავალდებულო კურსები</w:t>
            </w:r>
          </w:p>
        </w:tc>
      </w:tr>
      <w:tr w:rsidR="00EA21F8" w:rsidRPr="00360515" w14:paraId="2F773609" w14:textId="77777777" w:rsidTr="00360515">
        <w:trPr>
          <w:trHeight w:val="548"/>
        </w:trPr>
        <w:tc>
          <w:tcPr>
            <w:tcW w:w="749" w:type="dxa"/>
            <w:tcBorders>
              <w:top w:val="double" w:sz="4" w:space="0" w:color="auto"/>
              <w:left w:val="double" w:sz="4" w:space="0" w:color="auto"/>
              <w:bottom w:val="single" w:sz="4" w:space="0" w:color="auto"/>
              <w:right w:val="double" w:sz="4" w:space="0" w:color="auto"/>
            </w:tcBorders>
            <w:hideMark/>
          </w:tcPr>
          <w:p w14:paraId="3FBBCBEE" w14:textId="6C86D3B7" w:rsidR="00EA21F8" w:rsidRPr="00360515" w:rsidRDefault="00A9354A" w:rsidP="00360515">
            <w:pPr>
              <w:spacing w:after="0" w:line="240" w:lineRule="auto"/>
              <w:rPr>
                <w:sz w:val="20"/>
                <w:szCs w:val="20"/>
              </w:rPr>
            </w:pPr>
            <w:r w:rsidRPr="00360515">
              <w:rPr>
                <w:sz w:val="20"/>
                <w:szCs w:val="20"/>
              </w:rPr>
              <w:t>3</w:t>
            </w:r>
            <w:r w:rsidR="00EA21F8" w:rsidRPr="00360515">
              <w:rPr>
                <w:sz w:val="20"/>
                <w:szCs w:val="20"/>
              </w:rPr>
              <w:t>.1</w:t>
            </w:r>
          </w:p>
        </w:tc>
        <w:tc>
          <w:tcPr>
            <w:tcW w:w="3610" w:type="dxa"/>
            <w:tcBorders>
              <w:top w:val="double" w:sz="4" w:space="0" w:color="auto"/>
              <w:left w:val="double" w:sz="4" w:space="0" w:color="auto"/>
              <w:bottom w:val="single" w:sz="4" w:space="0" w:color="auto"/>
              <w:right w:val="double" w:sz="4" w:space="0" w:color="auto"/>
            </w:tcBorders>
            <w:hideMark/>
          </w:tcPr>
          <w:p w14:paraId="228B3A76" w14:textId="77777777" w:rsidR="00EA21F8" w:rsidRPr="00360515" w:rsidRDefault="00EA21F8" w:rsidP="00360515">
            <w:pPr>
              <w:spacing w:after="0" w:line="240" w:lineRule="auto"/>
              <w:rPr>
                <w:rFonts w:ascii="Sylfaen" w:hAnsi="Sylfaen" w:cs="Sylfaen"/>
                <w:sz w:val="20"/>
                <w:szCs w:val="20"/>
                <w:lang w:val="ka-GE"/>
              </w:rPr>
            </w:pPr>
            <w:r w:rsidRPr="00360515">
              <w:rPr>
                <w:rFonts w:ascii="Sylfaen" w:hAnsi="Sylfaen" w:cs="Sylfaen"/>
                <w:sz w:val="20"/>
                <w:szCs w:val="20"/>
              </w:rPr>
              <w:t>სოციალურ</w:t>
            </w:r>
            <w:r w:rsidRPr="00360515">
              <w:rPr>
                <w:sz w:val="20"/>
                <w:szCs w:val="20"/>
              </w:rPr>
              <w:t>-</w:t>
            </w:r>
            <w:r w:rsidRPr="00360515">
              <w:rPr>
                <w:rFonts w:ascii="Sylfaen" w:hAnsi="Sylfaen" w:cs="Sylfaen"/>
                <w:sz w:val="20"/>
                <w:szCs w:val="20"/>
              </w:rPr>
              <w:t>ეკონომიკური</w:t>
            </w:r>
            <w:r w:rsidRPr="00360515">
              <w:rPr>
                <w:sz w:val="20"/>
                <w:szCs w:val="20"/>
              </w:rPr>
              <w:t xml:space="preserve"> </w:t>
            </w:r>
            <w:r w:rsidRPr="00360515">
              <w:rPr>
                <w:rFonts w:ascii="Sylfaen" w:hAnsi="Sylfaen" w:cs="Sylfaen"/>
                <w:sz w:val="20"/>
                <w:szCs w:val="20"/>
              </w:rPr>
              <w:t>გეოგრაფია</w:t>
            </w:r>
          </w:p>
        </w:tc>
        <w:tc>
          <w:tcPr>
            <w:tcW w:w="725" w:type="dxa"/>
            <w:tcBorders>
              <w:top w:val="double" w:sz="4" w:space="0" w:color="auto"/>
              <w:left w:val="double" w:sz="4" w:space="0" w:color="auto"/>
              <w:bottom w:val="single" w:sz="4" w:space="0" w:color="auto"/>
              <w:right w:val="double" w:sz="4" w:space="0" w:color="auto"/>
            </w:tcBorders>
          </w:tcPr>
          <w:p w14:paraId="524E81E7"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double" w:sz="4" w:space="0" w:color="auto"/>
              <w:left w:val="double" w:sz="4" w:space="0" w:color="auto"/>
              <w:bottom w:val="single" w:sz="4" w:space="0" w:color="auto"/>
              <w:right w:val="single" w:sz="4" w:space="0" w:color="auto"/>
            </w:tcBorders>
            <w:hideMark/>
          </w:tcPr>
          <w:p w14:paraId="28DA6E3C" w14:textId="77777777" w:rsidR="00EA21F8" w:rsidRPr="00360515" w:rsidRDefault="00EA21F8" w:rsidP="00360515">
            <w:pPr>
              <w:spacing w:after="0" w:line="240" w:lineRule="auto"/>
              <w:rPr>
                <w:rFonts w:ascii="Sylfaen" w:hAnsi="Sylfaen"/>
                <w:sz w:val="20"/>
                <w:szCs w:val="20"/>
                <w:lang w:val="ka-GE"/>
              </w:rPr>
            </w:pPr>
            <w:r w:rsidRPr="00360515">
              <w:rPr>
                <w:rFonts w:ascii="Sylfaen" w:hAnsi="Sylfaen"/>
                <w:sz w:val="20"/>
                <w:szCs w:val="20"/>
                <w:lang w:val="ka-GE"/>
              </w:rPr>
              <w:t>5</w:t>
            </w:r>
          </w:p>
        </w:tc>
        <w:tc>
          <w:tcPr>
            <w:tcW w:w="781" w:type="dxa"/>
            <w:tcBorders>
              <w:top w:val="double" w:sz="4" w:space="0" w:color="auto"/>
              <w:left w:val="single" w:sz="4" w:space="0" w:color="auto"/>
              <w:bottom w:val="single" w:sz="4" w:space="0" w:color="auto"/>
              <w:right w:val="single" w:sz="4" w:space="0" w:color="auto"/>
            </w:tcBorders>
            <w:hideMark/>
          </w:tcPr>
          <w:p w14:paraId="5EC3BC2D" w14:textId="77777777" w:rsidR="00EA21F8" w:rsidRPr="00360515" w:rsidRDefault="00EA21F8" w:rsidP="00360515">
            <w:pPr>
              <w:spacing w:after="0" w:line="240" w:lineRule="auto"/>
              <w:rPr>
                <w:rFonts w:ascii="Sylfaen" w:hAnsi="Sylfaen"/>
                <w:sz w:val="20"/>
                <w:szCs w:val="20"/>
                <w:lang w:val="ka-GE"/>
              </w:rPr>
            </w:pPr>
            <w:r w:rsidRPr="00360515">
              <w:rPr>
                <w:rFonts w:ascii="Sylfaen" w:hAnsi="Sylfaen"/>
                <w:sz w:val="20"/>
                <w:szCs w:val="20"/>
                <w:lang w:val="ka-GE"/>
              </w:rPr>
              <w:t>125</w:t>
            </w:r>
          </w:p>
        </w:tc>
        <w:tc>
          <w:tcPr>
            <w:tcW w:w="660" w:type="dxa"/>
            <w:tcBorders>
              <w:top w:val="double" w:sz="4" w:space="0" w:color="auto"/>
              <w:left w:val="single" w:sz="4" w:space="0" w:color="auto"/>
              <w:bottom w:val="single" w:sz="4" w:space="0" w:color="auto"/>
              <w:right w:val="single" w:sz="4" w:space="0" w:color="auto"/>
            </w:tcBorders>
            <w:hideMark/>
          </w:tcPr>
          <w:p w14:paraId="1616F606" w14:textId="77777777" w:rsidR="00EA21F8" w:rsidRPr="00360515" w:rsidRDefault="00EA21F8" w:rsidP="00360515">
            <w:pPr>
              <w:spacing w:after="0" w:line="240" w:lineRule="auto"/>
              <w:rPr>
                <w:rFonts w:ascii="Sylfaen" w:hAnsi="Sylfaen"/>
                <w:sz w:val="20"/>
                <w:szCs w:val="20"/>
                <w:lang w:val="ka-GE"/>
              </w:rPr>
            </w:pPr>
            <w:r w:rsidRPr="00360515">
              <w:rPr>
                <w:rFonts w:ascii="Sylfaen" w:hAnsi="Sylfaen"/>
                <w:sz w:val="20"/>
                <w:szCs w:val="20"/>
                <w:lang w:val="ka-GE"/>
              </w:rPr>
              <w:t>45</w:t>
            </w:r>
          </w:p>
        </w:tc>
        <w:tc>
          <w:tcPr>
            <w:tcW w:w="572" w:type="dxa"/>
            <w:tcBorders>
              <w:top w:val="double" w:sz="4" w:space="0" w:color="auto"/>
              <w:left w:val="single" w:sz="4" w:space="0" w:color="auto"/>
              <w:bottom w:val="single" w:sz="4" w:space="0" w:color="auto"/>
              <w:right w:val="single" w:sz="4" w:space="0" w:color="auto"/>
            </w:tcBorders>
            <w:hideMark/>
          </w:tcPr>
          <w:p w14:paraId="09E8F855" w14:textId="77777777" w:rsidR="00EA21F8" w:rsidRPr="00360515" w:rsidRDefault="00EA21F8" w:rsidP="00360515">
            <w:pPr>
              <w:spacing w:after="0" w:line="240" w:lineRule="auto"/>
              <w:rPr>
                <w:rFonts w:ascii="Sylfaen" w:hAnsi="Sylfaen"/>
                <w:sz w:val="20"/>
                <w:szCs w:val="20"/>
                <w:lang w:val="ka-GE"/>
              </w:rPr>
            </w:pPr>
            <w:r w:rsidRPr="00360515">
              <w:rPr>
                <w:rFonts w:ascii="Sylfaen" w:hAnsi="Sylfaen"/>
                <w:sz w:val="20"/>
                <w:szCs w:val="20"/>
                <w:lang w:val="ka-GE"/>
              </w:rPr>
              <w:t>4</w:t>
            </w:r>
          </w:p>
        </w:tc>
        <w:tc>
          <w:tcPr>
            <w:tcW w:w="567" w:type="dxa"/>
            <w:tcBorders>
              <w:top w:val="double" w:sz="4" w:space="0" w:color="auto"/>
              <w:left w:val="single" w:sz="4" w:space="0" w:color="auto"/>
              <w:bottom w:val="single" w:sz="4" w:space="0" w:color="auto"/>
              <w:right w:val="single" w:sz="4" w:space="0" w:color="auto"/>
            </w:tcBorders>
            <w:hideMark/>
          </w:tcPr>
          <w:p w14:paraId="498B988A" w14:textId="77777777" w:rsidR="00EA21F8" w:rsidRPr="00360515" w:rsidRDefault="00EA21F8" w:rsidP="00360515">
            <w:pPr>
              <w:spacing w:after="0" w:line="240" w:lineRule="auto"/>
              <w:rPr>
                <w:rFonts w:ascii="Sylfaen" w:hAnsi="Sylfaen"/>
                <w:sz w:val="20"/>
                <w:szCs w:val="20"/>
                <w:lang w:val="ka-GE"/>
              </w:rPr>
            </w:pPr>
            <w:r w:rsidRPr="00360515">
              <w:rPr>
                <w:rFonts w:ascii="Sylfaen" w:hAnsi="Sylfaen"/>
                <w:sz w:val="20"/>
                <w:szCs w:val="20"/>
                <w:lang w:val="ka-GE"/>
              </w:rPr>
              <w:t>76</w:t>
            </w:r>
          </w:p>
        </w:tc>
        <w:tc>
          <w:tcPr>
            <w:tcW w:w="1308" w:type="dxa"/>
            <w:tcBorders>
              <w:top w:val="double" w:sz="4" w:space="0" w:color="auto"/>
              <w:left w:val="single" w:sz="4" w:space="0" w:color="auto"/>
              <w:bottom w:val="single" w:sz="4" w:space="0" w:color="auto"/>
              <w:right w:val="double" w:sz="4" w:space="0" w:color="auto"/>
            </w:tcBorders>
            <w:hideMark/>
          </w:tcPr>
          <w:p w14:paraId="0B67C0CD" w14:textId="77777777" w:rsidR="00EA21F8" w:rsidRPr="00360515" w:rsidRDefault="00EA21F8" w:rsidP="00360515">
            <w:pPr>
              <w:spacing w:after="0" w:line="240" w:lineRule="auto"/>
              <w:rPr>
                <w:rFonts w:ascii="Sylfaen" w:hAnsi="Sylfaen"/>
                <w:sz w:val="20"/>
                <w:szCs w:val="20"/>
                <w:lang w:val="ka-GE"/>
              </w:rPr>
            </w:pPr>
            <w:r w:rsidRPr="00360515">
              <w:rPr>
                <w:rFonts w:ascii="Sylfaen" w:hAnsi="Sylfaen"/>
                <w:sz w:val="20"/>
                <w:szCs w:val="20"/>
                <w:lang w:val="ka-GE"/>
              </w:rPr>
              <w:t>2/1/0/0</w:t>
            </w:r>
          </w:p>
        </w:tc>
        <w:tc>
          <w:tcPr>
            <w:tcW w:w="422" w:type="dxa"/>
            <w:tcBorders>
              <w:top w:val="double" w:sz="4" w:space="0" w:color="auto"/>
              <w:left w:val="double" w:sz="4" w:space="0" w:color="auto"/>
              <w:bottom w:val="single" w:sz="4" w:space="0" w:color="auto"/>
              <w:right w:val="single" w:sz="4" w:space="0" w:color="auto"/>
            </w:tcBorders>
            <w:hideMark/>
          </w:tcPr>
          <w:p w14:paraId="265C23B5" w14:textId="77777777" w:rsidR="00EA21F8" w:rsidRPr="00360515" w:rsidRDefault="00EA21F8" w:rsidP="00360515">
            <w:pPr>
              <w:spacing w:after="0" w:line="240" w:lineRule="auto"/>
              <w:rPr>
                <w:sz w:val="20"/>
                <w:szCs w:val="20"/>
              </w:rPr>
            </w:pPr>
            <w:r w:rsidRPr="00360515">
              <w:rPr>
                <w:sz w:val="20"/>
                <w:szCs w:val="20"/>
              </w:rPr>
              <w:t>x</w:t>
            </w:r>
          </w:p>
        </w:tc>
        <w:tc>
          <w:tcPr>
            <w:tcW w:w="472" w:type="dxa"/>
            <w:tcBorders>
              <w:top w:val="double" w:sz="4" w:space="0" w:color="auto"/>
              <w:left w:val="single" w:sz="4" w:space="0" w:color="auto"/>
              <w:bottom w:val="single" w:sz="4" w:space="0" w:color="auto"/>
              <w:right w:val="single" w:sz="4" w:space="0" w:color="auto"/>
            </w:tcBorders>
          </w:tcPr>
          <w:p w14:paraId="37D2A92D" w14:textId="77777777" w:rsidR="00EA21F8" w:rsidRPr="00360515" w:rsidRDefault="00EA21F8" w:rsidP="00360515">
            <w:pPr>
              <w:spacing w:after="0" w:line="240" w:lineRule="auto"/>
              <w:rPr>
                <w:sz w:val="20"/>
                <w:szCs w:val="20"/>
              </w:rPr>
            </w:pPr>
          </w:p>
        </w:tc>
        <w:tc>
          <w:tcPr>
            <w:tcW w:w="479" w:type="dxa"/>
            <w:tcBorders>
              <w:top w:val="double" w:sz="4" w:space="0" w:color="auto"/>
              <w:left w:val="single" w:sz="4" w:space="0" w:color="auto"/>
              <w:bottom w:val="single" w:sz="4" w:space="0" w:color="auto"/>
              <w:right w:val="single" w:sz="4" w:space="0" w:color="auto"/>
            </w:tcBorders>
          </w:tcPr>
          <w:p w14:paraId="27B0F5B2" w14:textId="77777777" w:rsidR="00EA21F8" w:rsidRPr="00360515" w:rsidRDefault="00EA21F8" w:rsidP="00360515">
            <w:pPr>
              <w:spacing w:after="0" w:line="240" w:lineRule="auto"/>
              <w:rPr>
                <w:sz w:val="20"/>
                <w:szCs w:val="20"/>
              </w:rPr>
            </w:pPr>
          </w:p>
        </w:tc>
        <w:tc>
          <w:tcPr>
            <w:tcW w:w="479" w:type="dxa"/>
            <w:tcBorders>
              <w:top w:val="double" w:sz="4" w:space="0" w:color="auto"/>
              <w:left w:val="single" w:sz="4" w:space="0" w:color="auto"/>
              <w:bottom w:val="single" w:sz="4" w:space="0" w:color="auto"/>
              <w:right w:val="single" w:sz="4" w:space="0" w:color="auto"/>
            </w:tcBorders>
          </w:tcPr>
          <w:p w14:paraId="4ACE790B" w14:textId="77777777" w:rsidR="00EA21F8" w:rsidRPr="00360515" w:rsidRDefault="00EA21F8" w:rsidP="00360515">
            <w:pPr>
              <w:spacing w:after="0" w:line="240" w:lineRule="auto"/>
              <w:rPr>
                <w:sz w:val="20"/>
                <w:szCs w:val="20"/>
              </w:rPr>
            </w:pPr>
          </w:p>
        </w:tc>
        <w:tc>
          <w:tcPr>
            <w:tcW w:w="472" w:type="dxa"/>
            <w:tcBorders>
              <w:top w:val="double" w:sz="4" w:space="0" w:color="auto"/>
              <w:left w:val="single" w:sz="4" w:space="0" w:color="auto"/>
              <w:bottom w:val="single" w:sz="4" w:space="0" w:color="auto"/>
              <w:right w:val="single" w:sz="4" w:space="0" w:color="auto"/>
            </w:tcBorders>
          </w:tcPr>
          <w:p w14:paraId="6E066A7E" w14:textId="77777777" w:rsidR="00EA21F8" w:rsidRPr="00360515" w:rsidRDefault="00EA21F8" w:rsidP="00360515">
            <w:pPr>
              <w:spacing w:after="0" w:line="240" w:lineRule="auto"/>
              <w:rPr>
                <w:sz w:val="20"/>
                <w:szCs w:val="20"/>
              </w:rPr>
            </w:pPr>
          </w:p>
        </w:tc>
        <w:tc>
          <w:tcPr>
            <w:tcW w:w="479" w:type="dxa"/>
            <w:tcBorders>
              <w:top w:val="double" w:sz="4" w:space="0" w:color="auto"/>
              <w:left w:val="single" w:sz="4" w:space="0" w:color="auto"/>
              <w:bottom w:val="single" w:sz="4" w:space="0" w:color="auto"/>
              <w:right w:val="single" w:sz="4" w:space="0" w:color="auto"/>
            </w:tcBorders>
          </w:tcPr>
          <w:p w14:paraId="07305944" w14:textId="77777777" w:rsidR="00EA21F8" w:rsidRPr="00360515" w:rsidRDefault="00EA21F8" w:rsidP="00360515">
            <w:pPr>
              <w:spacing w:after="0" w:line="240" w:lineRule="auto"/>
              <w:rPr>
                <w:sz w:val="20"/>
                <w:szCs w:val="20"/>
              </w:rPr>
            </w:pPr>
          </w:p>
        </w:tc>
        <w:tc>
          <w:tcPr>
            <w:tcW w:w="514" w:type="dxa"/>
            <w:tcBorders>
              <w:top w:val="double" w:sz="4" w:space="0" w:color="auto"/>
              <w:left w:val="single" w:sz="4" w:space="0" w:color="auto"/>
              <w:bottom w:val="single" w:sz="4" w:space="0" w:color="auto"/>
              <w:right w:val="single" w:sz="4" w:space="0" w:color="auto"/>
            </w:tcBorders>
          </w:tcPr>
          <w:p w14:paraId="64DD31FC" w14:textId="77777777" w:rsidR="00EA21F8" w:rsidRPr="00360515" w:rsidRDefault="00EA21F8" w:rsidP="00360515">
            <w:pPr>
              <w:spacing w:after="0" w:line="240" w:lineRule="auto"/>
              <w:rPr>
                <w:sz w:val="20"/>
                <w:szCs w:val="20"/>
              </w:rPr>
            </w:pPr>
          </w:p>
        </w:tc>
        <w:tc>
          <w:tcPr>
            <w:tcW w:w="425" w:type="dxa"/>
            <w:tcBorders>
              <w:top w:val="double" w:sz="4" w:space="0" w:color="auto"/>
              <w:left w:val="single" w:sz="4" w:space="0" w:color="auto"/>
              <w:bottom w:val="single" w:sz="4" w:space="0" w:color="auto"/>
              <w:right w:val="double" w:sz="4" w:space="0" w:color="auto"/>
            </w:tcBorders>
          </w:tcPr>
          <w:p w14:paraId="14D377CD" w14:textId="77777777" w:rsidR="00EA21F8" w:rsidRPr="00360515" w:rsidRDefault="00EA21F8" w:rsidP="00360515">
            <w:pPr>
              <w:spacing w:after="0" w:line="240" w:lineRule="auto"/>
              <w:rPr>
                <w:sz w:val="20"/>
                <w:szCs w:val="20"/>
              </w:rPr>
            </w:pPr>
          </w:p>
        </w:tc>
        <w:tc>
          <w:tcPr>
            <w:tcW w:w="714" w:type="dxa"/>
            <w:tcBorders>
              <w:top w:val="double" w:sz="4" w:space="0" w:color="auto"/>
              <w:left w:val="single" w:sz="4" w:space="0" w:color="auto"/>
              <w:bottom w:val="single" w:sz="4" w:space="0" w:color="auto"/>
              <w:right w:val="double" w:sz="4" w:space="0" w:color="auto"/>
            </w:tcBorders>
          </w:tcPr>
          <w:p w14:paraId="0FA7B27E" w14:textId="77777777" w:rsidR="00EA21F8" w:rsidRPr="00360515" w:rsidRDefault="00EA21F8" w:rsidP="00360515">
            <w:pPr>
              <w:spacing w:after="0" w:line="240" w:lineRule="auto"/>
              <w:rPr>
                <w:sz w:val="20"/>
                <w:szCs w:val="20"/>
              </w:rPr>
            </w:pPr>
          </w:p>
        </w:tc>
      </w:tr>
      <w:tr w:rsidR="00EA21F8" w:rsidRPr="00360515" w14:paraId="480B8A68" w14:textId="77777777" w:rsidTr="00360515">
        <w:trPr>
          <w:trHeight w:val="548"/>
        </w:trPr>
        <w:tc>
          <w:tcPr>
            <w:tcW w:w="749" w:type="dxa"/>
            <w:tcBorders>
              <w:top w:val="single" w:sz="4" w:space="0" w:color="auto"/>
              <w:left w:val="double" w:sz="4" w:space="0" w:color="auto"/>
              <w:bottom w:val="single" w:sz="4" w:space="0" w:color="auto"/>
              <w:right w:val="double" w:sz="4" w:space="0" w:color="auto"/>
            </w:tcBorders>
            <w:hideMark/>
          </w:tcPr>
          <w:p w14:paraId="0B60BBD5" w14:textId="4A784521" w:rsidR="00EA21F8" w:rsidRPr="00360515" w:rsidRDefault="00A9354A" w:rsidP="00360515">
            <w:pPr>
              <w:spacing w:after="0" w:line="240" w:lineRule="auto"/>
              <w:rPr>
                <w:sz w:val="20"/>
                <w:szCs w:val="20"/>
              </w:rPr>
            </w:pPr>
            <w:r w:rsidRPr="00360515">
              <w:rPr>
                <w:sz w:val="20"/>
                <w:szCs w:val="20"/>
              </w:rPr>
              <w:t>3.</w:t>
            </w:r>
            <w:r w:rsidR="00EA21F8" w:rsidRPr="00360515">
              <w:rPr>
                <w:sz w:val="20"/>
                <w:szCs w:val="20"/>
              </w:rPr>
              <w:t>2</w:t>
            </w:r>
          </w:p>
        </w:tc>
        <w:tc>
          <w:tcPr>
            <w:tcW w:w="3610" w:type="dxa"/>
            <w:tcBorders>
              <w:top w:val="single" w:sz="4" w:space="0" w:color="auto"/>
              <w:left w:val="double" w:sz="4" w:space="0" w:color="auto"/>
              <w:bottom w:val="single" w:sz="4" w:space="0" w:color="auto"/>
              <w:right w:val="double" w:sz="4" w:space="0" w:color="auto"/>
            </w:tcBorders>
            <w:hideMark/>
          </w:tcPr>
          <w:p w14:paraId="19129593" w14:textId="77777777" w:rsidR="00EA21F8" w:rsidRPr="00360515" w:rsidRDefault="00EA21F8" w:rsidP="00360515">
            <w:pPr>
              <w:spacing w:after="0" w:line="240" w:lineRule="auto"/>
              <w:rPr>
                <w:rFonts w:ascii="Sylfaen" w:hAnsi="Sylfaen" w:cs="Sylfaen"/>
                <w:sz w:val="20"/>
                <w:szCs w:val="20"/>
                <w:lang w:val="ka-GE"/>
              </w:rPr>
            </w:pPr>
            <w:r w:rsidRPr="00360515">
              <w:rPr>
                <w:rFonts w:ascii="Sylfaen" w:hAnsi="Sylfaen" w:cs="Sylfaen"/>
                <w:sz w:val="20"/>
                <w:szCs w:val="20"/>
                <w:lang w:val="ka-GE"/>
              </w:rPr>
              <w:t xml:space="preserve">სახელმწიფოსა და სამართლის საფუძვლები </w:t>
            </w:r>
          </w:p>
        </w:tc>
        <w:tc>
          <w:tcPr>
            <w:tcW w:w="725" w:type="dxa"/>
            <w:tcBorders>
              <w:top w:val="single" w:sz="4" w:space="0" w:color="auto"/>
              <w:left w:val="double" w:sz="4" w:space="0" w:color="auto"/>
              <w:bottom w:val="single" w:sz="4" w:space="0" w:color="auto"/>
              <w:right w:val="double" w:sz="4" w:space="0" w:color="auto"/>
            </w:tcBorders>
          </w:tcPr>
          <w:p w14:paraId="7900EEE8"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33DA3790" w14:textId="77777777" w:rsidR="00EA21F8" w:rsidRPr="00360515" w:rsidRDefault="00EA21F8" w:rsidP="00360515">
            <w:pPr>
              <w:spacing w:after="0" w:line="240" w:lineRule="auto"/>
              <w:rPr>
                <w:rFonts w:ascii="Sylfaen" w:hAnsi="Sylfaen"/>
                <w:sz w:val="20"/>
                <w:szCs w:val="20"/>
                <w:lang w:val="ka-GE"/>
              </w:rPr>
            </w:pPr>
            <w:r w:rsidRPr="00360515">
              <w:rPr>
                <w:rFonts w:ascii="Sylfaen" w:hAnsi="Sylfaen"/>
                <w:sz w:val="20"/>
                <w:szCs w:val="20"/>
                <w:lang w:val="ka-GE"/>
              </w:rPr>
              <w:t>5</w:t>
            </w:r>
          </w:p>
        </w:tc>
        <w:tc>
          <w:tcPr>
            <w:tcW w:w="781" w:type="dxa"/>
            <w:tcBorders>
              <w:top w:val="single" w:sz="4" w:space="0" w:color="auto"/>
              <w:left w:val="single" w:sz="4" w:space="0" w:color="auto"/>
              <w:bottom w:val="single" w:sz="4" w:space="0" w:color="auto"/>
              <w:right w:val="single" w:sz="4" w:space="0" w:color="auto"/>
            </w:tcBorders>
            <w:hideMark/>
          </w:tcPr>
          <w:p w14:paraId="55925DC3" w14:textId="77777777" w:rsidR="00EA21F8" w:rsidRPr="00360515" w:rsidRDefault="00EA21F8" w:rsidP="00360515">
            <w:pPr>
              <w:spacing w:after="0" w:line="240" w:lineRule="auto"/>
              <w:rPr>
                <w:rFonts w:ascii="Sylfaen" w:hAnsi="Sylfaen"/>
                <w:sz w:val="20"/>
                <w:szCs w:val="20"/>
                <w:lang w:val="ka-GE"/>
              </w:rPr>
            </w:pPr>
            <w:r w:rsidRPr="00360515">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hideMark/>
          </w:tcPr>
          <w:p w14:paraId="6B23E27F" w14:textId="77777777" w:rsidR="00EA21F8" w:rsidRPr="00360515" w:rsidRDefault="00EA21F8" w:rsidP="00360515">
            <w:pPr>
              <w:spacing w:after="0" w:line="240" w:lineRule="auto"/>
              <w:rPr>
                <w:rFonts w:ascii="Sylfaen" w:hAnsi="Sylfaen"/>
                <w:sz w:val="20"/>
                <w:szCs w:val="20"/>
                <w:lang w:val="ka-GE"/>
              </w:rPr>
            </w:pPr>
            <w:r w:rsidRPr="00360515">
              <w:rPr>
                <w:rFonts w:ascii="Sylfaen" w:hAnsi="Sylfaen"/>
                <w:sz w:val="20"/>
                <w:szCs w:val="20"/>
                <w:lang w:val="ka-GE"/>
              </w:rPr>
              <w:t>45</w:t>
            </w:r>
          </w:p>
        </w:tc>
        <w:tc>
          <w:tcPr>
            <w:tcW w:w="572" w:type="dxa"/>
            <w:tcBorders>
              <w:top w:val="single" w:sz="4" w:space="0" w:color="auto"/>
              <w:left w:val="single" w:sz="4" w:space="0" w:color="auto"/>
              <w:bottom w:val="single" w:sz="4" w:space="0" w:color="auto"/>
              <w:right w:val="single" w:sz="4" w:space="0" w:color="auto"/>
            </w:tcBorders>
            <w:hideMark/>
          </w:tcPr>
          <w:p w14:paraId="5AB5081D" w14:textId="77777777" w:rsidR="00EA21F8" w:rsidRPr="00360515" w:rsidRDefault="00EA21F8" w:rsidP="00360515">
            <w:pPr>
              <w:spacing w:after="0" w:line="240" w:lineRule="auto"/>
              <w:rPr>
                <w:rFonts w:ascii="Sylfaen" w:hAnsi="Sylfaen"/>
                <w:sz w:val="20"/>
                <w:szCs w:val="20"/>
                <w:lang w:val="ka-GE"/>
              </w:rPr>
            </w:pPr>
            <w:r w:rsidRPr="00360515">
              <w:rPr>
                <w:rFonts w:ascii="Sylfaen" w:hAnsi="Sylfaen"/>
                <w:sz w:val="20"/>
                <w:szCs w:val="20"/>
                <w:lang w:val="ka-GE"/>
              </w:rPr>
              <w:t>4</w:t>
            </w:r>
          </w:p>
        </w:tc>
        <w:tc>
          <w:tcPr>
            <w:tcW w:w="567" w:type="dxa"/>
            <w:tcBorders>
              <w:top w:val="single" w:sz="4" w:space="0" w:color="auto"/>
              <w:left w:val="single" w:sz="4" w:space="0" w:color="auto"/>
              <w:bottom w:val="single" w:sz="4" w:space="0" w:color="auto"/>
              <w:right w:val="single" w:sz="4" w:space="0" w:color="auto"/>
            </w:tcBorders>
            <w:hideMark/>
          </w:tcPr>
          <w:p w14:paraId="6E05229D" w14:textId="77777777" w:rsidR="00EA21F8" w:rsidRPr="00360515" w:rsidRDefault="00EA21F8" w:rsidP="00360515">
            <w:pPr>
              <w:spacing w:after="0" w:line="240" w:lineRule="auto"/>
              <w:rPr>
                <w:rFonts w:ascii="Sylfaen" w:hAnsi="Sylfaen"/>
                <w:sz w:val="20"/>
                <w:szCs w:val="20"/>
                <w:lang w:val="ka-GE"/>
              </w:rPr>
            </w:pPr>
            <w:r w:rsidRPr="00360515">
              <w:rPr>
                <w:rFonts w:ascii="Sylfaen" w:hAnsi="Sylfaen"/>
                <w:sz w:val="20"/>
                <w:szCs w:val="20"/>
                <w:lang w:val="ka-GE"/>
              </w:rPr>
              <w:t>76</w:t>
            </w:r>
          </w:p>
        </w:tc>
        <w:tc>
          <w:tcPr>
            <w:tcW w:w="1308" w:type="dxa"/>
            <w:tcBorders>
              <w:top w:val="single" w:sz="4" w:space="0" w:color="auto"/>
              <w:left w:val="single" w:sz="4" w:space="0" w:color="auto"/>
              <w:bottom w:val="single" w:sz="4" w:space="0" w:color="auto"/>
              <w:right w:val="double" w:sz="4" w:space="0" w:color="auto"/>
            </w:tcBorders>
            <w:hideMark/>
          </w:tcPr>
          <w:p w14:paraId="560DD852" w14:textId="77777777" w:rsidR="00EA21F8" w:rsidRPr="00360515" w:rsidRDefault="00EA21F8" w:rsidP="00360515">
            <w:pPr>
              <w:spacing w:after="0" w:line="240" w:lineRule="auto"/>
              <w:rPr>
                <w:rFonts w:ascii="Sylfaen" w:hAnsi="Sylfaen"/>
                <w:sz w:val="20"/>
                <w:szCs w:val="20"/>
                <w:lang w:val="ka-GE"/>
              </w:rPr>
            </w:pPr>
            <w:r w:rsidRPr="00360515">
              <w:rPr>
                <w:rFonts w:ascii="Sylfaen" w:hAnsi="Sylfaen"/>
                <w:sz w:val="20"/>
                <w:szCs w:val="20"/>
                <w:lang w:val="ka-GE"/>
              </w:rPr>
              <w:t>2/1/0/0</w:t>
            </w:r>
          </w:p>
        </w:tc>
        <w:tc>
          <w:tcPr>
            <w:tcW w:w="422" w:type="dxa"/>
            <w:tcBorders>
              <w:top w:val="single" w:sz="4" w:space="0" w:color="auto"/>
              <w:left w:val="double" w:sz="4" w:space="0" w:color="auto"/>
              <w:bottom w:val="single" w:sz="4" w:space="0" w:color="auto"/>
              <w:right w:val="single" w:sz="4" w:space="0" w:color="auto"/>
            </w:tcBorders>
            <w:hideMark/>
          </w:tcPr>
          <w:p w14:paraId="6C30A238" w14:textId="77777777" w:rsidR="00EA21F8" w:rsidRPr="00360515" w:rsidRDefault="00EA21F8" w:rsidP="00360515">
            <w:pPr>
              <w:spacing w:after="0" w:line="240" w:lineRule="auto"/>
              <w:rPr>
                <w:sz w:val="20"/>
                <w:szCs w:val="20"/>
              </w:rPr>
            </w:pPr>
            <w:r w:rsidRPr="00360515">
              <w:rPr>
                <w:sz w:val="20"/>
                <w:szCs w:val="20"/>
              </w:rPr>
              <w:t>x</w:t>
            </w:r>
          </w:p>
        </w:tc>
        <w:tc>
          <w:tcPr>
            <w:tcW w:w="472" w:type="dxa"/>
            <w:tcBorders>
              <w:top w:val="single" w:sz="4" w:space="0" w:color="auto"/>
              <w:left w:val="single" w:sz="4" w:space="0" w:color="auto"/>
              <w:bottom w:val="single" w:sz="4" w:space="0" w:color="auto"/>
              <w:right w:val="single" w:sz="4" w:space="0" w:color="auto"/>
            </w:tcBorders>
          </w:tcPr>
          <w:p w14:paraId="20CC35C8"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553801D0"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60AA5F54"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03180065"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4AD3E53A"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tcPr>
          <w:p w14:paraId="3E0DC74D"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tcPr>
          <w:p w14:paraId="31A3AEAA"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tcPr>
          <w:p w14:paraId="6F70737E" w14:textId="77777777" w:rsidR="00EA21F8" w:rsidRPr="00360515" w:rsidRDefault="00EA21F8" w:rsidP="00360515">
            <w:pPr>
              <w:spacing w:after="0" w:line="240" w:lineRule="auto"/>
              <w:rPr>
                <w:sz w:val="20"/>
                <w:szCs w:val="20"/>
              </w:rPr>
            </w:pPr>
          </w:p>
        </w:tc>
      </w:tr>
      <w:tr w:rsidR="00EA21F8" w:rsidRPr="00360515" w14:paraId="6503DE26" w14:textId="77777777" w:rsidTr="00360515">
        <w:trPr>
          <w:trHeight w:val="548"/>
        </w:trPr>
        <w:tc>
          <w:tcPr>
            <w:tcW w:w="749" w:type="dxa"/>
            <w:tcBorders>
              <w:top w:val="single" w:sz="4" w:space="0" w:color="auto"/>
              <w:left w:val="double" w:sz="4" w:space="0" w:color="auto"/>
              <w:bottom w:val="single" w:sz="4" w:space="0" w:color="auto"/>
              <w:right w:val="double" w:sz="4" w:space="0" w:color="auto"/>
            </w:tcBorders>
            <w:hideMark/>
          </w:tcPr>
          <w:p w14:paraId="7DC98554" w14:textId="1E753643" w:rsidR="00EA21F8" w:rsidRPr="00360515" w:rsidRDefault="00A9354A" w:rsidP="00360515">
            <w:pPr>
              <w:spacing w:after="0" w:line="240" w:lineRule="auto"/>
              <w:rPr>
                <w:rFonts w:ascii="Sylfaen" w:hAnsi="Sylfaen"/>
                <w:sz w:val="20"/>
                <w:szCs w:val="20"/>
                <w:lang w:val="en-GB"/>
              </w:rPr>
            </w:pPr>
            <w:r w:rsidRPr="00360515">
              <w:rPr>
                <w:sz w:val="20"/>
                <w:szCs w:val="20"/>
              </w:rPr>
              <w:t>3</w:t>
            </w:r>
            <w:r w:rsidR="00EA21F8" w:rsidRPr="00360515">
              <w:rPr>
                <w:sz w:val="20"/>
                <w:szCs w:val="20"/>
              </w:rPr>
              <w:t>.</w:t>
            </w:r>
            <w:r w:rsidR="003A66A0" w:rsidRPr="00360515">
              <w:rPr>
                <w:rFonts w:ascii="Sylfaen" w:hAnsi="Sylfaen"/>
                <w:sz w:val="20"/>
                <w:szCs w:val="20"/>
                <w:lang w:val="en-GB"/>
              </w:rPr>
              <w:t>3</w:t>
            </w:r>
          </w:p>
        </w:tc>
        <w:tc>
          <w:tcPr>
            <w:tcW w:w="3610" w:type="dxa"/>
            <w:tcBorders>
              <w:top w:val="single" w:sz="4" w:space="0" w:color="auto"/>
              <w:left w:val="double" w:sz="4" w:space="0" w:color="auto"/>
              <w:bottom w:val="single" w:sz="4" w:space="0" w:color="auto"/>
              <w:right w:val="double" w:sz="4" w:space="0" w:color="auto"/>
            </w:tcBorders>
            <w:hideMark/>
          </w:tcPr>
          <w:p w14:paraId="370CE7A5" w14:textId="77777777" w:rsidR="00EA21F8" w:rsidRPr="00360515" w:rsidRDefault="00EA21F8" w:rsidP="00360515">
            <w:pPr>
              <w:spacing w:after="0" w:line="240" w:lineRule="auto"/>
              <w:rPr>
                <w:sz w:val="20"/>
                <w:szCs w:val="20"/>
              </w:rPr>
            </w:pPr>
            <w:r w:rsidRPr="00360515">
              <w:rPr>
                <w:rFonts w:ascii="Sylfaen" w:hAnsi="Sylfaen" w:cs="Sylfaen"/>
                <w:sz w:val="20"/>
                <w:szCs w:val="20"/>
              </w:rPr>
              <w:t>ეკონომიკის</w:t>
            </w:r>
            <w:r w:rsidRPr="00360515">
              <w:rPr>
                <w:sz w:val="20"/>
                <w:szCs w:val="20"/>
              </w:rPr>
              <w:t xml:space="preserve"> </w:t>
            </w:r>
            <w:r w:rsidRPr="00360515">
              <w:rPr>
                <w:rFonts w:ascii="Sylfaen" w:hAnsi="Sylfaen" w:cs="Sylfaen"/>
                <w:sz w:val="20"/>
                <w:szCs w:val="20"/>
              </w:rPr>
              <w:t>პრინციპები</w:t>
            </w:r>
            <w:r w:rsidRPr="00360515">
              <w:rPr>
                <w:sz w:val="20"/>
                <w:szCs w:val="20"/>
              </w:rPr>
              <w:t xml:space="preserve"> 1</w:t>
            </w:r>
          </w:p>
        </w:tc>
        <w:tc>
          <w:tcPr>
            <w:tcW w:w="725" w:type="dxa"/>
            <w:tcBorders>
              <w:top w:val="single" w:sz="4" w:space="0" w:color="auto"/>
              <w:left w:val="double" w:sz="4" w:space="0" w:color="auto"/>
              <w:bottom w:val="single" w:sz="4" w:space="0" w:color="auto"/>
              <w:right w:val="double" w:sz="4" w:space="0" w:color="auto"/>
            </w:tcBorders>
          </w:tcPr>
          <w:p w14:paraId="051F6FCC"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2210AA32"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745E05C5"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56104CF4" w14:textId="77777777" w:rsidR="00EA21F8" w:rsidRPr="00360515" w:rsidRDefault="00EA21F8" w:rsidP="00360515">
            <w:pPr>
              <w:spacing w:after="0" w:line="240" w:lineRule="auto"/>
              <w:rPr>
                <w:rFonts w:ascii="Sylfaen" w:hAnsi="Sylfaen"/>
                <w:sz w:val="20"/>
                <w:szCs w:val="20"/>
                <w:lang w:val="ka-GE"/>
              </w:rPr>
            </w:pPr>
            <w:r w:rsidRPr="00360515">
              <w:rPr>
                <w:rFonts w:ascii="Sylfaen" w:hAnsi="Sylfaen"/>
                <w:sz w:val="20"/>
                <w:szCs w:val="20"/>
                <w:lang w:val="ka-GE"/>
              </w:rPr>
              <w:t>60</w:t>
            </w:r>
          </w:p>
        </w:tc>
        <w:tc>
          <w:tcPr>
            <w:tcW w:w="572" w:type="dxa"/>
            <w:tcBorders>
              <w:top w:val="single" w:sz="4" w:space="0" w:color="auto"/>
              <w:left w:val="single" w:sz="4" w:space="0" w:color="auto"/>
              <w:bottom w:val="single" w:sz="4" w:space="0" w:color="auto"/>
              <w:right w:val="single" w:sz="4" w:space="0" w:color="auto"/>
            </w:tcBorders>
            <w:hideMark/>
          </w:tcPr>
          <w:p w14:paraId="4A65062E"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20AAEEE0" w14:textId="77777777" w:rsidR="00EA21F8" w:rsidRPr="00360515" w:rsidRDefault="00EA21F8" w:rsidP="00360515">
            <w:pPr>
              <w:spacing w:after="0" w:line="240" w:lineRule="auto"/>
              <w:rPr>
                <w:rFonts w:ascii="Sylfaen" w:hAnsi="Sylfaen"/>
                <w:sz w:val="20"/>
                <w:szCs w:val="20"/>
                <w:lang w:val="ka-GE"/>
              </w:rPr>
            </w:pPr>
            <w:r w:rsidRPr="00360515">
              <w:rPr>
                <w:rFonts w:ascii="Sylfaen" w:hAnsi="Sylfaen"/>
                <w:sz w:val="20"/>
                <w:szCs w:val="20"/>
                <w:lang w:val="ka-GE"/>
              </w:rPr>
              <w:t>61</w:t>
            </w:r>
          </w:p>
        </w:tc>
        <w:tc>
          <w:tcPr>
            <w:tcW w:w="1308" w:type="dxa"/>
            <w:tcBorders>
              <w:top w:val="single" w:sz="4" w:space="0" w:color="auto"/>
              <w:left w:val="single" w:sz="4" w:space="0" w:color="auto"/>
              <w:bottom w:val="single" w:sz="4" w:space="0" w:color="auto"/>
              <w:right w:val="double" w:sz="4" w:space="0" w:color="auto"/>
            </w:tcBorders>
            <w:hideMark/>
          </w:tcPr>
          <w:p w14:paraId="589ACAE2" w14:textId="77777777" w:rsidR="00EA21F8" w:rsidRPr="00360515" w:rsidRDefault="00EA21F8" w:rsidP="00360515">
            <w:pPr>
              <w:spacing w:after="0" w:line="240" w:lineRule="auto"/>
              <w:rPr>
                <w:rFonts w:ascii="Sylfaen" w:hAnsi="Sylfaen"/>
                <w:sz w:val="20"/>
                <w:szCs w:val="20"/>
                <w:lang w:val="ka-GE"/>
              </w:rPr>
            </w:pPr>
            <w:r w:rsidRPr="00360515">
              <w:rPr>
                <w:sz w:val="20"/>
                <w:szCs w:val="20"/>
              </w:rPr>
              <w:t>2/</w:t>
            </w:r>
            <w:r w:rsidRPr="00360515">
              <w:rPr>
                <w:rFonts w:ascii="Sylfaen" w:hAnsi="Sylfaen"/>
                <w:sz w:val="20"/>
                <w:szCs w:val="20"/>
                <w:lang w:val="ka-GE"/>
              </w:rPr>
              <w:t>2</w:t>
            </w:r>
            <w:r w:rsidRPr="00360515">
              <w:rPr>
                <w:sz w:val="20"/>
                <w:szCs w:val="20"/>
              </w:rPr>
              <w:t>/0/0</w:t>
            </w:r>
          </w:p>
        </w:tc>
        <w:tc>
          <w:tcPr>
            <w:tcW w:w="422" w:type="dxa"/>
            <w:tcBorders>
              <w:top w:val="single" w:sz="4" w:space="0" w:color="auto"/>
              <w:left w:val="double" w:sz="4" w:space="0" w:color="auto"/>
              <w:bottom w:val="single" w:sz="4" w:space="0" w:color="auto"/>
              <w:right w:val="single" w:sz="4" w:space="0" w:color="auto"/>
            </w:tcBorders>
            <w:hideMark/>
          </w:tcPr>
          <w:p w14:paraId="45663331" w14:textId="77777777" w:rsidR="00EA21F8" w:rsidRPr="00360515" w:rsidRDefault="00EA21F8" w:rsidP="00360515">
            <w:pPr>
              <w:spacing w:after="0" w:line="240" w:lineRule="auto"/>
              <w:rPr>
                <w:sz w:val="20"/>
                <w:szCs w:val="20"/>
              </w:rPr>
            </w:pPr>
            <w:r w:rsidRPr="00360515">
              <w:rPr>
                <w:sz w:val="20"/>
                <w:szCs w:val="20"/>
              </w:rPr>
              <w:t>x</w:t>
            </w:r>
          </w:p>
        </w:tc>
        <w:tc>
          <w:tcPr>
            <w:tcW w:w="472" w:type="dxa"/>
            <w:tcBorders>
              <w:top w:val="single" w:sz="4" w:space="0" w:color="auto"/>
              <w:left w:val="single" w:sz="4" w:space="0" w:color="auto"/>
              <w:bottom w:val="single" w:sz="4" w:space="0" w:color="auto"/>
              <w:right w:val="single" w:sz="4" w:space="0" w:color="auto"/>
            </w:tcBorders>
          </w:tcPr>
          <w:p w14:paraId="7CC6B8A3"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6EA63D3F"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7A8899C9"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6580B69E"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15EABC51"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tcPr>
          <w:p w14:paraId="69473EFF"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tcPr>
          <w:p w14:paraId="6D48B917"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tcPr>
          <w:p w14:paraId="19F19C3F" w14:textId="77777777" w:rsidR="00EA21F8" w:rsidRPr="00360515" w:rsidRDefault="00EA21F8" w:rsidP="00360515">
            <w:pPr>
              <w:spacing w:after="0" w:line="240" w:lineRule="auto"/>
              <w:rPr>
                <w:sz w:val="20"/>
                <w:szCs w:val="20"/>
              </w:rPr>
            </w:pPr>
          </w:p>
        </w:tc>
      </w:tr>
      <w:tr w:rsidR="00EA21F8" w:rsidRPr="00360515" w14:paraId="463C5139" w14:textId="77777777" w:rsidTr="00360515">
        <w:trPr>
          <w:trHeight w:val="437"/>
        </w:trPr>
        <w:tc>
          <w:tcPr>
            <w:tcW w:w="749" w:type="dxa"/>
            <w:tcBorders>
              <w:top w:val="single" w:sz="4" w:space="0" w:color="auto"/>
              <w:left w:val="double" w:sz="4" w:space="0" w:color="auto"/>
              <w:bottom w:val="single" w:sz="4" w:space="0" w:color="auto"/>
              <w:right w:val="double" w:sz="4" w:space="0" w:color="auto"/>
            </w:tcBorders>
            <w:hideMark/>
          </w:tcPr>
          <w:p w14:paraId="606E39A9" w14:textId="1AF34BBB" w:rsidR="00EA21F8" w:rsidRPr="00360515" w:rsidRDefault="00A9354A" w:rsidP="00360515">
            <w:pPr>
              <w:spacing w:after="0" w:line="240" w:lineRule="auto"/>
              <w:rPr>
                <w:rFonts w:ascii="Sylfaen" w:hAnsi="Sylfaen"/>
                <w:sz w:val="20"/>
                <w:szCs w:val="20"/>
                <w:lang w:val="ka-GE"/>
              </w:rPr>
            </w:pPr>
            <w:r w:rsidRPr="00360515">
              <w:rPr>
                <w:sz w:val="20"/>
                <w:szCs w:val="20"/>
              </w:rPr>
              <w:t>3</w:t>
            </w:r>
            <w:r w:rsidR="00EA21F8" w:rsidRPr="00360515">
              <w:rPr>
                <w:sz w:val="20"/>
                <w:szCs w:val="20"/>
              </w:rPr>
              <w:t>.</w:t>
            </w:r>
            <w:r w:rsidR="00EA21F8" w:rsidRPr="00360515">
              <w:rPr>
                <w:rFonts w:ascii="Sylfaen" w:hAnsi="Sylfaen"/>
                <w:sz w:val="20"/>
                <w:szCs w:val="20"/>
                <w:lang w:val="ka-GE"/>
              </w:rPr>
              <w:t>4</w:t>
            </w:r>
          </w:p>
        </w:tc>
        <w:tc>
          <w:tcPr>
            <w:tcW w:w="3610" w:type="dxa"/>
            <w:tcBorders>
              <w:top w:val="single" w:sz="4" w:space="0" w:color="auto"/>
              <w:left w:val="double" w:sz="4" w:space="0" w:color="auto"/>
              <w:bottom w:val="single" w:sz="4" w:space="0" w:color="auto"/>
              <w:right w:val="double" w:sz="4" w:space="0" w:color="auto"/>
            </w:tcBorders>
            <w:hideMark/>
          </w:tcPr>
          <w:p w14:paraId="7FA6EAC6" w14:textId="77777777" w:rsidR="00EA21F8" w:rsidRPr="00360515" w:rsidRDefault="00EA21F8" w:rsidP="00360515">
            <w:pPr>
              <w:spacing w:after="0" w:line="240" w:lineRule="auto"/>
              <w:rPr>
                <w:sz w:val="20"/>
                <w:szCs w:val="20"/>
              </w:rPr>
            </w:pPr>
            <w:r w:rsidRPr="00360515">
              <w:rPr>
                <w:rFonts w:ascii="Sylfaen" w:hAnsi="Sylfaen" w:cs="Sylfaen"/>
                <w:sz w:val="20"/>
                <w:szCs w:val="20"/>
              </w:rPr>
              <w:t>ეკონომიკის</w:t>
            </w:r>
            <w:r w:rsidRPr="00360515">
              <w:rPr>
                <w:sz w:val="20"/>
                <w:szCs w:val="20"/>
              </w:rPr>
              <w:t xml:space="preserve"> </w:t>
            </w:r>
            <w:r w:rsidRPr="00360515">
              <w:rPr>
                <w:rFonts w:ascii="Sylfaen" w:hAnsi="Sylfaen" w:cs="Sylfaen"/>
                <w:sz w:val="20"/>
                <w:szCs w:val="20"/>
              </w:rPr>
              <w:t>პრინციპები</w:t>
            </w:r>
            <w:r w:rsidRPr="00360515">
              <w:rPr>
                <w:sz w:val="20"/>
                <w:szCs w:val="20"/>
              </w:rPr>
              <w:t xml:space="preserve"> 2</w:t>
            </w:r>
          </w:p>
        </w:tc>
        <w:tc>
          <w:tcPr>
            <w:tcW w:w="725" w:type="dxa"/>
            <w:tcBorders>
              <w:top w:val="single" w:sz="4" w:space="0" w:color="auto"/>
              <w:left w:val="double" w:sz="4" w:space="0" w:color="auto"/>
              <w:bottom w:val="single" w:sz="4" w:space="0" w:color="auto"/>
              <w:right w:val="double" w:sz="4" w:space="0" w:color="auto"/>
            </w:tcBorders>
          </w:tcPr>
          <w:p w14:paraId="41899ABA" w14:textId="77777777" w:rsidR="00EA21F8" w:rsidRPr="00360515" w:rsidRDefault="00EA21F8" w:rsidP="00360515">
            <w:pPr>
              <w:spacing w:after="0" w:line="240" w:lineRule="auto"/>
              <w:rPr>
                <w:rFonts w:ascii="Sylfaen" w:hAnsi="Sylfaen"/>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5701A185"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749E3DE2"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75B90DBF" w14:textId="77777777" w:rsidR="00EA21F8" w:rsidRPr="00360515" w:rsidRDefault="00EA21F8" w:rsidP="00360515">
            <w:pPr>
              <w:spacing w:after="0" w:line="240" w:lineRule="auto"/>
              <w:rPr>
                <w:rFonts w:ascii="Sylfaen" w:hAnsi="Sylfaen"/>
                <w:sz w:val="20"/>
                <w:szCs w:val="20"/>
                <w:lang w:val="ka-GE"/>
              </w:rPr>
            </w:pPr>
            <w:r w:rsidRPr="00360515">
              <w:rPr>
                <w:rFonts w:ascii="Sylfaen" w:hAnsi="Sylfaen"/>
                <w:sz w:val="20"/>
                <w:szCs w:val="20"/>
                <w:lang w:val="ka-GE"/>
              </w:rPr>
              <w:t>60</w:t>
            </w:r>
          </w:p>
        </w:tc>
        <w:tc>
          <w:tcPr>
            <w:tcW w:w="572" w:type="dxa"/>
            <w:tcBorders>
              <w:top w:val="single" w:sz="4" w:space="0" w:color="auto"/>
              <w:left w:val="single" w:sz="4" w:space="0" w:color="auto"/>
              <w:bottom w:val="single" w:sz="4" w:space="0" w:color="auto"/>
              <w:right w:val="single" w:sz="4" w:space="0" w:color="auto"/>
            </w:tcBorders>
            <w:hideMark/>
          </w:tcPr>
          <w:p w14:paraId="575141F6"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635C51A8" w14:textId="77777777" w:rsidR="00EA21F8" w:rsidRPr="00360515" w:rsidRDefault="00EA21F8" w:rsidP="00360515">
            <w:pPr>
              <w:spacing w:after="0" w:line="240" w:lineRule="auto"/>
              <w:rPr>
                <w:rFonts w:ascii="Sylfaen" w:hAnsi="Sylfaen"/>
                <w:sz w:val="20"/>
                <w:szCs w:val="20"/>
                <w:lang w:val="ka-GE"/>
              </w:rPr>
            </w:pPr>
            <w:r w:rsidRPr="00360515">
              <w:rPr>
                <w:rFonts w:ascii="Sylfaen" w:hAnsi="Sylfaen"/>
                <w:sz w:val="20"/>
                <w:szCs w:val="20"/>
                <w:lang w:val="ka-GE"/>
              </w:rPr>
              <w:t>61</w:t>
            </w:r>
          </w:p>
        </w:tc>
        <w:tc>
          <w:tcPr>
            <w:tcW w:w="1308" w:type="dxa"/>
            <w:tcBorders>
              <w:top w:val="single" w:sz="4" w:space="0" w:color="auto"/>
              <w:left w:val="single" w:sz="4" w:space="0" w:color="auto"/>
              <w:bottom w:val="single" w:sz="4" w:space="0" w:color="auto"/>
              <w:right w:val="double" w:sz="4" w:space="0" w:color="auto"/>
            </w:tcBorders>
            <w:hideMark/>
          </w:tcPr>
          <w:p w14:paraId="67B58B52" w14:textId="77777777" w:rsidR="00EA21F8" w:rsidRPr="00360515" w:rsidRDefault="00EA21F8" w:rsidP="00360515">
            <w:pPr>
              <w:spacing w:after="0" w:line="240" w:lineRule="auto"/>
              <w:rPr>
                <w:sz w:val="20"/>
                <w:szCs w:val="20"/>
              </w:rPr>
            </w:pPr>
            <w:r w:rsidRPr="00360515">
              <w:rPr>
                <w:sz w:val="20"/>
                <w:szCs w:val="20"/>
              </w:rPr>
              <w:t>2/</w:t>
            </w:r>
            <w:r w:rsidRPr="00360515">
              <w:rPr>
                <w:rFonts w:ascii="Sylfaen" w:hAnsi="Sylfaen"/>
                <w:sz w:val="20"/>
                <w:szCs w:val="20"/>
                <w:lang w:val="ka-GE"/>
              </w:rPr>
              <w:t>2</w:t>
            </w:r>
            <w:r w:rsidRPr="00360515">
              <w:rPr>
                <w:sz w:val="20"/>
                <w:szCs w:val="20"/>
              </w:rPr>
              <w:t>/0/0</w:t>
            </w:r>
          </w:p>
        </w:tc>
        <w:tc>
          <w:tcPr>
            <w:tcW w:w="422" w:type="dxa"/>
            <w:tcBorders>
              <w:top w:val="single" w:sz="4" w:space="0" w:color="auto"/>
              <w:left w:val="double" w:sz="4" w:space="0" w:color="auto"/>
              <w:bottom w:val="single" w:sz="4" w:space="0" w:color="auto"/>
              <w:right w:val="single" w:sz="4" w:space="0" w:color="auto"/>
            </w:tcBorders>
          </w:tcPr>
          <w:p w14:paraId="3AAEBB35"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hideMark/>
          </w:tcPr>
          <w:p w14:paraId="5C50A1BD" w14:textId="77777777" w:rsidR="00EA21F8" w:rsidRPr="00360515" w:rsidRDefault="00EA21F8" w:rsidP="00360515">
            <w:pPr>
              <w:spacing w:after="0" w:line="240" w:lineRule="auto"/>
              <w:rPr>
                <w:sz w:val="20"/>
                <w:szCs w:val="20"/>
              </w:rPr>
            </w:pPr>
            <w:r w:rsidRPr="00360515">
              <w:rPr>
                <w:sz w:val="20"/>
                <w:szCs w:val="20"/>
              </w:rPr>
              <w:t>x</w:t>
            </w:r>
          </w:p>
        </w:tc>
        <w:tc>
          <w:tcPr>
            <w:tcW w:w="479" w:type="dxa"/>
            <w:tcBorders>
              <w:top w:val="single" w:sz="4" w:space="0" w:color="auto"/>
              <w:left w:val="single" w:sz="4" w:space="0" w:color="auto"/>
              <w:bottom w:val="single" w:sz="4" w:space="0" w:color="auto"/>
              <w:right w:val="single" w:sz="4" w:space="0" w:color="auto"/>
            </w:tcBorders>
          </w:tcPr>
          <w:p w14:paraId="1C59C66D"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3B1DF341"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0709CC2C"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1DEA795F"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tcPr>
          <w:p w14:paraId="473EECA1"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tcPr>
          <w:p w14:paraId="5408C264"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hideMark/>
          </w:tcPr>
          <w:p w14:paraId="6F16515D" w14:textId="77777777" w:rsidR="00EA21F8" w:rsidRPr="00360515" w:rsidRDefault="00EA21F8" w:rsidP="00360515">
            <w:pPr>
              <w:spacing w:after="0" w:line="240" w:lineRule="auto"/>
              <w:rPr>
                <w:rFonts w:ascii="Sylfaen" w:hAnsi="Sylfaen"/>
                <w:sz w:val="20"/>
                <w:szCs w:val="20"/>
                <w:lang w:val="ka-GE"/>
              </w:rPr>
            </w:pPr>
            <w:r w:rsidRPr="00360515">
              <w:rPr>
                <w:sz w:val="20"/>
                <w:szCs w:val="20"/>
              </w:rPr>
              <w:t>III.</w:t>
            </w:r>
            <w:r w:rsidRPr="00360515">
              <w:rPr>
                <w:rFonts w:ascii="Sylfaen" w:hAnsi="Sylfaen"/>
                <w:sz w:val="20"/>
                <w:szCs w:val="20"/>
                <w:lang w:val="ka-GE"/>
              </w:rPr>
              <w:t>3</w:t>
            </w:r>
          </w:p>
        </w:tc>
      </w:tr>
      <w:tr w:rsidR="00EA21F8" w:rsidRPr="00360515" w14:paraId="1F4CE087"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1304DC0A" w14:textId="0C83FA56" w:rsidR="00EA21F8" w:rsidRPr="00360515" w:rsidRDefault="00A9354A" w:rsidP="00360515">
            <w:pPr>
              <w:spacing w:after="0" w:line="240" w:lineRule="auto"/>
              <w:rPr>
                <w:rFonts w:ascii="Sylfaen" w:hAnsi="Sylfaen"/>
                <w:sz w:val="20"/>
                <w:szCs w:val="20"/>
                <w:lang w:val="ka-GE"/>
              </w:rPr>
            </w:pPr>
            <w:r w:rsidRPr="00360515">
              <w:rPr>
                <w:sz w:val="20"/>
                <w:szCs w:val="20"/>
              </w:rPr>
              <w:t>3</w:t>
            </w:r>
            <w:r w:rsidR="00EA21F8" w:rsidRPr="00360515">
              <w:rPr>
                <w:sz w:val="20"/>
                <w:szCs w:val="20"/>
              </w:rPr>
              <w:t>.</w:t>
            </w:r>
            <w:r w:rsidR="00EA21F8" w:rsidRPr="00360515">
              <w:rPr>
                <w:rFonts w:ascii="Sylfaen" w:hAnsi="Sylfaen"/>
                <w:sz w:val="20"/>
                <w:szCs w:val="20"/>
                <w:lang w:val="ka-GE"/>
              </w:rPr>
              <w:t>5</w:t>
            </w:r>
          </w:p>
        </w:tc>
        <w:tc>
          <w:tcPr>
            <w:tcW w:w="3610" w:type="dxa"/>
            <w:tcBorders>
              <w:top w:val="single" w:sz="4" w:space="0" w:color="auto"/>
              <w:left w:val="double" w:sz="4" w:space="0" w:color="auto"/>
              <w:bottom w:val="single" w:sz="4" w:space="0" w:color="auto"/>
              <w:right w:val="double" w:sz="4" w:space="0" w:color="auto"/>
            </w:tcBorders>
            <w:hideMark/>
          </w:tcPr>
          <w:p w14:paraId="3C7A276D" w14:textId="77777777" w:rsidR="00EA21F8" w:rsidRPr="00360515" w:rsidRDefault="00EA21F8" w:rsidP="00360515">
            <w:pPr>
              <w:spacing w:after="0" w:line="240" w:lineRule="auto"/>
              <w:rPr>
                <w:sz w:val="20"/>
                <w:szCs w:val="20"/>
              </w:rPr>
            </w:pPr>
            <w:r w:rsidRPr="00360515">
              <w:rPr>
                <w:rFonts w:ascii="Sylfaen" w:hAnsi="Sylfaen" w:cs="Sylfaen"/>
                <w:sz w:val="20"/>
                <w:szCs w:val="20"/>
              </w:rPr>
              <w:t>ეკონომიკური</w:t>
            </w:r>
            <w:r w:rsidRPr="00360515">
              <w:rPr>
                <w:sz w:val="20"/>
                <w:szCs w:val="20"/>
              </w:rPr>
              <w:t xml:space="preserve"> </w:t>
            </w:r>
            <w:r w:rsidRPr="00360515">
              <w:rPr>
                <w:rFonts w:ascii="Sylfaen" w:hAnsi="Sylfaen" w:cs="Sylfaen"/>
                <w:sz w:val="20"/>
                <w:szCs w:val="20"/>
              </w:rPr>
              <w:t>აზრის</w:t>
            </w:r>
            <w:r w:rsidRPr="00360515">
              <w:rPr>
                <w:sz w:val="20"/>
                <w:szCs w:val="20"/>
              </w:rPr>
              <w:t xml:space="preserve"> </w:t>
            </w:r>
            <w:r w:rsidRPr="00360515">
              <w:rPr>
                <w:rFonts w:ascii="Sylfaen" w:hAnsi="Sylfaen" w:cs="Sylfaen"/>
                <w:sz w:val="20"/>
                <w:szCs w:val="20"/>
              </w:rPr>
              <w:t>ისტორია</w:t>
            </w:r>
          </w:p>
        </w:tc>
        <w:tc>
          <w:tcPr>
            <w:tcW w:w="725" w:type="dxa"/>
            <w:tcBorders>
              <w:top w:val="single" w:sz="4" w:space="0" w:color="auto"/>
              <w:left w:val="double" w:sz="4" w:space="0" w:color="auto"/>
              <w:bottom w:val="single" w:sz="4" w:space="0" w:color="auto"/>
              <w:right w:val="double" w:sz="4" w:space="0" w:color="auto"/>
            </w:tcBorders>
          </w:tcPr>
          <w:p w14:paraId="3547587D"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0D1A8FBA"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4F087DA7"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13C95A85"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2EA2548B"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24922320"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155A592C" w14:textId="77777777" w:rsidR="00EA21F8" w:rsidRPr="00360515" w:rsidRDefault="00EA21F8" w:rsidP="00360515">
            <w:pPr>
              <w:spacing w:after="0" w:line="240" w:lineRule="auto"/>
              <w:rPr>
                <w:sz w:val="20"/>
                <w:szCs w:val="20"/>
              </w:rPr>
            </w:pPr>
            <w:r w:rsidRPr="00360515">
              <w:rPr>
                <w:sz w:val="20"/>
                <w:szCs w:val="20"/>
              </w:rPr>
              <w:t>1,5/1,5/0/0</w:t>
            </w:r>
          </w:p>
        </w:tc>
        <w:tc>
          <w:tcPr>
            <w:tcW w:w="422" w:type="dxa"/>
            <w:tcBorders>
              <w:top w:val="single" w:sz="4" w:space="0" w:color="auto"/>
              <w:left w:val="double" w:sz="4" w:space="0" w:color="auto"/>
              <w:bottom w:val="single" w:sz="4" w:space="0" w:color="auto"/>
              <w:right w:val="single" w:sz="4" w:space="0" w:color="auto"/>
            </w:tcBorders>
          </w:tcPr>
          <w:p w14:paraId="461B9898"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hideMark/>
          </w:tcPr>
          <w:p w14:paraId="2BB9CE1F" w14:textId="77777777" w:rsidR="00EA21F8" w:rsidRPr="00360515" w:rsidRDefault="00EA21F8" w:rsidP="00360515">
            <w:pPr>
              <w:spacing w:after="0" w:line="240" w:lineRule="auto"/>
              <w:rPr>
                <w:sz w:val="20"/>
                <w:szCs w:val="20"/>
              </w:rPr>
            </w:pPr>
            <w:r w:rsidRPr="00360515">
              <w:rPr>
                <w:sz w:val="20"/>
                <w:szCs w:val="20"/>
              </w:rPr>
              <w:t>x</w:t>
            </w:r>
          </w:p>
        </w:tc>
        <w:tc>
          <w:tcPr>
            <w:tcW w:w="479" w:type="dxa"/>
            <w:tcBorders>
              <w:top w:val="single" w:sz="4" w:space="0" w:color="auto"/>
              <w:left w:val="single" w:sz="4" w:space="0" w:color="auto"/>
              <w:bottom w:val="single" w:sz="4" w:space="0" w:color="auto"/>
              <w:right w:val="single" w:sz="4" w:space="0" w:color="auto"/>
            </w:tcBorders>
          </w:tcPr>
          <w:p w14:paraId="12253901"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3908A89D"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1C39734B"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6308B912"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tcPr>
          <w:p w14:paraId="60B0C38D"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tcPr>
          <w:p w14:paraId="784AD428"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tcPr>
          <w:p w14:paraId="69B9FDDC" w14:textId="77777777" w:rsidR="00EA21F8" w:rsidRPr="00360515" w:rsidRDefault="00EA21F8" w:rsidP="00360515">
            <w:pPr>
              <w:spacing w:after="0" w:line="240" w:lineRule="auto"/>
              <w:rPr>
                <w:sz w:val="20"/>
                <w:szCs w:val="20"/>
              </w:rPr>
            </w:pPr>
          </w:p>
        </w:tc>
      </w:tr>
      <w:tr w:rsidR="00EA21F8" w:rsidRPr="00360515" w14:paraId="12952D67"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634E5B54" w14:textId="20E22526" w:rsidR="00EA21F8" w:rsidRPr="00360515" w:rsidRDefault="00A9354A" w:rsidP="00360515">
            <w:pPr>
              <w:spacing w:after="0" w:line="240" w:lineRule="auto"/>
              <w:rPr>
                <w:rFonts w:ascii="Sylfaen" w:hAnsi="Sylfaen"/>
                <w:sz w:val="20"/>
                <w:szCs w:val="20"/>
                <w:lang w:val="ka-GE"/>
              </w:rPr>
            </w:pPr>
            <w:r w:rsidRPr="00360515">
              <w:rPr>
                <w:sz w:val="20"/>
                <w:szCs w:val="20"/>
              </w:rPr>
              <w:t>3</w:t>
            </w:r>
            <w:r w:rsidR="00EA21F8" w:rsidRPr="00360515">
              <w:rPr>
                <w:sz w:val="20"/>
                <w:szCs w:val="20"/>
              </w:rPr>
              <w:t>.</w:t>
            </w:r>
            <w:r w:rsidR="00EA21F8" w:rsidRPr="00360515">
              <w:rPr>
                <w:rFonts w:ascii="Sylfaen" w:hAnsi="Sylfaen"/>
                <w:sz w:val="20"/>
                <w:szCs w:val="20"/>
                <w:lang w:val="ka-GE"/>
              </w:rPr>
              <w:t>6</w:t>
            </w:r>
          </w:p>
        </w:tc>
        <w:tc>
          <w:tcPr>
            <w:tcW w:w="3610" w:type="dxa"/>
            <w:tcBorders>
              <w:top w:val="single" w:sz="4" w:space="0" w:color="auto"/>
              <w:left w:val="double" w:sz="4" w:space="0" w:color="auto"/>
              <w:bottom w:val="single" w:sz="4" w:space="0" w:color="auto"/>
              <w:right w:val="double" w:sz="4" w:space="0" w:color="auto"/>
            </w:tcBorders>
            <w:hideMark/>
          </w:tcPr>
          <w:p w14:paraId="50129FDF" w14:textId="77777777" w:rsidR="00EA21F8" w:rsidRPr="00360515" w:rsidRDefault="00EA21F8" w:rsidP="00360515">
            <w:pPr>
              <w:spacing w:after="0" w:line="240" w:lineRule="auto"/>
              <w:rPr>
                <w:sz w:val="20"/>
                <w:szCs w:val="20"/>
              </w:rPr>
            </w:pPr>
            <w:r w:rsidRPr="00360515">
              <w:rPr>
                <w:rFonts w:ascii="Sylfaen" w:hAnsi="Sylfaen" w:cs="Sylfaen"/>
                <w:sz w:val="20"/>
                <w:szCs w:val="20"/>
              </w:rPr>
              <w:t>მიკროეკონომიკა</w:t>
            </w:r>
          </w:p>
        </w:tc>
        <w:tc>
          <w:tcPr>
            <w:tcW w:w="725" w:type="dxa"/>
            <w:tcBorders>
              <w:top w:val="single" w:sz="4" w:space="0" w:color="auto"/>
              <w:left w:val="double" w:sz="4" w:space="0" w:color="auto"/>
              <w:bottom w:val="single" w:sz="4" w:space="0" w:color="auto"/>
              <w:right w:val="double" w:sz="4" w:space="0" w:color="auto"/>
            </w:tcBorders>
          </w:tcPr>
          <w:p w14:paraId="758C1F9A"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1BA53EE0"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2D69C874"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4E3BE301"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6A808789"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5FDC7B5E"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2875B4DE" w14:textId="77777777" w:rsidR="00EA21F8" w:rsidRPr="00360515" w:rsidRDefault="00EA21F8" w:rsidP="00360515">
            <w:pPr>
              <w:spacing w:after="0" w:line="240" w:lineRule="auto"/>
              <w:rPr>
                <w:sz w:val="20"/>
                <w:szCs w:val="20"/>
              </w:rPr>
            </w:pPr>
            <w:r w:rsidRPr="00360515">
              <w:rPr>
                <w:sz w:val="20"/>
                <w:szCs w:val="20"/>
              </w:rPr>
              <w:t>1,5/1,5/0/0</w:t>
            </w:r>
          </w:p>
        </w:tc>
        <w:tc>
          <w:tcPr>
            <w:tcW w:w="422" w:type="dxa"/>
            <w:tcBorders>
              <w:top w:val="single" w:sz="4" w:space="0" w:color="auto"/>
              <w:left w:val="double" w:sz="4" w:space="0" w:color="auto"/>
              <w:bottom w:val="single" w:sz="4" w:space="0" w:color="auto"/>
              <w:right w:val="single" w:sz="4" w:space="0" w:color="auto"/>
            </w:tcBorders>
          </w:tcPr>
          <w:p w14:paraId="46A87BD2"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48A2F297"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2E4179C0" w14:textId="77777777" w:rsidR="00EA21F8" w:rsidRPr="00360515" w:rsidRDefault="00EA21F8" w:rsidP="00360515">
            <w:pPr>
              <w:spacing w:after="0" w:line="240" w:lineRule="auto"/>
              <w:rPr>
                <w:sz w:val="20"/>
                <w:szCs w:val="20"/>
              </w:rPr>
            </w:pPr>
            <w:r w:rsidRPr="00360515">
              <w:rPr>
                <w:sz w:val="20"/>
                <w:szCs w:val="20"/>
              </w:rPr>
              <w:t>x</w:t>
            </w:r>
          </w:p>
        </w:tc>
        <w:tc>
          <w:tcPr>
            <w:tcW w:w="479" w:type="dxa"/>
            <w:tcBorders>
              <w:top w:val="single" w:sz="4" w:space="0" w:color="auto"/>
              <w:left w:val="single" w:sz="4" w:space="0" w:color="auto"/>
              <w:bottom w:val="single" w:sz="4" w:space="0" w:color="auto"/>
              <w:right w:val="single" w:sz="4" w:space="0" w:color="auto"/>
            </w:tcBorders>
          </w:tcPr>
          <w:p w14:paraId="20E88DFF"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149C41E9"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49994C0E"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tcPr>
          <w:p w14:paraId="190788B5"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tcPr>
          <w:p w14:paraId="51145681"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tcPr>
          <w:p w14:paraId="14476909" w14:textId="77777777" w:rsidR="00EA21F8" w:rsidRPr="00360515" w:rsidRDefault="00EA21F8" w:rsidP="00360515">
            <w:pPr>
              <w:spacing w:after="0" w:line="240" w:lineRule="auto"/>
              <w:rPr>
                <w:sz w:val="20"/>
                <w:szCs w:val="20"/>
              </w:rPr>
            </w:pPr>
          </w:p>
        </w:tc>
      </w:tr>
      <w:tr w:rsidR="00EA21F8" w:rsidRPr="00360515" w14:paraId="40612DEC"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7FFB858E" w14:textId="58096E58" w:rsidR="00EA21F8" w:rsidRPr="00360515" w:rsidRDefault="00A9354A" w:rsidP="00360515">
            <w:pPr>
              <w:spacing w:after="0" w:line="240" w:lineRule="auto"/>
              <w:rPr>
                <w:rFonts w:ascii="Sylfaen" w:hAnsi="Sylfaen"/>
                <w:sz w:val="20"/>
                <w:szCs w:val="20"/>
                <w:lang w:val="ka-GE"/>
              </w:rPr>
            </w:pPr>
            <w:r w:rsidRPr="00360515">
              <w:rPr>
                <w:sz w:val="20"/>
                <w:szCs w:val="20"/>
              </w:rPr>
              <w:t>3</w:t>
            </w:r>
            <w:r w:rsidR="00EA21F8" w:rsidRPr="00360515">
              <w:rPr>
                <w:sz w:val="20"/>
                <w:szCs w:val="20"/>
              </w:rPr>
              <w:t>.</w:t>
            </w:r>
            <w:r w:rsidR="00EA21F8" w:rsidRPr="00360515">
              <w:rPr>
                <w:rFonts w:ascii="Sylfaen" w:hAnsi="Sylfaen"/>
                <w:sz w:val="20"/>
                <w:szCs w:val="20"/>
                <w:lang w:val="ka-GE"/>
              </w:rPr>
              <w:t>7</w:t>
            </w:r>
          </w:p>
        </w:tc>
        <w:tc>
          <w:tcPr>
            <w:tcW w:w="3610" w:type="dxa"/>
            <w:tcBorders>
              <w:top w:val="single" w:sz="4" w:space="0" w:color="auto"/>
              <w:left w:val="double" w:sz="4" w:space="0" w:color="auto"/>
              <w:bottom w:val="single" w:sz="4" w:space="0" w:color="auto"/>
              <w:right w:val="double" w:sz="4" w:space="0" w:color="auto"/>
            </w:tcBorders>
            <w:hideMark/>
          </w:tcPr>
          <w:p w14:paraId="6F3FA12D" w14:textId="77777777" w:rsidR="00EA21F8" w:rsidRPr="00360515" w:rsidRDefault="00EA21F8" w:rsidP="00360515">
            <w:pPr>
              <w:spacing w:after="0" w:line="240" w:lineRule="auto"/>
              <w:rPr>
                <w:sz w:val="20"/>
                <w:szCs w:val="20"/>
              </w:rPr>
            </w:pPr>
            <w:r w:rsidRPr="00360515">
              <w:rPr>
                <w:rFonts w:ascii="Sylfaen" w:hAnsi="Sylfaen" w:cs="Sylfaen"/>
                <w:sz w:val="20"/>
                <w:szCs w:val="20"/>
              </w:rPr>
              <w:t>სტატისტიკის</w:t>
            </w:r>
            <w:r w:rsidRPr="00360515">
              <w:rPr>
                <w:sz w:val="20"/>
                <w:szCs w:val="20"/>
              </w:rPr>
              <w:t xml:space="preserve"> </w:t>
            </w:r>
            <w:r w:rsidRPr="00360515">
              <w:rPr>
                <w:rFonts w:ascii="Sylfaen" w:hAnsi="Sylfaen" w:cs="Sylfaen"/>
                <w:sz w:val="20"/>
                <w:szCs w:val="20"/>
              </w:rPr>
              <w:t>თეორია</w:t>
            </w:r>
          </w:p>
        </w:tc>
        <w:tc>
          <w:tcPr>
            <w:tcW w:w="725" w:type="dxa"/>
            <w:tcBorders>
              <w:top w:val="single" w:sz="4" w:space="0" w:color="auto"/>
              <w:left w:val="double" w:sz="4" w:space="0" w:color="auto"/>
              <w:bottom w:val="single" w:sz="4" w:space="0" w:color="auto"/>
              <w:right w:val="double" w:sz="4" w:space="0" w:color="auto"/>
            </w:tcBorders>
          </w:tcPr>
          <w:p w14:paraId="771740A4"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5217D92D"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77F36817"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4FED24E7"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57AD9725"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98C4F7E"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56D26193" w14:textId="77777777" w:rsidR="00EA21F8" w:rsidRPr="00360515" w:rsidRDefault="00EA21F8" w:rsidP="00360515">
            <w:pPr>
              <w:spacing w:after="0" w:line="240" w:lineRule="auto"/>
              <w:rPr>
                <w:sz w:val="20"/>
                <w:szCs w:val="20"/>
              </w:rPr>
            </w:pPr>
            <w:r w:rsidRPr="00360515">
              <w:rPr>
                <w:sz w:val="20"/>
                <w:szCs w:val="20"/>
              </w:rPr>
              <w:t>1,5/1,5/0/0</w:t>
            </w:r>
          </w:p>
        </w:tc>
        <w:tc>
          <w:tcPr>
            <w:tcW w:w="422" w:type="dxa"/>
            <w:tcBorders>
              <w:top w:val="single" w:sz="4" w:space="0" w:color="auto"/>
              <w:left w:val="double" w:sz="4" w:space="0" w:color="auto"/>
              <w:bottom w:val="single" w:sz="4" w:space="0" w:color="auto"/>
              <w:right w:val="single" w:sz="4" w:space="0" w:color="auto"/>
            </w:tcBorders>
          </w:tcPr>
          <w:p w14:paraId="5FF62535"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00FE562C"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383C8963"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056F65AC" w14:textId="77777777" w:rsidR="00EA21F8" w:rsidRPr="00360515" w:rsidRDefault="00EA21F8" w:rsidP="00360515">
            <w:pPr>
              <w:spacing w:after="0" w:line="240" w:lineRule="auto"/>
              <w:rPr>
                <w:sz w:val="20"/>
                <w:szCs w:val="20"/>
              </w:rPr>
            </w:pPr>
            <w:r w:rsidRPr="00360515">
              <w:rPr>
                <w:sz w:val="20"/>
                <w:szCs w:val="20"/>
              </w:rPr>
              <w:t>x</w:t>
            </w:r>
          </w:p>
        </w:tc>
        <w:tc>
          <w:tcPr>
            <w:tcW w:w="472" w:type="dxa"/>
            <w:tcBorders>
              <w:top w:val="single" w:sz="4" w:space="0" w:color="auto"/>
              <w:left w:val="single" w:sz="4" w:space="0" w:color="auto"/>
              <w:bottom w:val="single" w:sz="4" w:space="0" w:color="auto"/>
              <w:right w:val="single" w:sz="4" w:space="0" w:color="auto"/>
            </w:tcBorders>
          </w:tcPr>
          <w:p w14:paraId="1D9C3A19"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0D6D96EB"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tcPr>
          <w:p w14:paraId="404373F0"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tcPr>
          <w:p w14:paraId="76C38B5C"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tcPr>
          <w:p w14:paraId="46C64C12" w14:textId="77777777" w:rsidR="00EA21F8" w:rsidRPr="00360515" w:rsidRDefault="00EA21F8" w:rsidP="00360515">
            <w:pPr>
              <w:spacing w:after="0" w:line="240" w:lineRule="auto"/>
              <w:rPr>
                <w:sz w:val="20"/>
                <w:szCs w:val="20"/>
              </w:rPr>
            </w:pPr>
          </w:p>
        </w:tc>
      </w:tr>
      <w:tr w:rsidR="00EA21F8" w:rsidRPr="00360515" w14:paraId="30059ABA"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6B2B9956" w14:textId="7D21E3A8" w:rsidR="00EA21F8" w:rsidRPr="00360515" w:rsidRDefault="00A9354A" w:rsidP="00360515">
            <w:pPr>
              <w:spacing w:after="0" w:line="240" w:lineRule="auto"/>
              <w:rPr>
                <w:rFonts w:ascii="Sylfaen" w:hAnsi="Sylfaen"/>
                <w:sz w:val="20"/>
                <w:szCs w:val="20"/>
                <w:lang w:val="ka-GE"/>
              </w:rPr>
            </w:pPr>
            <w:r w:rsidRPr="00360515">
              <w:rPr>
                <w:sz w:val="20"/>
                <w:szCs w:val="20"/>
              </w:rPr>
              <w:t>3</w:t>
            </w:r>
            <w:r w:rsidR="00EA21F8" w:rsidRPr="00360515">
              <w:rPr>
                <w:sz w:val="20"/>
                <w:szCs w:val="20"/>
              </w:rPr>
              <w:t>.</w:t>
            </w:r>
            <w:r w:rsidR="00EA21F8" w:rsidRPr="00360515">
              <w:rPr>
                <w:rFonts w:ascii="Sylfaen" w:hAnsi="Sylfaen"/>
                <w:sz w:val="20"/>
                <w:szCs w:val="20"/>
                <w:lang w:val="ka-GE"/>
              </w:rPr>
              <w:t>8</w:t>
            </w:r>
          </w:p>
        </w:tc>
        <w:tc>
          <w:tcPr>
            <w:tcW w:w="3610" w:type="dxa"/>
            <w:tcBorders>
              <w:top w:val="single" w:sz="4" w:space="0" w:color="auto"/>
              <w:left w:val="double" w:sz="4" w:space="0" w:color="auto"/>
              <w:bottom w:val="single" w:sz="4" w:space="0" w:color="auto"/>
              <w:right w:val="double" w:sz="4" w:space="0" w:color="auto"/>
            </w:tcBorders>
            <w:hideMark/>
          </w:tcPr>
          <w:p w14:paraId="02A679F2" w14:textId="77777777" w:rsidR="00EA21F8" w:rsidRPr="00360515" w:rsidRDefault="00EA21F8" w:rsidP="00360515">
            <w:pPr>
              <w:spacing w:after="0" w:line="240" w:lineRule="auto"/>
              <w:rPr>
                <w:sz w:val="20"/>
                <w:szCs w:val="20"/>
              </w:rPr>
            </w:pPr>
            <w:r w:rsidRPr="00360515">
              <w:rPr>
                <w:rFonts w:ascii="Sylfaen" w:hAnsi="Sylfaen" w:cs="Sylfaen"/>
                <w:sz w:val="20"/>
                <w:szCs w:val="20"/>
              </w:rPr>
              <w:t>მაკროეკონომიკა</w:t>
            </w:r>
          </w:p>
        </w:tc>
        <w:tc>
          <w:tcPr>
            <w:tcW w:w="725" w:type="dxa"/>
            <w:tcBorders>
              <w:top w:val="single" w:sz="4" w:space="0" w:color="auto"/>
              <w:left w:val="double" w:sz="4" w:space="0" w:color="auto"/>
              <w:bottom w:val="single" w:sz="4" w:space="0" w:color="auto"/>
              <w:right w:val="double" w:sz="4" w:space="0" w:color="auto"/>
            </w:tcBorders>
          </w:tcPr>
          <w:p w14:paraId="47A0FC93"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06066E12"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3FB96AC7"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47421DA6"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4E783C79"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75B4DF9F"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36F3C5A8" w14:textId="77777777" w:rsidR="00EA21F8" w:rsidRPr="00360515" w:rsidRDefault="00EA21F8" w:rsidP="00360515">
            <w:pPr>
              <w:spacing w:after="0" w:line="240" w:lineRule="auto"/>
              <w:rPr>
                <w:sz w:val="20"/>
                <w:szCs w:val="20"/>
              </w:rPr>
            </w:pPr>
            <w:r w:rsidRPr="00360515">
              <w:rPr>
                <w:sz w:val="20"/>
                <w:szCs w:val="20"/>
              </w:rPr>
              <w:t>1,5/1,5/0/0</w:t>
            </w:r>
          </w:p>
        </w:tc>
        <w:tc>
          <w:tcPr>
            <w:tcW w:w="422" w:type="dxa"/>
            <w:tcBorders>
              <w:top w:val="single" w:sz="4" w:space="0" w:color="auto"/>
              <w:left w:val="double" w:sz="4" w:space="0" w:color="auto"/>
              <w:bottom w:val="single" w:sz="4" w:space="0" w:color="auto"/>
              <w:right w:val="single" w:sz="4" w:space="0" w:color="auto"/>
            </w:tcBorders>
          </w:tcPr>
          <w:p w14:paraId="40F29147"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34BC2311"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309A0796"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2021D91D" w14:textId="77777777" w:rsidR="00EA21F8" w:rsidRPr="00360515" w:rsidRDefault="00EA21F8" w:rsidP="00360515">
            <w:pPr>
              <w:spacing w:after="0" w:line="240" w:lineRule="auto"/>
              <w:rPr>
                <w:sz w:val="20"/>
                <w:szCs w:val="20"/>
              </w:rPr>
            </w:pPr>
            <w:r w:rsidRPr="00360515">
              <w:rPr>
                <w:sz w:val="20"/>
                <w:szCs w:val="20"/>
              </w:rPr>
              <w:t>x</w:t>
            </w:r>
          </w:p>
        </w:tc>
        <w:tc>
          <w:tcPr>
            <w:tcW w:w="472" w:type="dxa"/>
            <w:tcBorders>
              <w:top w:val="single" w:sz="4" w:space="0" w:color="auto"/>
              <w:left w:val="single" w:sz="4" w:space="0" w:color="auto"/>
              <w:bottom w:val="single" w:sz="4" w:space="0" w:color="auto"/>
              <w:right w:val="single" w:sz="4" w:space="0" w:color="auto"/>
            </w:tcBorders>
          </w:tcPr>
          <w:p w14:paraId="4D92FC49"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1AE552B1"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tcPr>
          <w:p w14:paraId="6AA1FF6E"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tcPr>
          <w:p w14:paraId="63D10277"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tcPr>
          <w:p w14:paraId="64587176" w14:textId="77777777" w:rsidR="00EA21F8" w:rsidRPr="00360515" w:rsidRDefault="00EA21F8" w:rsidP="00360515">
            <w:pPr>
              <w:spacing w:after="0" w:line="240" w:lineRule="auto"/>
              <w:rPr>
                <w:sz w:val="20"/>
                <w:szCs w:val="20"/>
              </w:rPr>
            </w:pPr>
          </w:p>
        </w:tc>
      </w:tr>
      <w:tr w:rsidR="00EA21F8" w:rsidRPr="00360515" w14:paraId="769585B8"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620DA9C2" w14:textId="7BEF2915" w:rsidR="00EA21F8" w:rsidRPr="00360515" w:rsidRDefault="00A9354A" w:rsidP="00360515">
            <w:pPr>
              <w:spacing w:after="0" w:line="240" w:lineRule="auto"/>
              <w:rPr>
                <w:rFonts w:ascii="Sylfaen" w:hAnsi="Sylfaen"/>
                <w:sz w:val="20"/>
                <w:szCs w:val="20"/>
                <w:lang w:val="ka-GE"/>
              </w:rPr>
            </w:pPr>
            <w:r w:rsidRPr="00360515">
              <w:rPr>
                <w:sz w:val="20"/>
                <w:szCs w:val="20"/>
              </w:rPr>
              <w:t>3</w:t>
            </w:r>
            <w:r w:rsidR="00EA21F8" w:rsidRPr="00360515">
              <w:rPr>
                <w:sz w:val="20"/>
                <w:szCs w:val="20"/>
              </w:rPr>
              <w:t>.</w:t>
            </w:r>
            <w:r w:rsidR="00EA21F8" w:rsidRPr="00360515">
              <w:rPr>
                <w:rFonts w:ascii="Sylfaen" w:hAnsi="Sylfaen"/>
                <w:sz w:val="20"/>
                <w:szCs w:val="20"/>
                <w:lang w:val="ka-GE"/>
              </w:rPr>
              <w:t>9</w:t>
            </w:r>
          </w:p>
        </w:tc>
        <w:tc>
          <w:tcPr>
            <w:tcW w:w="3610" w:type="dxa"/>
            <w:tcBorders>
              <w:top w:val="single" w:sz="4" w:space="0" w:color="auto"/>
              <w:left w:val="double" w:sz="4" w:space="0" w:color="auto"/>
              <w:bottom w:val="single" w:sz="4" w:space="0" w:color="auto"/>
              <w:right w:val="double" w:sz="4" w:space="0" w:color="auto"/>
            </w:tcBorders>
            <w:hideMark/>
          </w:tcPr>
          <w:p w14:paraId="41366FA9" w14:textId="77777777" w:rsidR="00EA21F8" w:rsidRPr="00360515" w:rsidRDefault="00EA21F8" w:rsidP="00360515">
            <w:pPr>
              <w:spacing w:after="0" w:line="240" w:lineRule="auto"/>
              <w:rPr>
                <w:sz w:val="20"/>
                <w:szCs w:val="20"/>
              </w:rPr>
            </w:pPr>
            <w:r w:rsidRPr="00360515">
              <w:rPr>
                <w:rFonts w:ascii="Sylfaen" w:hAnsi="Sylfaen" w:cs="Sylfaen"/>
                <w:sz w:val="20"/>
                <w:szCs w:val="20"/>
              </w:rPr>
              <w:t>საერთაშორისო</w:t>
            </w:r>
            <w:r w:rsidRPr="00360515">
              <w:rPr>
                <w:sz w:val="20"/>
                <w:szCs w:val="20"/>
              </w:rPr>
              <w:t xml:space="preserve"> </w:t>
            </w:r>
            <w:r w:rsidRPr="00360515">
              <w:rPr>
                <w:rFonts w:ascii="Sylfaen" w:hAnsi="Sylfaen" w:cs="Sylfaen"/>
                <w:sz w:val="20"/>
                <w:szCs w:val="20"/>
              </w:rPr>
              <w:t>ეკონომიკა</w:t>
            </w:r>
            <w:r w:rsidRPr="00360515">
              <w:rPr>
                <w:sz w:val="20"/>
                <w:szCs w:val="20"/>
              </w:rPr>
              <w:t xml:space="preserve"> 1</w:t>
            </w:r>
          </w:p>
        </w:tc>
        <w:tc>
          <w:tcPr>
            <w:tcW w:w="725" w:type="dxa"/>
            <w:tcBorders>
              <w:top w:val="single" w:sz="4" w:space="0" w:color="auto"/>
              <w:left w:val="double" w:sz="4" w:space="0" w:color="auto"/>
              <w:bottom w:val="single" w:sz="4" w:space="0" w:color="auto"/>
              <w:right w:val="double" w:sz="4" w:space="0" w:color="auto"/>
            </w:tcBorders>
          </w:tcPr>
          <w:p w14:paraId="60668DB8"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5957B830"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1541FC4E"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1F790146"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0032921B"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2F1BC7B6"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57C969E8" w14:textId="77777777" w:rsidR="00EA21F8" w:rsidRPr="00360515" w:rsidRDefault="00EA21F8" w:rsidP="00360515">
            <w:pPr>
              <w:spacing w:after="0" w:line="240" w:lineRule="auto"/>
              <w:rPr>
                <w:sz w:val="20"/>
                <w:szCs w:val="20"/>
              </w:rPr>
            </w:pPr>
            <w:r w:rsidRPr="00360515">
              <w:rPr>
                <w:sz w:val="20"/>
                <w:szCs w:val="20"/>
              </w:rPr>
              <w:t>1/2/0/0</w:t>
            </w:r>
          </w:p>
        </w:tc>
        <w:tc>
          <w:tcPr>
            <w:tcW w:w="422" w:type="dxa"/>
            <w:tcBorders>
              <w:top w:val="single" w:sz="4" w:space="0" w:color="auto"/>
              <w:left w:val="double" w:sz="4" w:space="0" w:color="auto"/>
              <w:bottom w:val="single" w:sz="4" w:space="0" w:color="auto"/>
              <w:right w:val="single" w:sz="4" w:space="0" w:color="auto"/>
            </w:tcBorders>
          </w:tcPr>
          <w:p w14:paraId="64F0DADF"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070984F1"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133DC28F"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435D937C" w14:textId="77777777" w:rsidR="00EA21F8" w:rsidRPr="00360515" w:rsidRDefault="00EA21F8" w:rsidP="00360515">
            <w:pPr>
              <w:spacing w:after="0" w:line="240" w:lineRule="auto"/>
              <w:rPr>
                <w:sz w:val="20"/>
                <w:szCs w:val="20"/>
              </w:rPr>
            </w:pPr>
            <w:r w:rsidRPr="00360515">
              <w:rPr>
                <w:sz w:val="20"/>
                <w:szCs w:val="20"/>
              </w:rPr>
              <w:t>x</w:t>
            </w:r>
          </w:p>
        </w:tc>
        <w:tc>
          <w:tcPr>
            <w:tcW w:w="472" w:type="dxa"/>
            <w:tcBorders>
              <w:top w:val="single" w:sz="4" w:space="0" w:color="auto"/>
              <w:left w:val="single" w:sz="4" w:space="0" w:color="auto"/>
              <w:bottom w:val="single" w:sz="4" w:space="0" w:color="auto"/>
              <w:right w:val="single" w:sz="4" w:space="0" w:color="auto"/>
            </w:tcBorders>
          </w:tcPr>
          <w:p w14:paraId="77EFC3FA"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443E360C"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tcPr>
          <w:p w14:paraId="21AC3750"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tcPr>
          <w:p w14:paraId="66D2C071"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tcPr>
          <w:p w14:paraId="3E2D9AB9" w14:textId="77777777" w:rsidR="00EA21F8" w:rsidRPr="00360515" w:rsidRDefault="00EA21F8" w:rsidP="00360515">
            <w:pPr>
              <w:spacing w:after="0" w:line="240" w:lineRule="auto"/>
              <w:rPr>
                <w:sz w:val="20"/>
                <w:szCs w:val="20"/>
              </w:rPr>
            </w:pPr>
          </w:p>
        </w:tc>
      </w:tr>
      <w:tr w:rsidR="00EA21F8" w:rsidRPr="00360515" w14:paraId="2EC77AF7"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6137CDDE" w14:textId="41F49645" w:rsidR="00EA21F8" w:rsidRPr="00360515" w:rsidRDefault="00A9354A" w:rsidP="00360515">
            <w:pPr>
              <w:spacing w:after="0" w:line="240" w:lineRule="auto"/>
              <w:rPr>
                <w:rFonts w:ascii="Sylfaen" w:hAnsi="Sylfaen"/>
                <w:sz w:val="20"/>
                <w:szCs w:val="20"/>
                <w:lang w:val="ka-GE"/>
              </w:rPr>
            </w:pPr>
            <w:r w:rsidRPr="00360515">
              <w:rPr>
                <w:sz w:val="20"/>
                <w:szCs w:val="20"/>
              </w:rPr>
              <w:t>3</w:t>
            </w:r>
            <w:r w:rsidR="00EA21F8" w:rsidRPr="00360515">
              <w:rPr>
                <w:sz w:val="20"/>
                <w:szCs w:val="20"/>
              </w:rPr>
              <w:t>.</w:t>
            </w:r>
            <w:r w:rsidR="00EA21F8" w:rsidRPr="00360515">
              <w:rPr>
                <w:rFonts w:ascii="Sylfaen" w:hAnsi="Sylfaen"/>
                <w:sz w:val="20"/>
                <w:szCs w:val="20"/>
                <w:lang w:val="ka-GE"/>
              </w:rPr>
              <w:t>10</w:t>
            </w:r>
          </w:p>
        </w:tc>
        <w:tc>
          <w:tcPr>
            <w:tcW w:w="3610" w:type="dxa"/>
            <w:tcBorders>
              <w:top w:val="single" w:sz="4" w:space="0" w:color="auto"/>
              <w:left w:val="double" w:sz="4" w:space="0" w:color="auto"/>
              <w:bottom w:val="single" w:sz="4" w:space="0" w:color="auto"/>
              <w:right w:val="double" w:sz="4" w:space="0" w:color="auto"/>
            </w:tcBorders>
            <w:hideMark/>
          </w:tcPr>
          <w:p w14:paraId="34E19863" w14:textId="77777777" w:rsidR="00EA21F8" w:rsidRPr="00360515" w:rsidRDefault="00EA21F8" w:rsidP="00360515">
            <w:pPr>
              <w:spacing w:after="0" w:line="240" w:lineRule="auto"/>
              <w:rPr>
                <w:sz w:val="20"/>
                <w:szCs w:val="20"/>
              </w:rPr>
            </w:pPr>
            <w:r w:rsidRPr="00360515">
              <w:rPr>
                <w:rFonts w:ascii="Sylfaen" w:hAnsi="Sylfaen" w:cs="Sylfaen"/>
                <w:sz w:val="20"/>
                <w:szCs w:val="20"/>
              </w:rPr>
              <w:t>საჯარო</w:t>
            </w:r>
            <w:r w:rsidRPr="00360515">
              <w:rPr>
                <w:sz w:val="20"/>
                <w:szCs w:val="20"/>
              </w:rPr>
              <w:t xml:space="preserve"> </w:t>
            </w:r>
            <w:r w:rsidRPr="00360515">
              <w:rPr>
                <w:rFonts w:ascii="Sylfaen" w:hAnsi="Sylfaen" w:cs="Sylfaen"/>
                <w:sz w:val="20"/>
                <w:szCs w:val="20"/>
              </w:rPr>
              <w:t>ფინანსები</w:t>
            </w:r>
          </w:p>
        </w:tc>
        <w:tc>
          <w:tcPr>
            <w:tcW w:w="725" w:type="dxa"/>
            <w:tcBorders>
              <w:top w:val="single" w:sz="4" w:space="0" w:color="auto"/>
              <w:left w:val="double" w:sz="4" w:space="0" w:color="auto"/>
              <w:bottom w:val="single" w:sz="4" w:space="0" w:color="auto"/>
              <w:right w:val="double" w:sz="4" w:space="0" w:color="auto"/>
            </w:tcBorders>
          </w:tcPr>
          <w:p w14:paraId="4D9FE688"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0A5BBDB6"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7C899B79"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461E5F2D"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163622AF"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5DD452D"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04B3B2A2" w14:textId="77777777" w:rsidR="00EA21F8" w:rsidRPr="00360515" w:rsidRDefault="00EA21F8" w:rsidP="00360515">
            <w:pPr>
              <w:spacing w:after="0" w:line="240" w:lineRule="auto"/>
              <w:rPr>
                <w:sz w:val="20"/>
                <w:szCs w:val="20"/>
              </w:rPr>
            </w:pPr>
            <w:r w:rsidRPr="00360515">
              <w:rPr>
                <w:sz w:val="20"/>
                <w:szCs w:val="20"/>
              </w:rPr>
              <w:t>1/2/0/0</w:t>
            </w:r>
          </w:p>
        </w:tc>
        <w:tc>
          <w:tcPr>
            <w:tcW w:w="422" w:type="dxa"/>
            <w:tcBorders>
              <w:top w:val="single" w:sz="4" w:space="0" w:color="auto"/>
              <w:left w:val="double" w:sz="4" w:space="0" w:color="auto"/>
              <w:bottom w:val="single" w:sz="4" w:space="0" w:color="auto"/>
              <w:right w:val="single" w:sz="4" w:space="0" w:color="auto"/>
            </w:tcBorders>
          </w:tcPr>
          <w:p w14:paraId="7CD897D0"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1C44F1CA"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1BFC832A"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41409F40"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672A2E8B"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58487199" w14:textId="77777777" w:rsidR="00EA21F8" w:rsidRPr="00360515" w:rsidRDefault="00EA21F8" w:rsidP="00360515">
            <w:pPr>
              <w:spacing w:after="0" w:line="240" w:lineRule="auto"/>
              <w:rPr>
                <w:sz w:val="20"/>
                <w:szCs w:val="20"/>
              </w:rPr>
            </w:pPr>
            <w:r w:rsidRPr="00360515">
              <w:rPr>
                <w:sz w:val="20"/>
                <w:szCs w:val="20"/>
              </w:rPr>
              <w:t>x</w:t>
            </w:r>
          </w:p>
        </w:tc>
        <w:tc>
          <w:tcPr>
            <w:tcW w:w="514" w:type="dxa"/>
            <w:tcBorders>
              <w:top w:val="single" w:sz="4" w:space="0" w:color="auto"/>
              <w:left w:val="single" w:sz="4" w:space="0" w:color="auto"/>
              <w:bottom w:val="single" w:sz="4" w:space="0" w:color="auto"/>
              <w:right w:val="single" w:sz="4" w:space="0" w:color="auto"/>
            </w:tcBorders>
          </w:tcPr>
          <w:p w14:paraId="6E3AD205"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tcPr>
          <w:p w14:paraId="6198090B"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tcPr>
          <w:p w14:paraId="209FD552" w14:textId="77777777" w:rsidR="00EA21F8" w:rsidRPr="00360515" w:rsidRDefault="00EA21F8" w:rsidP="00360515">
            <w:pPr>
              <w:spacing w:after="0" w:line="240" w:lineRule="auto"/>
              <w:rPr>
                <w:sz w:val="20"/>
                <w:szCs w:val="20"/>
              </w:rPr>
            </w:pPr>
          </w:p>
        </w:tc>
      </w:tr>
      <w:tr w:rsidR="00EA21F8" w:rsidRPr="00360515" w14:paraId="350EE671"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35C516D8" w14:textId="337AF71C" w:rsidR="00EA21F8" w:rsidRPr="00360515" w:rsidRDefault="00A9354A" w:rsidP="00360515">
            <w:pPr>
              <w:spacing w:after="0" w:line="240" w:lineRule="auto"/>
              <w:rPr>
                <w:rFonts w:ascii="Sylfaen" w:hAnsi="Sylfaen"/>
                <w:sz w:val="20"/>
                <w:szCs w:val="20"/>
                <w:lang w:val="ka-GE"/>
              </w:rPr>
            </w:pPr>
            <w:r w:rsidRPr="00360515">
              <w:rPr>
                <w:sz w:val="20"/>
                <w:szCs w:val="20"/>
              </w:rPr>
              <w:t>3</w:t>
            </w:r>
            <w:r w:rsidR="00EA21F8" w:rsidRPr="00360515">
              <w:rPr>
                <w:sz w:val="20"/>
                <w:szCs w:val="20"/>
              </w:rPr>
              <w:t>.</w:t>
            </w:r>
            <w:r w:rsidR="00EA21F8" w:rsidRPr="00360515">
              <w:rPr>
                <w:rFonts w:ascii="Sylfaen" w:hAnsi="Sylfaen"/>
                <w:sz w:val="20"/>
                <w:szCs w:val="20"/>
                <w:lang w:val="ka-GE"/>
              </w:rPr>
              <w:t>11</w:t>
            </w:r>
          </w:p>
        </w:tc>
        <w:tc>
          <w:tcPr>
            <w:tcW w:w="3610" w:type="dxa"/>
            <w:tcBorders>
              <w:top w:val="single" w:sz="4" w:space="0" w:color="auto"/>
              <w:left w:val="double" w:sz="4" w:space="0" w:color="auto"/>
              <w:bottom w:val="single" w:sz="4" w:space="0" w:color="auto"/>
              <w:right w:val="double" w:sz="4" w:space="0" w:color="auto"/>
            </w:tcBorders>
            <w:hideMark/>
          </w:tcPr>
          <w:p w14:paraId="650A3063" w14:textId="77777777" w:rsidR="00EA21F8" w:rsidRPr="00360515" w:rsidRDefault="00EA21F8" w:rsidP="00360515">
            <w:pPr>
              <w:spacing w:after="0" w:line="240" w:lineRule="auto"/>
              <w:rPr>
                <w:sz w:val="20"/>
                <w:szCs w:val="20"/>
              </w:rPr>
            </w:pPr>
            <w:r w:rsidRPr="00360515">
              <w:rPr>
                <w:rFonts w:ascii="Sylfaen" w:hAnsi="Sylfaen" w:cs="Sylfaen"/>
                <w:sz w:val="20"/>
                <w:szCs w:val="20"/>
              </w:rPr>
              <w:t>ეკონომიკური</w:t>
            </w:r>
            <w:r w:rsidRPr="00360515">
              <w:rPr>
                <w:sz w:val="20"/>
                <w:szCs w:val="20"/>
              </w:rPr>
              <w:t xml:space="preserve"> </w:t>
            </w:r>
            <w:r w:rsidRPr="00360515">
              <w:rPr>
                <w:rFonts w:ascii="Sylfaen" w:hAnsi="Sylfaen" w:cs="Sylfaen"/>
                <w:sz w:val="20"/>
                <w:szCs w:val="20"/>
              </w:rPr>
              <w:t>სტატისტიკა</w:t>
            </w:r>
          </w:p>
        </w:tc>
        <w:tc>
          <w:tcPr>
            <w:tcW w:w="725" w:type="dxa"/>
            <w:tcBorders>
              <w:top w:val="single" w:sz="4" w:space="0" w:color="auto"/>
              <w:left w:val="double" w:sz="4" w:space="0" w:color="auto"/>
              <w:bottom w:val="single" w:sz="4" w:space="0" w:color="auto"/>
              <w:right w:val="double" w:sz="4" w:space="0" w:color="auto"/>
            </w:tcBorders>
          </w:tcPr>
          <w:p w14:paraId="52EF3096"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3D27D68A"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3C5E4320"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0741F80C"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08D59A89"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059639C3"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6F32A5F5" w14:textId="77777777" w:rsidR="00EA21F8" w:rsidRPr="00360515" w:rsidRDefault="00EA21F8" w:rsidP="00360515">
            <w:pPr>
              <w:spacing w:after="0" w:line="240" w:lineRule="auto"/>
              <w:rPr>
                <w:sz w:val="20"/>
                <w:szCs w:val="20"/>
              </w:rPr>
            </w:pPr>
            <w:r w:rsidRPr="00360515">
              <w:rPr>
                <w:sz w:val="20"/>
                <w:szCs w:val="20"/>
              </w:rPr>
              <w:t>1,5/1,5/0/0</w:t>
            </w:r>
          </w:p>
        </w:tc>
        <w:tc>
          <w:tcPr>
            <w:tcW w:w="422" w:type="dxa"/>
            <w:tcBorders>
              <w:top w:val="single" w:sz="4" w:space="0" w:color="auto"/>
              <w:left w:val="double" w:sz="4" w:space="0" w:color="auto"/>
              <w:bottom w:val="single" w:sz="4" w:space="0" w:color="auto"/>
              <w:right w:val="single" w:sz="4" w:space="0" w:color="auto"/>
            </w:tcBorders>
          </w:tcPr>
          <w:p w14:paraId="0515AA15"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2B2AA7B2"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1E7016C2"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4D25C1B4"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hideMark/>
          </w:tcPr>
          <w:p w14:paraId="3C84FD31" w14:textId="77777777" w:rsidR="00EA21F8" w:rsidRPr="00360515" w:rsidRDefault="00EA21F8" w:rsidP="00360515">
            <w:pPr>
              <w:spacing w:after="0" w:line="240" w:lineRule="auto"/>
              <w:rPr>
                <w:sz w:val="20"/>
                <w:szCs w:val="20"/>
              </w:rPr>
            </w:pPr>
            <w:r w:rsidRPr="00360515">
              <w:rPr>
                <w:sz w:val="20"/>
                <w:szCs w:val="20"/>
              </w:rPr>
              <w:t>x</w:t>
            </w:r>
          </w:p>
        </w:tc>
        <w:tc>
          <w:tcPr>
            <w:tcW w:w="479" w:type="dxa"/>
            <w:tcBorders>
              <w:top w:val="single" w:sz="4" w:space="0" w:color="auto"/>
              <w:left w:val="single" w:sz="4" w:space="0" w:color="auto"/>
              <w:bottom w:val="single" w:sz="4" w:space="0" w:color="auto"/>
              <w:right w:val="single" w:sz="4" w:space="0" w:color="auto"/>
            </w:tcBorders>
          </w:tcPr>
          <w:p w14:paraId="54F222BB"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tcPr>
          <w:p w14:paraId="682B4948"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tcPr>
          <w:p w14:paraId="5FA737D4"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hideMark/>
          </w:tcPr>
          <w:p w14:paraId="2D15B6B4" w14:textId="77777777" w:rsidR="00EA21F8" w:rsidRPr="00360515" w:rsidRDefault="00EA21F8" w:rsidP="00360515">
            <w:pPr>
              <w:spacing w:after="0" w:line="240" w:lineRule="auto"/>
              <w:rPr>
                <w:rFonts w:ascii="Sylfaen" w:hAnsi="Sylfaen"/>
                <w:sz w:val="20"/>
                <w:szCs w:val="20"/>
                <w:lang w:val="ka-GE"/>
              </w:rPr>
            </w:pPr>
            <w:r w:rsidRPr="00360515">
              <w:rPr>
                <w:sz w:val="20"/>
                <w:szCs w:val="20"/>
              </w:rPr>
              <w:t>III.</w:t>
            </w:r>
            <w:r w:rsidRPr="00360515">
              <w:rPr>
                <w:rFonts w:ascii="Sylfaen" w:hAnsi="Sylfaen"/>
                <w:sz w:val="20"/>
                <w:szCs w:val="20"/>
                <w:lang w:val="ka-GE"/>
              </w:rPr>
              <w:t>7</w:t>
            </w:r>
          </w:p>
        </w:tc>
      </w:tr>
      <w:tr w:rsidR="00EA21F8" w:rsidRPr="00360515" w14:paraId="3DE36CCF"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17AB48BB" w14:textId="79F2C533" w:rsidR="00EA21F8" w:rsidRPr="00360515" w:rsidRDefault="00A9354A" w:rsidP="00360515">
            <w:pPr>
              <w:spacing w:after="0" w:line="240" w:lineRule="auto"/>
              <w:rPr>
                <w:rFonts w:ascii="Sylfaen" w:hAnsi="Sylfaen"/>
                <w:sz w:val="20"/>
                <w:szCs w:val="20"/>
                <w:lang w:val="ka-GE"/>
              </w:rPr>
            </w:pPr>
            <w:r w:rsidRPr="00360515">
              <w:rPr>
                <w:sz w:val="20"/>
                <w:szCs w:val="20"/>
              </w:rPr>
              <w:lastRenderedPageBreak/>
              <w:t>3</w:t>
            </w:r>
            <w:r w:rsidR="00EA21F8" w:rsidRPr="00360515">
              <w:rPr>
                <w:sz w:val="20"/>
                <w:szCs w:val="20"/>
              </w:rPr>
              <w:t>.1</w:t>
            </w:r>
            <w:r w:rsidR="00EA21F8" w:rsidRPr="00360515">
              <w:rPr>
                <w:rFonts w:ascii="Sylfaen" w:hAnsi="Sylfaen"/>
                <w:sz w:val="20"/>
                <w:szCs w:val="20"/>
                <w:lang w:val="ka-GE"/>
              </w:rPr>
              <w:t>2</w:t>
            </w:r>
          </w:p>
        </w:tc>
        <w:tc>
          <w:tcPr>
            <w:tcW w:w="3610" w:type="dxa"/>
            <w:tcBorders>
              <w:top w:val="single" w:sz="4" w:space="0" w:color="auto"/>
              <w:left w:val="double" w:sz="4" w:space="0" w:color="auto"/>
              <w:bottom w:val="single" w:sz="4" w:space="0" w:color="auto"/>
              <w:right w:val="double" w:sz="4" w:space="0" w:color="auto"/>
            </w:tcBorders>
            <w:hideMark/>
          </w:tcPr>
          <w:p w14:paraId="2111F2F2" w14:textId="77777777" w:rsidR="00EA21F8" w:rsidRPr="00360515" w:rsidRDefault="00EA21F8" w:rsidP="00360515">
            <w:pPr>
              <w:spacing w:after="0" w:line="240" w:lineRule="auto"/>
              <w:rPr>
                <w:sz w:val="20"/>
                <w:szCs w:val="20"/>
              </w:rPr>
            </w:pPr>
            <w:r w:rsidRPr="00360515">
              <w:rPr>
                <w:rFonts w:ascii="Sylfaen" w:hAnsi="Sylfaen" w:cs="Sylfaen"/>
                <w:sz w:val="20"/>
                <w:szCs w:val="20"/>
              </w:rPr>
              <w:t>საერთაშორისო</w:t>
            </w:r>
            <w:r w:rsidRPr="00360515">
              <w:rPr>
                <w:sz w:val="20"/>
                <w:szCs w:val="20"/>
              </w:rPr>
              <w:t xml:space="preserve"> </w:t>
            </w:r>
            <w:r w:rsidRPr="00360515">
              <w:rPr>
                <w:rFonts w:ascii="Sylfaen" w:hAnsi="Sylfaen" w:cs="Sylfaen"/>
                <w:sz w:val="20"/>
                <w:szCs w:val="20"/>
              </w:rPr>
              <w:t>ეკონომიკა</w:t>
            </w:r>
            <w:r w:rsidRPr="00360515">
              <w:rPr>
                <w:sz w:val="20"/>
                <w:szCs w:val="20"/>
              </w:rPr>
              <w:t xml:space="preserve"> 2</w:t>
            </w:r>
          </w:p>
        </w:tc>
        <w:tc>
          <w:tcPr>
            <w:tcW w:w="725" w:type="dxa"/>
            <w:tcBorders>
              <w:top w:val="single" w:sz="4" w:space="0" w:color="auto"/>
              <w:left w:val="double" w:sz="4" w:space="0" w:color="auto"/>
              <w:bottom w:val="single" w:sz="4" w:space="0" w:color="auto"/>
              <w:right w:val="double" w:sz="4" w:space="0" w:color="auto"/>
            </w:tcBorders>
          </w:tcPr>
          <w:p w14:paraId="48A1EC8E"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06FCD7BC"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2CECFA1A"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1A4370C5"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2849E752"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63BFFA5"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36CB2207" w14:textId="77777777" w:rsidR="00EA21F8" w:rsidRPr="00360515" w:rsidRDefault="00EA21F8" w:rsidP="00360515">
            <w:pPr>
              <w:spacing w:after="0" w:line="240" w:lineRule="auto"/>
              <w:rPr>
                <w:sz w:val="20"/>
                <w:szCs w:val="20"/>
              </w:rPr>
            </w:pPr>
            <w:r w:rsidRPr="00360515">
              <w:rPr>
                <w:sz w:val="20"/>
                <w:szCs w:val="20"/>
              </w:rPr>
              <w:t>1/2/0/0</w:t>
            </w:r>
          </w:p>
        </w:tc>
        <w:tc>
          <w:tcPr>
            <w:tcW w:w="422" w:type="dxa"/>
            <w:tcBorders>
              <w:top w:val="single" w:sz="4" w:space="0" w:color="auto"/>
              <w:left w:val="double" w:sz="4" w:space="0" w:color="auto"/>
              <w:bottom w:val="single" w:sz="4" w:space="0" w:color="auto"/>
              <w:right w:val="single" w:sz="4" w:space="0" w:color="auto"/>
            </w:tcBorders>
          </w:tcPr>
          <w:p w14:paraId="29E52C27"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57DBA431"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2036C558"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703D76C4"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hideMark/>
          </w:tcPr>
          <w:p w14:paraId="01022715" w14:textId="77777777" w:rsidR="00EA21F8" w:rsidRPr="00360515" w:rsidRDefault="00EA21F8" w:rsidP="00360515">
            <w:pPr>
              <w:spacing w:after="0" w:line="240" w:lineRule="auto"/>
              <w:rPr>
                <w:sz w:val="20"/>
                <w:szCs w:val="20"/>
              </w:rPr>
            </w:pPr>
            <w:r w:rsidRPr="00360515">
              <w:rPr>
                <w:sz w:val="20"/>
                <w:szCs w:val="20"/>
              </w:rPr>
              <w:t>x</w:t>
            </w:r>
          </w:p>
        </w:tc>
        <w:tc>
          <w:tcPr>
            <w:tcW w:w="479" w:type="dxa"/>
            <w:tcBorders>
              <w:top w:val="single" w:sz="4" w:space="0" w:color="auto"/>
              <w:left w:val="single" w:sz="4" w:space="0" w:color="auto"/>
              <w:bottom w:val="single" w:sz="4" w:space="0" w:color="auto"/>
              <w:right w:val="single" w:sz="4" w:space="0" w:color="auto"/>
            </w:tcBorders>
          </w:tcPr>
          <w:p w14:paraId="4AA1F711"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tcPr>
          <w:p w14:paraId="429027FC"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tcPr>
          <w:p w14:paraId="2F5AC790"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hideMark/>
          </w:tcPr>
          <w:p w14:paraId="48A6B10F" w14:textId="77777777" w:rsidR="00EA21F8" w:rsidRPr="00360515" w:rsidRDefault="00EA21F8" w:rsidP="00360515">
            <w:pPr>
              <w:spacing w:after="0" w:line="240" w:lineRule="auto"/>
              <w:rPr>
                <w:rFonts w:ascii="Sylfaen" w:hAnsi="Sylfaen"/>
                <w:sz w:val="20"/>
                <w:szCs w:val="20"/>
                <w:lang w:val="ka-GE"/>
              </w:rPr>
            </w:pPr>
            <w:r w:rsidRPr="00360515">
              <w:rPr>
                <w:sz w:val="20"/>
                <w:szCs w:val="20"/>
              </w:rPr>
              <w:t>III.</w:t>
            </w:r>
            <w:r w:rsidRPr="00360515">
              <w:rPr>
                <w:rFonts w:ascii="Sylfaen" w:hAnsi="Sylfaen"/>
                <w:sz w:val="20"/>
                <w:szCs w:val="20"/>
                <w:lang w:val="ka-GE"/>
              </w:rPr>
              <w:t>9</w:t>
            </w:r>
          </w:p>
        </w:tc>
      </w:tr>
      <w:tr w:rsidR="00EA21F8" w:rsidRPr="00360515" w14:paraId="1ECFC1A5" w14:textId="77777777" w:rsidTr="00360515">
        <w:trPr>
          <w:trHeight w:val="300"/>
        </w:trPr>
        <w:tc>
          <w:tcPr>
            <w:tcW w:w="749" w:type="dxa"/>
            <w:tcBorders>
              <w:top w:val="single" w:sz="4" w:space="0" w:color="auto"/>
              <w:left w:val="double" w:sz="4" w:space="0" w:color="auto"/>
              <w:bottom w:val="single" w:sz="4" w:space="0" w:color="auto"/>
              <w:right w:val="double" w:sz="4" w:space="0" w:color="auto"/>
            </w:tcBorders>
            <w:hideMark/>
          </w:tcPr>
          <w:p w14:paraId="58D20B4D" w14:textId="4CBDAD11" w:rsidR="00EA21F8" w:rsidRPr="00360515" w:rsidRDefault="00A9354A" w:rsidP="00360515">
            <w:pPr>
              <w:spacing w:after="0" w:line="240" w:lineRule="auto"/>
              <w:rPr>
                <w:rFonts w:ascii="Sylfaen" w:hAnsi="Sylfaen"/>
                <w:sz w:val="20"/>
                <w:szCs w:val="20"/>
                <w:lang w:val="ka-GE"/>
              </w:rPr>
            </w:pPr>
            <w:r w:rsidRPr="00360515">
              <w:rPr>
                <w:sz w:val="20"/>
                <w:szCs w:val="20"/>
              </w:rPr>
              <w:t>3</w:t>
            </w:r>
            <w:r w:rsidR="00EA21F8" w:rsidRPr="00360515">
              <w:rPr>
                <w:sz w:val="20"/>
                <w:szCs w:val="20"/>
              </w:rPr>
              <w:t>.1</w:t>
            </w:r>
            <w:r w:rsidR="00EA21F8" w:rsidRPr="00360515">
              <w:rPr>
                <w:rFonts w:ascii="Sylfaen" w:hAnsi="Sylfaen"/>
                <w:sz w:val="20"/>
                <w:szCs w:val="20"/>
                <w:lang w:val="ka-GE"/>
              </w:rPr>
              <w:t>3</w:t>
            </w:r>
          </w:p>
        </w:tc>
        <w:tc>
          <w:tcPr>
            <w:tcW w:w="3610" w:type="dxa"/>
            <w:tcBorders>
              <w:top w:val="single" w:sz="4" w:space="0" w:color="auto"/>
              <w:left w:val="double" w:sz="4" w:space="0" w:color="auto"/>
              <w:bottom w:val="single" w:sz="4" w:space="0" w:color="auto"/>
              <w:right w:val="double" w:sz="4" w:space="0" w:color="auto"/>
            </w:tcBorders>
            <w:hideMark/>
          </w:tcPr>
          <w:p w14:paraId="0D087B77" w14:textId="77777777" w:rsidR="00EA21F8" w:rsidRPr="00360515" w:rsidRDefault="00EA21F8" w:rsidP="00360515">
            <w:pPr>
              <w:spacing w:after="0" w:line="240" w:lineRule="auto"/>
              <w:rPr>
                <w:sz w:val="20"/>
                <w:szCs w:val="20"/>
                <w:lang w:val="ka-GE"/>
              </w:rPr>
            </w:pPr>
            <w:r w:rsidRPr="00360515">
              <w:rPr>
                <w:rFonts w:ascii="Sylfaen" w:hAnsi="Sylfaen" w:cs="Sylfaen"/>
                <w:sz w:val="20"/>
                <w:szCs w:val="20"/>
                <w:lang w:val="ka-GE"/>
              </w:rPr>
              <w:t>კრეატიული ეკონომიკა</w:t>
            </w:r>
          </w:p>
        </w:tc>
        <w:tc>
          <w:tcPr>
            <w:tcW w:w="725" w:type="dxa"/>
            <w:tcBorders>
              <w:top w:val="single" w:sz="4" w:space="0" w:color="auto"/>
              <w:left w:val="double" w:sz="4" w:space="0" w:color="auto"/>
              <w:bottom w:val="single" w:sz="4" w:space="0" w:color="auto"/>
              <w:right w:val="double" w:sz="4" w:space="0" w:color="auto"/>
            </w:tcBorders>
          </w:tcPr>
          <w:p w14:paraId="19754CB0"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440BC837"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130CBC60"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6AA372E8"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1B7C2BCA"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05A8A161"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3143B42C" w14:textId="77777777" w:rsidR="00EA21F8" w:rsidRPr="00360515" w:rsidRDefault="00EA21F8" w:rsidP="00360515">
            <w:pPr>
              <w:spacing w:after="0" w:line="240" w:lineRule="auto"/>
              <w:rPr>
                <w:rFonts w:ascii="Sylfaen" w:hAnsi="Sylfaen"/>
                <w:sz w:val="20"/>
                <w:szCs w:val="20"/>
                <w:lang w:val="ka-GE"/>
              </w:rPr>
            </w:pPr>
            <w:r w:rsidRPr="00360515">
              <w:rPr>
                <w:sz w:val="20"/>
                <w:szCs w:val="20"/>
              </w:rPr>
              <w:t>1,5/1,5/0/0</w:t>
            </w:r>
          </w:p>
        </w:tc>
        <w:tc>
          <w:tcPr>
            <w:tcW w:w="422" w:type="dxa"/>
            <w:tcBorders>
              <w:top w:val="single" w:sz="4" w:space="0" w:color="auto"/>
              <w:left w:val="double" w:sz="4" w:space="0" w:color="auto"/>
              <w:bottom w:val="single" w:sz="4" w:space="0" w:color="auto"/>
              <w:right w:val="single" w:sz="4" w:space="0" w:color="auto"/>
            </w:tcBorders>
          </w:tcPr>
          <w:p w14:paraId="0D63BCBA"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464BDCA6"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675CA52B"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68394CCB"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7943F058"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3E684FB0" w14:textId="77777777" w:rsidR="00EA21F8" w:rsidRPr="00360515" w:rsidRDefault="00EA21F8" w:rsidP="00360515">
            <w:pPr>
              <w:spacing w:after="0" w:line="240" w:lineRule="auto"/>
              <w:rPr>
                <w:sz w:val="20"/>
                <w:szCs w:val="20"/>
              </w:rPr>
            </w:pPr>
            <w:r w:rsidRPr="00360515">
              <w:rPr>
                <w:sz w:val="20"/>
                <w:szCs w:val="20"/>
              </w:rPr>
              <w:t>x</w:t>
            </w:r>
          </w:p>
        </w:tc>
        <w:tc>
          <w:tcPr>
            <w:tcW w:w="514" w:type="dxa"/>
            <w:tcBorders>
              <w:top w:val="single" w:sz="4" w:space="0" w:color="auto"/>
              <w:left w:val="single" w:sz="4" w:space="0" w:color="auto"/>
              <w:bottom w:val="single" w:sz="4" w:space="0" w:color="auto"/>
              <w:right w:val="single" w:sz="4" w:space="0" w:color="auto"/>
            </w:tcBorders>
          </w:tcPr>
          <w:p w14:paraId="42C5E62F"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tcPr>
          <w:p w14:paraId="3D1C6B59"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tcPr>
          <w:p w14:paraId="064EF9BF" w14:textId="77777777" w:rsidR="00EA21F8" w:rsidRPr="00360515" w:rsidRDefault="00EA21F8" w:rsidP="00360515">
            <w:pPr>
              <w:spacing w:after="0" w:line="240" w:lineRule="auto"/>
              <w:rPr>
                <w:sz w:val="20"/>
                <w:szCs w:val="20"/>
              </w:rPr>
            </w:pPr>
          </w:p>
        </w:tc>
      </w:tr>
      <w:tr w:rsidR="00EA21F8" w:rsidRPr="00360515" w14:paraId="772679E2" w14:textId="77777777" w:rsidTr="00360515">
        <w:trPr>
          <w:trHeight w:val="331"/>
        </w:trPr>
        <w:tc>
          <w:tcPr>
            <w:tcW w:w="749" w:type="dxa"/>
            <w:tcBorders>
              <w:top w:val="single" w:sz="4" w:space="0" w:color="auto"/>
              <w:left w:val="double" w:sz="4" w:space="0" w:color="auto"/>
              <w:bottom w:val="single" w:sz="4" w:space="0" w:color="auto"/>
              <w:right w:val="double" w:sz="4" w:space="0" w:color="auto"/>
            </w:tcBorders>
            <w:hideMark/>
          </w:tcPr>
          <w:p w14:paraId="2344A5B1" w14:textId="6A229104" w:rsidR="00EA21F8" w:rsidRPr="00360515" w:rsidRDefault="00A9354A" w:rsidP="00360515">
            <w:pPr>
              <w:spacing w:after="0" w:line="240" w:lineRule="auto"/>
              <w:rPr>
                <w:rFonts w:ascii="Sylfaen" w:hAnsi="Sylfaen"/>
                <w:sz w:val="20"/>
                <w:szCs w:val="20"/>
                <w:lang w:val="ka-GE"/>
              </w:rPr>
            </w:pPr>
            <w:r w:rsidRPr="00360515">
              <w:rPr>
                <w:sz w:val="20"/>
                <w:szCs w:val="20"/>
              </w:rPr>
              <w:t>3</w:t>
            </w:r>
            <w:r w:rsidR="00EA21F8" w:rsidRPr="00360515">
              <w:rPr>
                <w:sz w:val="20"/>
                <w:szCs w:val="20"/>
              </w:rPr>
              <w:t>.1</w:t>
            </w:r>
            <w:r w:rsidR="00EA21F8" w:rsidRPr="00360515">
              <w:rPr>
                <w:rFonts w:ascii="Sylfaen" w:hAnsi="Sylfaen"/>
                <w:sz w:val="20"/>
                <w:szCs w:val="20"/>
                <w:lang w:val="ka-GE"/>
              </w:rPr>
              <w:t>4</w:t>
            </w:r>
          </w:p>
        </w:tc>
        <w:tc>
          <w:tcPr>
            <w:tcW w:w="3610" w:type="dxa"/>
            <w:tcBorders>
              <w:top w:val="single" w:sz="4" w:space="0" w:color="auto"/>
              <w:left w:val="double" w:sz="4" w:space="0" w:color="auto"/>
              <w:bottom w:val="single" w:sz="4" w:space="0" w:color="auto"/>
              <w:right w:val="double" w:sz="4" w:space="0" w:color="auto"/>
            </w:tcBorders>
            <w:hideMark/>
          </w:tcPr>
          <w:p w14:paraId="1B954D79" w14:textId="77777777" w:rsidR="00EA21F8" w:rsidRPr="00360515" w:rsidRDefault="00EA21F8" w:rsidP="00360515">
            <w:pPr>
              <w:spacing w:after="0" w:line="240" w:lineRule="auto"/>
              <w:rPr>
                <w:sz w:val="20"/>
                <w:szCs w:val="20"/>
              </w:rPr>
            </w:pPr>
            <w:r w:rsidRPr="00360515">
              <w:rPr>
                <w:rFonts w:ascii="Sylfaen" w:hAnsi="Sylfaen" w:cs="Sylfaen"/>
                <w:sz w:val="20"/>
                <w:szCs w:val="20"/>
              </w:rPr>
              <w:t>საქართველოს</w:t>
            </w:r>
            <w:r w:rsidRPr="00360515">
              <w:rPr>
                <w:sz w:val="20"/>
                <w:szCs w:val="20"/>
              </w:rPr>
              <w:t xml:space="preserve"> </w:t>
            </w:r>
            <w:r w:rsidRPr="00360515">
              <w:rPr>
                <w:rFonts w:ascii="Sylfaen" w:hAnsi="Sylfaen" w:cs="Sylfaen"/>
                <w:sz w:val="20"/>
                <w:szCs w:val="20"/>
              </w:rPr>
              <w:t>ეკონომიკა</w:t>
            </w:r>
          </w:p>
        </w:tc>
        <w:tc>
          <w:tcPr>
            <w:tcW w:w="725" w:type="dxa"/>
            <w:tcBorders>
              <w:top w:val="single" w:sz="4" w:space="0" w:color="auto"/>
              <w:left w:val="double" w:sz="4" w:space="0" w:color="auto"/>
              <w:bottom w:val="single" w:sz="4" w:space="0" w:color="auto"/>
              <w:right w:val="double" w:sz="4" w:space="0" w:color="auto"/>
            </w:tcBorders>
          </w:tcPr>
          <w:p w14:paraId="49C9CA16"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5D5A917F"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768C975D"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0A97D003"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7D13B510"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78162CEE"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05C6AC10" w14:textId="77777777" w:rsidR="00EA21F8" w:rsidRPr="00360515" w:rsidRDefault="00EA21F8" w:rsidP="00360515">
            <w:pPr>
              <w:spacing w:after="0" w:line="240" w:lineRule="auto"/>
              <w:rPr>
                <w:sz w:val="20"/>
                <w:szCs w:val="20"/>
              </w:rPr>
            </w:pPr>
            <w:r w:rsidRPr="00360515">
              <w:rPr>
                <w:sz w:val="20"/>
                <w:szCs w:val="20"/>
              </w:rPr>
              <w:t>1,5/1,5/0/0</w:t>
            </w:r>
          </w:p>
        </w:tc>
        <w:tc>
          <w:tcPr>
            <w:tcW w:w="422" w:type="dxa"/>
            <w:tcBorders>
              <w:top w:val="single" w:sz="4" w:space="0" w:color="auto"/>
              <w:left w:val="double" w:sz="4" w:space="0" w:color="auto"/>
              <w:bottom w:val="single" w:sz="4" w:space="0" w:color="auto"/>
              <w:right w:val="single" w:sz="4" w:space="0" w:color="auto"/>
            </w:tcBorders>
          </w:tcPr>
          <w:p w14:paraId="31C39032"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367F925A"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571E4569"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3F59A842"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hideMark/>
          </w:tcPr>
          <w:p w14:paraId="6D98C105" w14:textId="77777777" w:rsidR="00EA21F8" w:rsidRPr="00360515" w:rsidRDefault="00EA21F8" w:rsidP="00360515">
            <w:pPr>
              <w:spacing w:after="0" w:line="240" w:lineRule="auto"/>
              <w:rPr>
                <w:sz w:val="20"/>
                <w:szCs w:val="20"/>
              </w:rPr>
            </w:pPr>
            <w:r w:rsidRPr="00360515">
              <w:rPr>
                <w:sz w:val="20"/>
                <w:szCs w:val="20"/>
              </w:rPr>
              <w:t>x</w:t>
            </w:r>
          </w:p>
        </w:tc>
        <w:tc>
          <w:tcPr>
            <w:tcW w:w="479" w:type="dxa"/>
            <w:tcBorders>
              <w:top w:val="single" w:sz="4" w:space="0" w:color="auto"/>
              <w:left w:val="single" w:sz="4" w:space="0" w:color="auto"/>
              <w:bottom w:val="single" w:sz="4" w:space="0" w:color="auto"/>
              <w:right w:val="single" w:sz="4" w:space="0" w:color="auto"/>
            </w:tcBorders>
          </w:tcPr>
          <w:p w14:paraId="1831BCE1"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tcPr>
          <w:p w14:paraId="4727B21E"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tcPr>
          <w:p w14:paraId="58E91372"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tcPr>
          <w:p w14:paraId="009BE17F" w14:textId="77777777" w:rsidR="00EA21F8" w:rsidRPr="00360515" w:rsidRDefault="00EA21F8" w:rsidP="00360515">
            <w:pPr>
              <w:spacing w:after="0" w:line="240" w:lineRule="auto"/>
              <w:rPr>
                <w:sz w:val="20"/>
                <w:szCs w:val="20"/>
              </w:rPr>
            </w:pPr>
          </w:p>
        </w:tc>
      </w:tr>
      <w:tr w:rsidR="00EA21F8" w:rsidRPr="00360515" w14:paraId="5EC1BC71"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1A1ECE83" w14:textId="5F1007D0" w:rsidR="00EA21F8" w:rsidRPr="00360515" w:rsidRDefault="00A9354A" w:rsidP="00360515">
            <w:pPr>
              <w:spacing w:after="0" w:line="240" w:lineRule="auto"/>
              <w:rPr>
                <w:rFonts w:ascii="Sylfaen" w:hAnsi="Sylfaen"/>
                <w:sz w:val="20"/>
                <w:szCs w:val="20"/>
                <w:lang w:val="ka-GE"/>
              </w:rPr>
            </w:pPr>
            <w:r w:rsidRPr="00360515">
              <w:rPr>
                <w:sz w:val="20"/>
                <w:szCs w:val="20"/>
              </w:rPr>
              <w:t>3</w:t>
            </w:r>
            <w:r w:rsidR="00EA21F8" w:rsidRPr="00360515">
              <w:rPr>
                <w:sz w:val="20"/>
                <w:szCs w:val="20"/>
              </w:rPr>
              <w:t>.1</w:t>
            </w:r>
            <w:r w:rsidR="00EA21F8" w:rsidRPr="00360515">
              <w:rPr>
                <w:rFonts w:ascii="Sylfaen" w:hAnsi="Sylfaen"/>
                <w:sz w:val="20"/>
                <w:szCs w:val="20"/>
                <w:lang w:val="ka-GE"/>
              </w:rPr>
              <w:t>5</w:t>
            </w:r>
          </w:p>
        </w:tc>
        <w:tc>
          <w:tcPr>
            <w:tcW w:w="3610" w:type="dxa"/>
            <w:tcBorders>
              <w:top w:val="single" w:sz="4" w:space="0" w:color="auto"/>
              <w:left w:val="double" w:sz="4" w:space="0" w:color="auto"/>
              <w:bottom w:val="single" w:sz="4" w:space="0" w:color="auto"/>
              <w:right w:val="double" w:sz="4" w:space="0" w:color="auto"/>
            </w:tcBorders>
            <w:hideMark/>
          </w:tcPr>
          <w:p w14:paraId="2AE53CE6" w14:textId="77777777" w:rsidR="00EA21F8" w:rsidRPr="00360515" w:rsidRDefault="00EA21F8" w:rsidP="00360515">
            <w:pPr>
              <w:spacing w:after="0" w:line="240" w:lineRule="auto"/>
              <w:rPr>
                <w:sz w:val="20"/>
                <w:szCs w:val="20"/>
              </w:rPr>
            </w:pPr>
            <w:r w:rsidRPr="00360515">
              <w:rPr>
                <w:rFonts w:ascii="Sylfaen" w:hAnsi="Sylfaen" w:cs="Sylfaen"/>
                <w:sz w:val="20"/>
                <w:szCs w:val="20"/>
              </w:rPr>
              <w:t>ეკონომიკური</w:t>
            </w:r>
            <w:r w:rsidRPr="00360515">
              <w:rPr>
                <w:sz w:val="20"/>
                <w:szCs w:val="20"/>
              </w:rPr>
              <w:t xml:space="preserve"> </w:t>
            </w:r>
            <w:r w:rsidRPr="00360515">
              <w:rPr>
                <w:rFonts w:ascii="Sylfaen" w:hAnsi="Sylfaen" w:cs="Sylfaen"/>
                <w:sz w:val="20"/>
                <w:szCs w:val="20"/>
              </w:rPr>
              <w:t>ანალიზი</w:t>
            </w:r>
          </w:p>
        </w:tc>
        <w:tc>
          <w:tcPr>
            <w:tcW w:w="725" w:type="dxa"/>
            <w:tcBorders>
              <w:top w:val="single" w:sz="4" w:space="0" w:color="auto"/>
              <w:left w:val="double" w:sz="4" w:space="0" w:color="auto"/>
              <w:bottom w:val="single" w:sz="4" w:space="0" w:color="auto"/>
              <w:right w:val="double" w:sz="4" w:space="0" w:color="auto"/>
            </w:tcBorders>
          </w:tcPr>
          <w:p w14:paraId="375E1E12"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30B45C33"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1241EB32"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05E88867"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44C5837A"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6851B1AA"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2119B880" w14:textId="77777777" w:rsidR="00EA21F8" w:rsidRPr="00360515" w:rsidRDefault="00EA21F8" w:rsidP="00360515">
            <w:pPr>
              <w:spacing w:after="0" w:line="240" w:lineRule="auto"/>
              <w:rPr>
                <w:rFonts w:ascii="Sylfaen" w:hAnsi="Sylfaen"/>
                <w:sz w:val="20"/>
                <w:szCs w:val="20"/>
                <w:lang w:val="ka-GE"/>
              </w:rPr>
            </w:pPr>
            <w:r w:rsidRPr="00360515">
              <w:rPr>
                <w:sz w:val="20"/>
                <w:szCs w:val="20"/>
              </w:rPr>
              <w:t>1/2/0/0</w:t>
            </w:r>
          </w:p>
        </w:tc>
        <w:tc>
          <w:tcPr>
            <w:tcW w:w="422" w:type="dxa"/>
            <w:tcBorders>
              <w:top w:val="single" w:sz="4" w:space="0" w:color="auto"/>
              <w:left w:val="double" w:sz="4" w:space="0" w:color="auto"/>
              <w:bottom w:val="single" w:sz="4" w:space="0" w:color="auto"/>
              <w:right w:val="single" w:sz="4" w:space="0" w:color="auto"/>
            </w:tcBorders>
          </w:tcPr>
          <w:p w14:paraId="72C7D5FF"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77698D1F"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2757D746"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6FEA5964"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0C743DAE"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626EE27F"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hideMark/>
          </w:tcPr>
          <w:p w14:paraId="52F41B5F" w14:textId="77777777" w:rsidR="00EA21F8" w:rsidRPr="00360515" w:rsidRDefault="00EA21F8" w:rsidP="00360515">
            <w:pPr>
              <w:spacing w:after="0" w:line="240" w:lineRule="auto"/>
              <w:rPr>
                <w:sz w:val="20"/>
                <w:szCs w:val="20"/>
              </w:rPr>
            </w:pPr>
            <w:r w:rsidRPr="00360515">
              <w:rPr>
                <w:sz w:val="20"/>
                <w:szCs w:val="20"/>
              </w:rPr>
              <w:t>x</w:t>
            </w:r>
          </w:p>
        </w:tc>
        <w:tc>
          <w:tcPr>
            <w:tcW w:w="425" w:type="dxa"/>
            <w:tcBorders>
              <w:top w:val="single" w:sz="4" w:space="0" w:color="auto"/>
              <w:left w:val="single" w:sz="4" w:space="0" w:color="auto"/>
              <w:bottom w:val="single" w:sz="4" w:space="0" w:color="auto"/>
              <w:right w:val="double" w:sz="4" w:space="0" w:color="auto"/>
            </w:tcBorders>
          </w:tcPr>
          <w:p w14:paraId="79CAE14D"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tcPr>
          <w:p w14:paraId="77324659" w14:textId="77777777" w:rsidR="00EA21F8" w:rsidRPr="00360515" w:rsidRDefault="00EA21F8" w:rsidP="00360515">
            <w:pPr>
              <w:spacing w:after="0" w:line="240" w:lineRule="auto"/>
              <w:rPr>
                <w:sz w:val="20"/>
                <w:szCs w:val="20"/>
              </w:rPr>
            </w:pPr>
          </w:p>
        </w:tc>
      </w:tr>
      <w:tr w:rsidR="00EA21F8" w:rsidRPr="00360515" w14:paraId="23B70F88"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49671B7C" w14:textId="7F05EE1B" w:rsidR="00EA21F8" w:rsidRPr="00360515" w:rsidRDefault="00A9354A" w:rsidP="00360515">
            <w:pPr>
              <w:spacing w:after="0" w:line="240" w:lineRule="auto"/>
              <w:rPr>
                <w:rFonts w:ascii="Sylfaen" w:hAnsi="Sylfaen"/>
                <w:sz w:val="20"/>
                <w:szCs w:val="20"/>
                <w:lang w:val="ka-GE"/>
              </w:rPr>
            </w:pPr>
            <w:r w:rsidRPr="00360515">
              <w:rPr>
                <w:sz w:val="20"/>
                <w:szCs w:val="20"/>
              </w:rPr>
              <w:t>3</w:t>
            </w:r>
            <w:r w:rsidR="00EA21F8" w:rsidRPr="00360515">
              <w:rPr>
                <w:sz w:val="20"/>
                <w:szCs w:val="20"/>
              </w:rPr>
              <w:t>.1</w:t>
            </w:r>
            <w:r w:rsidR="00EA21F8" w:rsidRPr="00360515">
              <w:rPr>
                <w:rFonts w:ascii="Sylfaen" w:hAnsi="Sylfaen"/>
                <w:sz w:val="20"/>
                <w:szCs w:val="20"/>
                <w:lang w:val="ka-GE"/>
              </w:rPr>
              <w:t>6</w:t>
            </w:r>
          </w:p>
        </w:tc>
        <w:tc>
          <w:tcPr>
            <w:tcW w:w="3610" w:type="dxa"/>
            <w:tcBorders>
              <w:top w:val="single" w:sz="4" w:space="0" w:color="auto"/>
              <w:left w:val="double" w:sz="4" w:space="0" w:color="auto"/>
              <w:bottom w:val="single" w:sz="4" w:space="0" w:color="auto"/>
              <w:right w:val="double" w:sz="4" w:space="0" w:color="auto"/>
            </w:tcBorders>
            <w:hideMark/>
          </w:tcPr>
          <w:p w14:paraId="1396351F" w14:textId="77777777" w:rsidR="00EA21F8" w:rsidRPr="00360515" w:rsidRDefault="00EA21F8" w:rsidP="00360515">
            <w:pPr>
              <w:spacing w:after="0" w:line="240" w:lineRule="auto"/>
              <w:rPr>
                <w:sz w:val="20"/>
                <w:szCs w:val="20"/>
              </w:rPr>
            </w:pPr>
            <w:r w:rsidRPr="00360515">
              <w:rPr>
                <w:rFonts w:ascii="Sylfaen" w:hAnsi="Sylfaen" w:cs="Sylfaen"/>
                <w:sz w:val="20"/>
                <w:szCs w:val="20"/>
              </w:rPr>
              <w:t>ეთიკა</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ეკონომიკური</w:t>
            </w:r>
            <w:r w:rsidRPr="00360515">
              <w:rPr>
                <w:sz w:val="20"/>
                <w:szCs w:val="20"/>
              </w:rPr>
              <w:t xml:space="preserve"> </w:t>
            </w:r>
            <w:r w:rsidRPr="00360515">
              <w:rPr>
                <w:rFonts w:ascii="Sylfaen" w:hAnsi="Sylfaen" w:cs="Sylfaen"/>
                <w:sz w:val="20"/>
                <w:szCs w:val="20"/>
              </w:rPr>
              <w:t>ფსიქოლოგია</w:t>
            </w:r>
          </w:p>
        </w:tc>
        <w:tc>
          <w:tcPr>
            <w:tcW w:w="725" w:type="dxa"/>
            <w:tcBorders>
              <w:top w:val="single" w:sz="4" w:space="0" w:color="auto"/>
              <w:left w:val="double" w:sz="4" w:space="0" w:color="auto"/>
              <w:bottom w:val="single" w:sz="4" w:space="0" w:color="auto"/>
              <w:right w:val="double" w:sz="4" w:space="0" w:color="auto"/>
            </w:tcBorders>
          </w:tcPr>
          <w:p w14:paraId="0480AE46"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57AA55E5"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3CAE2150"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7F40BBD9"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7173601A"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723AB16A"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50B525F8" w14:textId="77777777" w:rsidR="00EA21F8" w:rsidRPr="00360515" w:rsidRDefault="00EA21F8" w:rsidP="00360515">
            <w:pPr>
              <w:spacing w:after="0" w:line="240" w:lineRule="auto"/>
              <w:rPr>
                <w:sz w:val="20"/>
                <w:szCs w:val="20"/>
              </w:rPr>
            </w:pPr>
            <w:r w:rsidRPr="00360515">
              <w:rPr>
                <w:sz w:val="20"/>
                <w:szCs w:val="20"/>
              </w:rPr>
              <w:t>2/1/0/0</w:t>
            </w:r>
          </w:p>
        </w:tc>
        <w:tc>
          <w:tcPr>
            <w:tcW w:w="422" w:type="dxa"/>
            <w:tcBorders>
              <w:top w:val="single" w:sz="4" w:space="0" w:color="auto"/>
              <w:left w:val="double" w:sz="4" w:space="0" w:color="auto"/>
              <w:bottom w:val="single" w:sz="4" w:space="0" w:color="auto"/>
              <w:right w:val="single" w:sz="4" w:space="0" w:color="auto"/>
            </w:tcBorders>
          </w:tcPr>
          <w:p w14:paraId="507E7BAD"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1F5B7ADC"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138509B0"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71D16E84"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0A89A608"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5DB33FEB"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tcPr>
          <w:p w14:paraId="40A8115C"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hideMark/>
          </w:tcPr>
          <w:p w14:paraId="0AAEBAFC" w14:textId="77777777" w:rsidR="00EA21F8" w:rsidRPr="00360515" w:rsidRDefault="00EA21F8" w:rsidP="00360515">
            <w:pPr>
              <w:spacing w:after="0" w:line="240" w:lineRule="auto"/>
              <w:rPr>
                <w:sz w:val="20"/>
                <w:szCs w:val="20"/>
              </w:rPr>
            </w:pPr>
            <w:r w:rsidRPr="00360515">
              <w:rPr>
                <w:sz w:val="20"/>
                <w:szCs w:val="20"/>
              </w:rPr>
              <w:t>x</w:t>
            </w:r>
          </w:p>
        </w:tc>
        <w:tc>
          <w:tcPr>
            <w:tcW w:w="714" w:type="dxa"/>
            <w:tcBorders>
              <w:top w:val="single" w:sz="4" w:space="0" w:color="auto"/>
              <w:left w:val="single" w:sz="4" w:space="0" w:color="auto"/>
              <w:bottom w:val="single" w:sz="4" w:space="0" w:color="auto"/>
              <w:right w:val="double" w:sz="4" w:space="0" w:color="auto"/>
            </w:tcBorders>
          </w:tcPr>
          <w:p w14:paraId="6C4810BD" w14:textId="77777777" w:rsidR="00EA21F8" w:rsidRPr="00360515" w:rsidRDefault="00EA21F8" w:rsidP="00360515">
            <w:pPr>
              <w:spacing w:after="0" w:line="240" w:lineRule="auto"/>
              <w:rPr>
                <w:sz w:val="20"/>
                <w:szCs w:val="20"/>
              </w:rPr>
            </w:pPr>
          </w:p>
        </w:tc>
      </w:tr>
      <w:tr w:rsidR="00EA21F8" w:rsidRPr="00360515" w14:paraId="63A54990" w14:textId="77777777" w:rsidTr="00360515">
        <w:trPr>
          <w:trHeight w:val="434"/>
        </w:trPr>
        <w:tc>
          <w:tcPr>
            <w:tcW w:w="749" w:type="dxa"/>
            <w:tcBorders>
              <w:top w:val="single" w:sz="4" w:space="0" w:color="auto"/>
              <w:left w:val="double" w:sz="4" w:space="0" w:color="auto"/>
              <w:bottom w:val="single" w:sz="4" w:space="0" w:color="auto"/>
              <w:right w:val="double" w:sz="4" w:space="0" w:color="auto"/>
            </w:tcBorders>
            <w:hideMark/>
          </w:tcPr>
          <w:p w14:paraId="40DBAB66" w14:textId="33028ACB" w:rsidR="00EA21F8" w:rsidRPr="00360515" w:rsidRDefault="00A9354A" w:rsidP="00360515">
            <w:pPr>
              <w:spacing w:after="0" w:line="240" w:lineRule="auto"/>
              <w:rPr>
                <w:rFonts w:ascii="Sylfaen" w:hAnsi="Sylfaen"/>
                <w:sz w:val="20"/>
                <w:szCs w:val="20"/>
                <w:lang w:val="ka-GE"/>
              </w:rPr>
            </w:pPr>
            <w:r w:rsidRPr="00360515">
              <w:rPr>
                <w:sz w:val="20"/>
                <w:szCs w:val="20"/>
              </w:rPr>
              <w:t>3</w:t>
            </w:r>
            <w:r w:rsidR="00EA21F8" w:rsidRPr="00360515">
              <w:rPr>
                <w:sz w:val="20"/>
                <w:szCs w:val="20"/>
              </w:rPr>
              <w:t>.1</w:t>
            </w:r>
            <w:r w:rsidR="00EA21F8" w:rsidRPr="00360515">
              <w:rPr>
                <w:rFonts w:ascii="Sylfaen" w:hAnsi="Sylfaen"/>
                <w:sz w:val="20"/>
                <w:szCs w:val="20"/>
                <w:lang w:val="ka-GE"/>
              </w:rPr>
              <w:t>7</w:t>
            </w:r>
          </w:p>
        </w:tc>
        <w:tc>
          <w:tcPr>
            <w:tcW w:w="3610" w:type="dxa"/>
            <w:tcBorders>
              <w:top w:val="single" w:sz="4" w:space="0" w:color="auto"/>
              <w:left w:val="double" w:sz="4" w:space="0" w:color="auto"/>
              <w:bottom w:val="single" w:sz="4" w:space="0" w:color="auto"/>
              <w:right w:val="double" w:sz="4" w:space="0" w:color="auto"/>
            </w:tcBorders>
            <w:hideMark/>
          </w:tcPr>
          <w:p w14:paraId="464B3D79" w14:textId="77777777" w:rsidR="00EA21F8" w:rsidRPr="00360515" w:rsidRDefault="00EA21F8" w:rsidP="00360515">
            <w:pPr>
              <w:spacing w:after="0" w:line="240" w:lineRule="auto"/>
              <w:rPr>
                <w:sz w:val="20"/>
                <w:szCs w:val="20"/>
              </w:rPr>
            </w:pPr>
            <w:r w:rsidRPr="00360515">
              <w:rPr>
                <w:rFonts w:ascii="Sylfaen" w:hAnsi="Sylfaen" w:cs="Sylfaen"/>
                <w:sz w:val="20"/>
                <w:szCs w:val="20"/>
              </w:rPr>
              <w:t>ეროვნულ</w:t>
            </w:r>
            <w:r w:rsidRPr="00360515">
              <w:rPr>
                <w:sz w:val="20"/>
                <w:szCs w:val="20"/>
              </w:rPr>
              <w:t xml:space="preserve"> </w:t>
            </w:r>
            <w:r w:rsidRPr="00360515">
              <w:rPr>
                <w:rFonts w:ascii="Sylfaen" w:hAnsi="Sylfaen" w:cs="Sylfaen"/>
                <w:sz w:val="20"/>
                <w:szCs w:val="20"/>
              </w:rPr>
              <w:t>ანგარიშთა</w:t>
            </w:r>
            <w:r w:rsidRPr="00360515">
              <w:rPr>
                <w:sz w:val="20"/>
                <w:szCs w:val="20"/>
              </w:rPr>
              <w:t xml:space="preserve"> </w:t>
            </w:r>
            <w:r w:rsidRPr="00360515">
              <w:rPr>
                <w:rFonts w:ascii="Sylfaen" w:hAnsi="Sylfaen" w:cs="Sylfaen"/>
                <w:sz w:val="20"/>
                <w:szCs w:val="20"/>
              </w:rPr>
              <w:t>სისტემა</w:t>
            </w:r>
          </w:p>
        </w:tc>
        <w:tc>
          <w:tcPr>
            <w:tcW w:w="725" w:type="dxa"/>
            <w:tcBorders>
              <w:top w:val="single" w:sz="4" w:space="0" w:color="auto"/>
              <w:left w:val="double" w:sz="4" w:space="0" w:color="auto"/>
              <w:bottom w:val="single" w:sz="4" w:space="0" w:color="auto"/>
              <w:right w:val="double" w:sz="4" w:space="0" w:color="auto"/>
            </w:tcBorders>
          </w:tcPr>
          <w:p w14:paraId="4F82277E"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4F31F320"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4A48F11C"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6B569AE2"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7480B687"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08E73E93"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2A5845AD" w14:textId="77777777" w:rsidR="00EA21F8" w:rsidRPr="00360515" w:rsidRDefault="00EA21F8" w:rsidP="00360515">
            <w:pPr>
              <w:spacing w:after="0" w:line="240" w:lineRule="auto"/>
              <w:rPr>
                <w:sz w:val="20"/>
                <w:szCs w:val="20"/>
              </w:rPr>
            </w:pPr>
            <w:r w:rsidRPr="00360515">
              <w:rPr>
                <w:sz w:val="20"/>
                <w:szCs w:val="20"/>
              </w:rPr>
              <w:t>1/2/0/0</w:t>
            </w:r>
          </w:p>
        </w:tc>
        <w:tc>
          <w:tcPr>
            <w:tcW w:w="422" w:type="dxa"/>
            <w:tcBorders>
              <w:top w:val="single" w:sz="4" w:space="0" w:color="auto"/>
              <w:left w:val="double" w:sz="4" w:space="0" w:color="auto"/>
              <w:bottom w:val="single" w:sz="4" w:space="0" w:color="auto"/>
              <w:right w:val="single" w:sz="4" w:space="0" w:color="auto"/>
            </w:tcBorders>
          </w:tcPr>
          <w:p w14:paraId="1775C123"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1B7F138A"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751D54F8"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0151A502"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3433FB65"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494017FA"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hideMark/>
          </w:tcPr>
          <w:p w14:paraId="3AE49F56" w14:textId="77777777" w:rsidR="00EA21F8" w:rsidRPr="00360515" w:rsidRDefault="00EA21F8" w:rsidP="00360515">
            <w:pPr>
              <w:spacing w:after="0" w:line="240" w:lineRule="auto"/>
              <w:rPr>
                <w:sz w:val="20"/>
                <w:szCs w:val="20"/>
              </w:rPr>
            </w:pPr>
            <w:r w:rsidRPr="00360515">
              <w:rPr>
                <w:sz w:val="20"/>
                <w:szCs w:val="20"/>
              </w:rPr>
              <w:t>x</w:t>
            </w:r>
          </w:p>
        </w:tc>
        <w:tc>
          <w:tcPr>
            <w:tcW w:w="425" w:type="dxa"/>
            <w:tcBorders>
              <w:top w:val="single" w:sz="4" w:space="0" w:color="auto"/>
              <w:left w:val="single" w:sz="4" w:space="0" w:color="auto"/>
              <w:bottom w:val="single" w:sz="4" w:space="0" w:color="auto"/>
              <w:right w:val="double" w:sz="4" w:space="0" w:color="auto"/>
            </w:tcBorders>
          </w:tcPr>
          <w:p w14:paraId="6FC16960"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tcPr>
          <w:p w14:paraId="69F47E7C" w14:textId="77777777" w:rsidR="00EA21F8" w:rsidRPr="00360515" w:rsidRDefault="00EA21F8" w:rsidP="00360515">
            <w:pPr>
              <w:spacing w:after="0" w:line="240" w:lineRule="auto"/>
              <w:rPr>
                <w:sz w:val="20"/>
                <w:szCs w:val="20"/>
              </w:rPr>
            </w:pPr>
          </w:p>
        </w:tc>
      </w:tr>
      <w:tr w:rsidR="00EA21F8" w:rsidRPr="00360515" w14:paraId="759BC892" w14:textId="77777777" w:rsidTr="00360515">
        <w:trPr>
          <w:trHeight w:val="91"/>
        </w:trPr>
        <w:tc>
          <w:tcPr>
            <w:tcW w:w="4359" w:type="dxa"/>
            <w:gridSpan w:val="2"/>
            <w:tcBorders>
              <w:top w:val="double" w:sz="4" w:space="0" w:color="auto"/>
              <w:left w:val="double" w:sz="4" w:space="0" w:color="auto"/>
              <w:bottom w:val="double" w:sz="4" w:space="0" w:color="auto"/>
              <w:right w:val="double" w:sz="4" w:space="0" w:color="auto"/>
            </w:tcBorders>
            <w:vAlign w:val="center"/>
            <w:hideMark/>
          </w:tcPr>
          <w:p w14:paraId="57041671" w14:textId="77777777" w:rsidR="00EA21F8" w:rsidRPr="00360515" w:rsidRDefault="00EA21F8" w:rsidP="00360515">
            <w:pPr>
              <w:spacing w:after="0" w:line="240" w:lineRule="auto"/>
              <w:jc w:val="center"/>
              <w:rPr>
                <w:rFonts w:ascii="Sylfaen" w:hAnsi="Sylfaen" w:cs="Arial"/>
                <w:b/>
                <w:sz w:val="20"/>
                <w:szCs w:val="20"/>
              </w:rPr>
            </w:pPr>
            <w:r w:rsidRPr="00360515">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14:paraId="52DDD3ED"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double" w:sz="4" w:space="0" w:color="auto"/>
              <w:left w:val="double" w:sz="4" w:space="0" w:color="auto"/>
              <w:bottom w:val="double" w:sz="4" w:space="0" w:color="auto"/>
              <w:right w:val="single" w:sz="4" w:space="0" w:color="auto"/>
            </w:tcBorders>
            <w:vAlign w:val="center"/>
            <w:hideMark/>
          </w:tcPr>
          <w:p w14:paraId="23181400" w14:textId="77777777" w:rsidR="00EA21F8" w:rsidRPr="00360515" w:rsidRDefault="00EA21F8" w:rsidP="00360515">
            <w:pPr>
              <w:spacing w:after="0" w:line="240" w:lineRule="auto"/>
              <w:jc w:val="center"/>
              <w:rPr>
                <w:rFonts w:ascii="Sylfaen" w:hAnsi="Sylfaen"/>
                <w:b/>
                <w:sz w:val="20"/>
                <w:szCs w:val="20"/>
                <w:lang w:val="ka-GE"/>
              </w:rPr>
            </w:pPr>
            <w:r w:rsidRPr="00360515">
              <w:rPr>
                <w:rFonts w:ascii="Sylfaen" w:hAnsi="Sylfaen"/>
                <w:b/>
                <w:sz w:val="20"/>
                <w:szCs w:val="20"/>
                <w:lang w:val="ka-GE"/>
              </w:rPr>
              <w:t>85</w:t>
            </w:r>
          </w:p>
        </w:tc>
        <w:tc>
          <w:tcPr>
            <w:tcW w:w="781" w:type="dxa"/>
            <w:tcBorders>
              <w:top w:val="double" w:sz="4" w:space="0" w:color="auto"/>
              <w:left w:val="single" w:sz="4" w:space="0" w:color="auto"/>
              <w:bottom w:val="double" w:sz="4" w:space="0" w:color="auto"/>
              <w:right w:val="single" w:sz="4" w:space="0" w:color="auto"/>
            </w:tcBorders>
            <w:vAlign w:val="center"/>
            <w:hideMark/>
          </w:tcPr>
          <w:p w14:paraId="6DC402DD" w14:textId="77777777" w:rsidR="00EA21F8" w:rsidRPr="00360515" w:rsidRDefault="00EA21F8" w:rsidP="00360515">
            <w:pPr>
              <w:spacing w:after="0" w:line="240" w:lineRule="auto"/>
              <w:jc w:val="center"/>
              <w:rPr>
                <w:rFonts w:ascii="Sylfaen" w:hAnsi="Sylfaen"/>
                <w:b/>
                <w:sz w:val="20"/>
                <w:szCs w:val="20"/>
                <w:lang w:val="ka-GE"/>
              </w:rPr>
            </w:pPr>
            <w:r w:rsidRPr="00360515">
              <w:rPr>
                <w:rFonts w:ascii="Sylfaen" w:hAnsi="Sylfaen"/>
                <w:b/>
                <w:sz w:val="20"/>
                <w:szCs w:val="20"/>
                <w:lang w:val="ka-GE"/>
              </w:rPr>
              <w:t>2125</w:t>
            </w:r>
          </w:p>
        </w:tc>
        <w:tc>
          <w:tcPr>
            <w:tcW w:w="660" w:type="dxa"/>
            <w:tcBorders>
              <w:top w:val="double" w:sz="4" w:space="0" w:color="auto"/>
              <w:left w:val="single" w:sz="4" w:space="0" w:color="auto"/>
              <w:bottom w:val="double" w:sz="4" w:space="0" w:color="auto"/>
              <w:right w:val="single" w:sz="4" w:space="0" w:color="auto"/>
            </w:tcBorders>
            <w:vAlign w:val="center"/>
          </w:tcPr>
          <w:p w14:paraId="13AEC156" w14:textId="77777777" w:rsidR="00EA21F8" w:rsidRPr="00360515" w:rsidRDefault="00EA21F8" w:rsidP="00360515">
            <w:pPr>
              <w:spacing w:after="0" w:line="240" w:lineRule="auto"/>
              <w:jc w:val="center"/>
              <w:rPr>
                <w:rFonts w:ascii="Sylfaen" w:hAnsi="Sylfaen"/>
                <w:b/>
                <w:sz w:val="20"/>
                <w:szCs w:val="20"/>
                <w:lang w:val="ka-GE"/>
              </w:rPr>
            </w:pPr>
          </w:p>
        </w:tc>
        <w:tc>
          <w:tcPr>
            <w:tcW w:w="572" w:type="dxa"/>
            <w:tcBorders>
              <w:top w:val="double" w:sz="4" w:space="0" w:color="auto"/>
              <w:left w:val="single" w:sz="4" w:space="0" w:color="auto"/>
              <w:bottom w:val="double" w:sz="4" w:space="0" w:color="auto"/>
              <w:right w:val="single" w:sz="4" w:space="0" w:color="auto"/>
            </w:tcBorders>
            <w:vAlign w:val="center"/>
          </w:tcPr>
          <w:p w14:paraId="323BCD32" w14:textId="77777777" w:rsidR="00EA21F8" w:rsidRPr="00360515" w:rsidRDefault="00EA21F8" w:rsidP="00360515">
            <w:pPr>
              <w:spacing w:after="0" w:line="240" w:lineRule="auto"/>
              <w:jc w:val="center"/>
              <w:rPr>
                <w:rFonts w:ascii="Sylfaen" w:hAnsi="Sylfaen"/>
                <w:b/>
                <w:sz w:val="20"/>
                <w:szCs w:val="20"/>
                <w:lang w:val="ka-GE"/>
              </w:rPr>
            </w:pPr>
          </w:p>
        </w:tc>
        <w:tc>
          <w:tcPr>
            <w:tcW w:w="567" w:type="dxa"/>
            <w:tcBorders>
              <w:top w:val="double" w:sz="4" w:space="0" w:color="auto"/>
              <w:left w:val="single" w:sz="4" w:space="0" w:color="auto"/>
              <w:bottom w:val="double" w:sz="4" w:space="0" w:color="auto"/>
              <w:right w:val="single" w:sz="4" w:space="0" w:color="auto"/>
            </w:tcBorders>
            <w:vAlign w:val="center"/>
          </w:tcPr>
          <w:p w14:paraId="3B3BBF8C" w14:textId="77777777" w:rsidR="00EA21F8" w:rsidRPr="00360515" w:rsidRDefault="00EA21F8" w:rsidP="00360515">
            <w:pPr>
              <w:spacing w:after="0" w:line="240" w:lineRule="auto"/>
              <w:jc w:val="center"/>
              <w:rPr>
                <w:rFonts w:ascii="Sylfaen" w:hAnsi="Sylfaen"/>
                <w:b/>
                <w:sz w:val="20"/>
                <w:szCs w:val="20"/>
                <w:lang w:val="ka-GE"/>
              </w:rPr>
            </w:pPr>
          </w:p>
        </w:tc>
        <w:tc>
          <w:tcPr>
            <w:tcW w:w="1308" w:type="dxa"/>
            <w:tcBorders>
              <w:top w:val="double" w:sz="4" w:space="0" w:color="auto"/>
              <w:left w:val="single" w:sz="4" w:space="0" w:color="auto"/>
              <w:bottom w:val="double" w:sz="4" w:space="0" w:color="auto"/>
              <w:right w:val="double" w:sz="4" w:space="0" w:color="auto"/>
            </w:tcBorders>
            <w:vAlign w:val="center"/>
          </w:tcPr>
          <w:p w14:paraId="7E30232A" w14:textId="77777777" w:rsidR="00EA21F8" w:rsidRPr="00360515" w:rsidRDefault="00EA21F8" w:rsidP="00360515">
            <w:pPr>
              <w:spacing w:after="0" w:line="240" w:lineRule="auto"/>
              <w:jc w:val="center"/>
              <w:rPr>
                <w:rFonts w:ascii="Sylfaen" w:hAnsi="Sylfaen"/>
                <w:b/>
                <w:sz w:val="20"/>
                <w:szCs w:val="20"/>
              </w:rPr>
            </w:pPr>
          </w:p>
        </w:tc>
        <w:tc>
          <w:tcPr>
            <w:tcW w:w="422" w:type="dxa"/>
            <w:tcBorders>
              <w:top w:val="double" w:sz="4" w:space="0" w:color="auto"/>
              <w:left w:val="double" w:sz="4" w:space="0" w:color="auto"/>
              <w:bottom w:val="double" w:sz="4" w:space="0" w:color="auto"/>
              <w:right w:val="single" w:sz="4" w:space="0" w:color="auto"/>
            </w:tcBorders>
            <w:vAlign w:val="center"/>
          </w:tcPr>
          <w:p w14:paraId="17C20323" w14:textId="77777777" w:rsidR="00EA21F8" w:rsidRPr="00360515" w:rsidRDefault="00EA21F8" w:rsidP="00360515">
            <w:pPr>
              <w:spacing w:after="0" w:line="240" w:lineRule="auto"/>
              <w:ind w:right="-107"/>
              <w:jc w:val="center"/>
              <w:rPr>
                <w:rFonts w:ascii="Sylfaen" w:hAnsi="Sylfaen"/>
                <w:b/>
                <w:sz w:val="20"/>
                <w:szCs w:val="20"/>
              </w:rPr>
            </w:pPr>
          </w:p>
        </w:tc>
        <w:tc>
          <w:tcPr>
            <w:tcW w:w="472" w:type="dxa"/>
            <w:tcBorders>
              <w:top w:val="double" w:sz="4" w:space="0" w:color="auto"/>
              <w:left w:val="single" w:sz="4" w:space="0" w:color="auto"/>
              <w:bottom w:val="double" w:sz="4" w:space="0" w:color="auto"/>
              <w:right w:val="single" w:sz="4" w:space="0" w:color="auto"/>
            </w:tcBorders>
            <w:vAlign w:val="center"/>
          </w:tcPr>
          <w:p w14:paraId="08FF1961"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479" w:type="dxa"/>
            <w:tcBorders>
              <w:top w:val="double" w:sz="4" w:space="0" w:color="auto"/>
              <w:left w:val="single" w:sz="4" w:space="0" w:color="auto"/>
              <w:bottom w:val="double" w:sz="4" w:space="0" w:color="auto"/>
              <w:right w:val="single" w:sz="4" w:space="0" w:color="auto"/>
            </w:tcBorders>
            <w:vAlign w:val="center"/>
          </w:tcPr>
          <w:p w14:paraId="3D7D528A"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479" w:type="dxa"/>
            <w:tcBorders>
              <w:top w:val="double" w:sz="4" w:space="0" w:color="auto"/>
              <w:left w:val="single" w:sz="4" w:space="0" w:color="auto"/>
              <w:bottom w:val="double" w:sz="4" w:space="0" w:color="auto"/>
              <w:right w:val="single" w:sz="4" w:space="0" w:color="auto"/>
            </w:tcBorders>
            <w:vAlign w:val="center"/>
          </w:tcPr>
          <w:p w14:paraId="0BD449BC"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472" w:type="dxa"/>
            <w:tcBorders>
              <w:top w:val="double" w:sz="4" w:space="0" w:color="auto"/>
              <w:left w:val="single" w:sz="4" w:space="0" w:color="auto"/>
              <w:bottom w:val="double" w:sz="4" w:space="0" w:color="auto"/>
              <w:right w:val="single" w:sz="4" w:space="0" w:color="auto"/>
            </w:tcBorders>
            <w:vAlign w:val="center"/>
          </w:tcPr>
          <w:p w14:paraId="6A1D5D5A"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479" w:type="dxa"/>
            <w:tcBorders>
              <w:top w:val="double" w:sz="4" w:space="0" w:color="auto"/>
              <w:left w:val="single" w:sz="4" w:space="0" w:color="auto"/>
              <w:bottom w:val="double" w:sz="4" w:space="0" w:color="auto"/>
              <w:right w:val="single" w:sz="4" w:space="0" w:color="auto"/>
            </w:tcBorders>
            <w:vAlign w:val="center"/>
          </w:tcPr>
          <w:p w14:paraId="03933E69" w14:textId="77777777" w:rsidR="00EA21F8" w:rsidRPr="00360515" w:rsidRDefault="00EA21F8" w:rsidP="00360515">
            <w:pPr>
              <w:spacing w:after="0" w:line="240" w:lineRule="auto"/>
              <w:ind w:right="-107"/>
              <w:jc w:val="center"/>
              <w:rPr>
                <w:rFonts w:ascii="Sylfaen" w:hAnsi="Sylfaen"/>
                <w:b/>
                <w:sz w:val="20"/>
                <w:szCs w:val="20"/>
              </w:rPr>
            </w:pPr>
          </w:p>
        </w:tc>
        <w:tc>
          <w:tcPr>
            <w:tcW w:w="514" w:type="dxa"/>
            <w:tcBorders>
              <w:top w:val="double" w:sz="4" w:space="0" w:color="auto"/>
              <w:left w:val="single" w:sz="4" w:space="0" w:color="auto"/>
              <w:bottom w:val="double" w:sz="4" w:space="0" w:color="auto"/>
              <w:right w:val="single" w:sz="4" w:space="0" w:color="auto"/>
            </w:tcBorders>
            <w:vAlign w:val="center"/>
          </w:tcPr>
          <w:p w14:paraId="42CDE729"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425" w:type="dxa"/>
            <w:tcBorders>
              <w:top w:val="double" w:sz="4" w:space="0" w:color="auto"/>
              <w:left w:val="single" w:sz="4" w:space="0" w:color="auto"/>
              <w:bottom w:val="double" w:sz="4" w:space="0" w:color="auto"/>
              <w:right w:val="double" w:sz="4" w:space="0" w:color="auto"/>
            </w:tcBorders>
            <w:vAlign w:val="center"/>
          </w:tcPr>
          <w:p w14:paraId="7029DF64"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714" w:type="dxa"/>
            <w:tcBorders>
              <w:top w:val="double" w:sz="4" w:space="0" w:color="auto"/>
              <w:left w:val="single" w:sz="4" w:space="0" w:color="auto"/>
              <w:bottom w:val="double" w:sz="4" w:space="0" w:color="auto"/>
              <w:right w:val="double" w:sz="4" w:space="0" w:color="auto"/>
            </w:tcBorders>
          </w:tcPr>
          <w:p w14:paraId="116BF4D2" w14:textId="77777777" w:rsidR="00EA21F8" w:rsidRPr="00360515" w:rsidRDefault="00EA21F8" w:rsidP="00360515">
            <w:pPr>
              <w:spacing w:after="0" w:line="240" w:lineRule="auto"/>
              <w:ind w:right="-107"/>
              <w:jc w:val="center"/>
              <w:rPr>
                <w:rFonts w:ascii="Sylfaen" w:hAnsi="Sylfaen"/>
                <w:b/>
                <w:sz w:val="20"/>
                <w:szCs w:val="20"/>
                <w:lang w:val="ka-GE"/>
              </w:rPr>
            </w:pPr>
          </w:p>
        </w:tc>
      </w:tr>
      <w:tr w:rsidR="00EA21F8" w:rsidRPr="00360515" w14:paraId="0E7D16C8" w14:textId="77777777" w:rsidTr="00360515">
        <w:trPr>
          <w:trHeight w:val="91"/>
        </w:trPr>
        <w:tc>
          <w:tcPr>
            <w:tcW w:w="74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46A704A" w14:textId="77777777" w:rsidR="00EA21F8" w:rsidRPr="00360515" w:rsidRDefault="00EA21F8" w:rsidP="00360515">
            <w:pPr>
              <w:spacing w:after="0" w:line="240" w:lineRule="auto"/>
              <w:jc w:val="center"/>
              <w:rPr>
                <w:rFonts w:ascii="Sylfaen" w:hAnsi="Sylfaen"/>
                <w:b/>
                <w:sz w:val="20"/>
                <w:szCs w:val="20"/>
                <w:lang w:val="ka-GE"/>
              </w:rPr>
            </w:pPr>
          </w:p>
        </w:tc>
        <w:tc>
          <w:tcPr>
            <w:tcW w:w="13186" w:type="dxa"/>
            <w:gridSpan w:val="17"/>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14:paraId="3262AC69" w14:textId="77777777" w:rsidR="00EA21F8" w:rsidRPr="00360515" w:rsidRDefault="00EA21F8" w:rsidP="00360515">
            <w:pPr>
              <w:spacing w:after="0" w:line="240" w:lineRule="auto"/>
              <w:ind w:right="-107"/>
              <w:jc w:val="center"/>
              <w:rPr>
                <w:rFonts w:ascii="Sylfaen" w:hAnsi="Sylfaen"/>
                <w:b/>
                <w:sz w:val="20"/>
                <w:szCs w:val="20"/>
                <w:lang w:val="ka-GE"/>
              </w:rPr>
            </w:pPr>
            <w:r w:rsidRPr="00360515">
              <w:rPr>
                <w:rFonts w:ascii="Sylfaen" w:hAnsi="Sylfaen"/>
                <w:b/>
                <w:sz w:val="20"/>
                <w:szCs w:val="20"/>
                <w:lang w:val="ka-GE"/>
              </w:rPr>
              <w:t>IV. არჩევითი მოდულები **</w:t>
            </w:r>
            <w:r w:rsidRPr="00360515">
              <w:rPr>
                <w:rFonts w:ascii="Sylfaen" w:hAnsi="Sylfaen"/>
                <w:b/>
                <w:sz w:val="20"/>
                <w:szCs w:val="20"/>
              </w:rPr>
              <w:t>*</w:t>
            </w:r>
          </w:p>
        </w:tc>
      </w:tr>
      <w:tr w:rsidR="00EA21F8" w:rsidRPr="00360515" w14:paraId="4A738293" w14:textId="77777777" w:rsidTr="00360515">
        <w:trPr>
          <w:trHeight w:val="91"/>
        </w:trPr>
        <w:tc>
          <w:tcPr>
            <w:tcW w:w="749" w:type="dxa"/>
            <w:tcBorders>
              <w:top w:val="double" w:sz="4" w:space="0" w:color="auto"/>
              <w:left w:val="double" w:sz="4" w:space="0" w:color="auto"/>
              <w:bottom w:val="single" w:sz="4" w:space="0" w:color="auto"/>
              <w:right w:val="double" w:sz="4" w:space="0" w:color="auto"/>
            </w:tcBorders>
            <w:hideMark/>
          </w:tcPr>
          <w:p w14:paraId="6FDFB9F0" w14:textId="1666458C" w:rsidR="00EA21F8" w:rsidRPr="00360515" w:rsidRDefault="00A9354A" w:rsidP="00360515">
            <w:pPr>
              <w:spacing w:after="0" w:line="240" w:lineRule="auto"/>
              <w:rPr>
                <w:b/>
                <w:sz w:val="20"/>
                <w:szCs w:val="20"/>
              </w:rPr>
            </w:pPr>
            <w:r w:rsidRPr="00360515">
              <w:rPr>
                <w:b/>
                <w:sz w:val="20"/>
                <w:szCs w:val="20"/>
              </w:rPr>
              <w:t>4</w:t>
            </w:r>
            <w:r w:rsidR="00EA21F8" w:rsidRPr="00360515">
              <w:rPr>
                <w:b/>
                <w:sz w:val="20"/>
                <w:szCs w:val="20"/>
              </w:rPr>
              <w:t>.1</w:t>
            </w:r>
          </w:p>
        </w:tc>
        <w:tc>
          <w:tcPr>
            <w:tcW w:w="13186" w:type="dxa"/>
            <w:gridSpan w:val="17"/>
            <w:tcBorders>
              <w:top w:val="double" w:sz="4" w:space="0" w:color="auto"/>
              <w:left w:val="double" w:sz="4" w:space="0" w:color="auto"/>
              <w:bottom w:val="single" w:sz="4" w:space="0" w:color="auto"/>
              <w:right w:val="double" w:sz="4" w:space="0" w:color="auto"/>
            </w:tcBorders>
            <w:hideMark/>
          </w:tcPr>
          <w:p w14:paraId="74ED30BC" w14:textId="77777777" w:rsidR="00EA21F8" w:rsidRPr="00360515" w:rsidRDefault="00EA21F8" w:rsidP="00360515">
            <w:pPr>
              <w:spacing w:after="0" w:line="240" w:lineRule="auto"/>
              <w:rPr>
                <w:b/>
                <w:sz w:val="20"/>
                <w:szCs w:val="20"/>
              </w:rPr>
            </w:pPr>
            <w:r w:rsidRPr="00360515">
              <w:rPr>
                <w:rFonts w:ascii="Sylfaen" w:hAnsi="Sylfaen" w:cs="Sylfaen"/>
                <w:b/>
                <w:sz w:val="20"/>
                <w:szCs w:val="20"/>
              </w:rPr>
              <w:t>საერთაშორისო</w:t>
            </w:r>
            <w:r w:rsidRPr="00360515">
              <w:rPr>
                <w:b/>
                <w:sz w:val="20"/>
                <w:szCs w:val="20"/>
              </w:rPr>
              <w:t xml:space="preserve"> </w:t>
            </w:r>
            <w:r w:rsidRPr="00360515">
              <w:rPr>
                <w:rFonts w:ascii="Sylfaen" w:hAnsi="Sylfaen" w:cs="Sylfaen"/>
                <w:b/>
                <w:sz w:val="20"/>
                <w:szCs w:val="20"/>
              </w:rPr>
              <w:t>ეკონომიკური</w:t>
            </w:r>
            <w:r w:rsidRPr="00360515">
              <w:rPr>
                <w:b/>
                <w:sz w:val="20"/>
                <w:szCs w:val="20"/>
              </w:rPr>
              <w:t xml:space="preserve"> </w:t>
            </w:r>
            <w:r w:rsidRPr="00360515">
              <w:rPr>
                <w:rFonts w:ascii="Sylfaen" w:hAnsi="Sylfaen" w:cs="Sylfaen"/>
                <w:b/>
                <w:sz w:val="20"/>
                <w:szCs w:val="20"/>
              </w:rPr>
              <w:t>ურთიერთობები</w:t>
            </w:r>
          </w:p>
        </w:tc>
      </w:tr>
      <w:tr w:rsidR="00EA21F8" w:rsidRPr="00360515" w14:paraId="1A4442C8" w14:textId="77777777" w:rsidTr="00360515">
        <w:trPr>
          <w:trHeight w:val="91"/>
        </w:trPr>
        <w:tc>
          <w:tcPr>
            <w:tcW w:w="749" w:type="dxa"/>
            <w:tcBorders>
              <w:top w:val="double" w:sz="4" w:space="0" w:color="auto"/>
              <w:left w:val="double" w:sz="4" w:space="0" w:color="auto"/>
              <w:bottom w:val="single" w:sz="4" w:space="0" w:color="auto"/>
              <w:right w:val="double" w:sz="4" w:space="0" w:color="auto"/>
            </w:tcBorders>
            <w:hideMark/>
          </w:tcPr>
          <w:p w14:paraId="4C6518FE" w14:textId="056F6FEC" w:rsidR="00EA21F8" w:rsidRPr="00360515" w:rsidRDefault="00A9354A" w:rsidP="00360515">
            <w:pPr>
              <w:spacing w:after="0" w:line="240" w:lineRule="auto"/>
              <w:rPr>
                <w:sz w:val="20"/>
                <w:szCs w:val="20"/>
              </w:rPr>
            </w:pPr>
            <w:r w:rsidRPr="00360515">
              <w:rPr>
                <w:sz w:val="20"/>
                <w:szCs w:val="20"/>
              </w:rPr>
              <w:t>4</w:t>
            </w:r>
            <w:r w:rsidR="00EA21F8" w:rsidRPr="00360515">
              <w:rPr>
                <w:sz w:val="20"/>
                <w:szCs w:val="20"/>
              </w:rPr>
              <w:t>.1.1</w:t>
            </w:r>
          </w:p>
        </w:tc>
        <w:tc>
          <w:tcPr>
            <w:tcW w:w="3610" w:type="dxa"/>
            <w:tcBorders>
              <w:top w:val="double" w:sz="4" w:space="0" w:color="auto"/>
              <w:left w:val="double" w:sz="4" w:space="0" w:color="auto"/>
              <w:bottom w:val="single" w:sz="4" w:space="0" w:color="auto"/>
              <w:right w:val="double" w:sz="4" w:space="0" w:color="auto"/>
            </w:tcBorders>
            <w:hideMark/>
          </w:tcPr>
          <w:p w14:paraId="5D7CAF13" w14:textId="77777777" w:rsidR="00EA21F8" w:rsidRPr="00360515" w:rsidRDefault="00EA21F8" w:rsidP="00360515">
            <w:pPr>
              <w:spacing w:after="0" w:line="240" w:lineRule="auto"/>
              <w:rPr>
                <w:sz w:val="20"/>
                <w:szCs w:val="20"/>
              </w:rPr>
            </w:pPr>
            <w:r w:rsidRPr="00360515">
              <w:rPr>
                <w:rFonts w:ascii="Sylfaen" w:hAnsi="Sylfaen" w:cs="Sylfaen"/>
                <w:sz w:val="20"/>
                <w:szCs w:val="20"/>
              </w:rPr>
              <w:t>საზღვარგარეთის</w:t>
            </w:r>
            <w:r w:rsidRPr="00360515">
              <w:rPr>
                <w:sz w:val="20"/>
                <w:szCs w:val="20"/>
              </w:rPr>
              <w:t xml:space="preserve"> </w:t>
            </w:r>
            <w:r w:rsidRPr="00360515">
              <w:rPr>
                <w:rFonts w:ascii="Sylfaen" w:hAnsi="Sylfaen" w:cs="Sylfaen"/>
                <w:sz w:val="20"/>
                <w:szCs w:val="20"/>
              </w:rPr>
              <w:t>ქვეყნების</w:t>
            </w:r>
            <w:r w:rsidRPr="00360515">
              <w:rPr>
                <w:sz w:val="20"/>
                <w:szCs w:val="20"/>
              </w:rPr>
              <w:t xml:space="preserve"> </w:t>
            </w:r>
            <w:r w:rsidRPr="00360515">
              <w:rPr>
                <w:rFonts w:ascii="Sylfaen" w:hAnsi="Sylfaen" w:cs="Sylfaen"/>
                <w:sz w:val="20"/>
                <w:szCs w:val="20"/>
              </w:rPr>
              <w:t>ეკონომიკა</w:t>
            </w:r>
          </w:p>
        </w:tc>
        <w:tc>
          <w:tcPr>
            <w:tcW w:w="725" w:type="dxa"/>
            <w:tcBorders>
              <w:top w:val="double" w:sz="4" w:space="0" w:color="auto"/>
              <w:left w:val="double" w:sz="4" w:space="0" w:color="auto"/>
              <w:bottom w:val="single" w:sz="4" w:space="0" w:color="auto"/>
              <w:right w:val="double" w:sz="4" w:space="0" w:color="auto"/>
            </w:tcBorders>
          </w:tcPr>
          <w:p w14:paraId="13554DD6"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double" w:sz="4" w:space="0" w:color="auto"/>
              <w:left w:val="double" w:sz="4" w:space="0" w:color="auto"/>
              <w:bottom w:val="single" w:sz="4" w:space="0" w:color="auto"/>
              <w:right w:val="single" w:sz="4" w:space="0" w:color="auto"/>
            </w:tcBorders>
            <w:hideMark/>
          </w:tcPr>
          <w:p w14:paraId="4A97CDBA"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double" w:sz="4" w:space="0" w:color="auto"/>
              <w:left w:val="single" w:sz="4" w:space="0" w:color="auto"/>
              <w:bottom w:val="single" w:sz="4" w:space="0" w:color="auto"/>
              <w:right w:val="single" w:sz="4" w:space="0" w:color="auto"/>
            </w:tcBorders>
            <w:hideMark/>
          </w:tcPr>
          <w:p w14:paraId="3CBC413F"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double" w:sz="4" w:space="0" w:color="auto"/>
              <w:left w:val="single" w:sz="4" w:space="0" w:color="auto"/>
              <w:bottom w:val="single" w:sz="4" w:space="0" w:color="auto"/>
              <w:right w:val="single" w:sz="4" w:space="0" w:color="auto"/>
            </w:tcBorders>
            <w:hideMark/>
          </w:tcPr>
          <w:p w14:paraId="1D1FDE36"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double" w:sz="4" w:space="0" w:color="auto"/>
              <w:left w:val="single" w:sz="4" w:space="0" w:color="auto"/>
              <w:bottom w:val="single" w:sz="4" w:space="0" w:color="auto"/>
              <w:right w:val="single" w:sz="4" w:space="0" w:color="auto"/>
            </w:tcBorders>
            <w:hideMark/>
          </w:tcPr>
          <w:p w14:paraId="6A9C8CAA"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double" w:sz="4" w:space="0" w:color="auto"/>
              <w:left w:val="single" w:sz="4" w:space="0" w:color="auto"/>
              <w:bottom w:val="single" w:sz="4" w:space="0" w:color="auto"/>
              <w:right w:val="single" w:sz="4" w:space="0" w:color="auto"/>
            </w:tcBorders>
            <w:hideMark/>
          </w:tcPr>
          <w:p w14:paraId="12CD47CD"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double" w:sz="4" w:space="0" w:color="auto"/>
              <w:left w:val="single" w:sz="4" w:space="0" w:color="auto"/>
              <w:bottom w:val="single" w:sz="4" w:space="0" w:color="auto"/>
              <w:right w:val="double" w:sz="4" w:space="0" w:color="auto"/>
            </w:tcBorders>
            <w:hideMark/>
          </w:tcPr>
          <w:p w14:paraId="6848487B" w14:textId="77777777" w:rsidR="00EA21F8" w:rsidRPr="00360515" w:rsidRDefault="00EA21F8" w:rsidP="00360515">
            <w:pPr>
              <w:spacing w:after="0" w:line="240" w:lineRule="auto"/>
              <w:rPr>
                <w:sz w:val="20"/>
                <w:szCs w:val="20"/>
              </w:rPr>
            </w:pPr>
            <w:r w:rsidRPr="00360515">
              <w:rPr>
                <w:sz w:val="20"/>
                <w:szCs w:val="20"/>
              </w:rPr>
              <w:t>1,5/1,5/0/0</w:t>
            </w:r>
          </w:p>
        </w:tc>
        <w:tc>
          <w:tcPr>
            <w:tcW w:w="422" w:type="dxa"/>
            <w:tcBorders>
              <w:top w:val="double" w:sz="4" w:space="0" w:color="auto"/>
              <w:left w:val="double" w:sz="4" w:space="0" w:color="auto"/>
              <w:bottom w:val="single" w:sz="4" w:space="0" w:color="auto"/>
              <w:right w:val="single" w:sz="4" w:space="0" w:color="auto"/>
            </w:tcBorders>
          </w:tcPr>
          <w:p w14:paraId="38117BB0" w14:textId="77777777" w:rsidR="00EA21F8" w:rsidRPr="00360515" w:rsidRDefault="00EA21F8" w:rsidP="00360515">
            <w:pPr>
              <w:spacing w:after="0" w:line="240" w:lineRule="auto"/>
              <w:rPr>
                <w:sz w:val="20"/>
                <w:szCs w:val="20"/>
              </w:rPr>
            </w:pPr>
          </w:p>
        </w:tc>
        <w:tc>
          <w:tcPr>
            <w:tcW w:w="472" w:type="dxa"/>
            <w:tcBorders>
              <w:top w:val="double" w:sz="4" w:space="0" w:color="auto"/>
              <w:left w:val="single" w:sz="4" w:space="0" w:color="auto"/>
              <w:bottom w:val="single" w:sz="4" w:space="0" w:color="auto"/>
              <w:right w:val="single" w:sz="4" w:space="0" w:color="auto"/>
            </w:tcBorders>
          </w:tcPr>
          <w:p w14:paraId="11C2E316" w14:textId="77777777" w:rsidR="00EA21F8" w:rsidRPr="00360515" w:rsidRDefault="00EA21F8" w:rsidP="00360515">
            <w:pPr>
              <w:spacing w:after="0" w:line="240" w:lineRule="auto"/>
              <w:rPr>
                <w:sz w:val="20"/>
                <w:szCs w:val="20"/>
              </w:rPr>
            </w:pPr>
          </w:p>
        </w:tc>
        <w:tc>
          <w:tcPr>
            <w:tcW w:w="479" w:type="dxa"/>
            <w:tcBorders>
              <w:top w:val="double" w:sz="4" w:space="0" w:color="auto"/>
              <w:left w:val="single" w:sz="4" w:space="0" w:color="auto"/>
              <w:bottom w:val="single" w:sz="4" w:space="0" w:color="auto"/>
              <w:right w:val="single" w:sz="4" w:space="0" w:color="auto"/>
            </w:tcBorders>
          </w:tcPr>
          <w:p w14:paraId="7C8E75CA" w14:textId="77777777" w:rsidR="00EA21F8" w:rsidRPr="00360515" w:rsidRDefault="00EA21F8" w:rsidP="00360515">
            <w:pPr>
              <w:spacing w:after="0" w:line="240" w:lineRule="auto"/>
              <w:rPr>
                <w:sz w:val="20"/>
                <w:szCs w:val="20"/>
              </w:rPr>
            </w:pPr>
          </w:p>
        </w:tc>
        <w:tc>
          <w:tcPr>
            <w:tcW w:w="479" w:type="dxa"/>
            <w:tcBorders>
              <w:top w:val="double" w:sz="4" w:space="0" w:color="auto"/>
              <w:left w:val="single" w:sz="4" w:space="0" w:color="auto"/>
              <w:bottom w:val="single" w:sz="4" w:space="0" w:color="auto"/>
              <w:right w:val="single" w:sz="4" w:space="0" w:color="auto"/>
            </w:tcBorders>
          </w:tcPr>
          <w:p w14:paraId="0049CC6F" w14:textId="77777777" w:rsidR="00EA21F8" w:rsidRPr="00360515" w:rsidRDefault="00EA21F8" w:rsidP="00360515">
            <w:pPr>
              <w:spacing w:after="0" w:line="240" w:lineRule="auto"/>
              <w:rPr>
                <w:sz w:val="20"/>
                <w:szCs w:val="20"/>
              </w:rPr>
            </w:pPr>
          </w:p>
        </w:tc>
        <w:tc>
          <w:tcPr>
            <w:tcW w:w="472" w:type="dxa"/>
            <w:tcBorders>
              <w:top w:val="double" w:sz="4" w:space="0" w:color="auto"/>
              <w:left w:val="single" w:sz="4" w:space="0" w:color="auto"/>
              <w:bottom w:val="single" w:sz="4" w:space="0" w:color="auto"/>
              <w:right w:val="single" w:sz="4" w:space="0" w:color="auto"/>
            </w:tcBorders>
            <w:hideMark/>
          </w:tcPr>
          <w:p w14:paraId="2A347027" w14:textId="77777777" w:rsidR="00EA21F8" w:rsidRPr="00360515" w:rsidRDefault="00EA21F8" w:rsidP="00360515">
            <w:pPr>
              <w:spacing w:after="0" w:line="240" w:lineRule="auto"/>
              <w:rPr>
                <w:sz w:val="20"/>
                <w:szCs w:val="20"/>
              </w:rPr>
            </w:pPr>
            <w:r w:rsidRPr="00360515">
              <w:rPr>
                <w:sz w:val="20"/>
                <w:szCs w:val="20"/>
              </w:rPr>
              <w:t>x</w:t>
            </w:r>
          </w:p>
        </w:tc>
        <w:tc>
          <w:tcPr>
            <w:tcW w:w="479" w:type="dxa"/>
            <w:tcBorders>
              <w:top w:val="double" w:sz="4" w:space="0" w:color="auto"/>
              <w:left w:val="single" w:sz="4" w:space="0" w:color="auto"/>
              <w:bottom w:val="single" w:sz="4" w:space="0" w:color="auto"/>
              <w:right w:val="single" w:sz="4" w:space="0" w:color="auto"/>
            </w:tcBorders>
          </w:tcPr>
          <w:p w14:paraId="38BF59FE" w14:textId="77777777" w:rsidR="00EA21F8" w:rsidRPr="00360515" w:rsidRDefault="00EA21F8" w:rsidP="00360515">
            <w:pPr>
              <w:spacing w:after="0" w:line="240" w:lineRule="auto"/>
              <w:rPr>
                <w:sz w:val="20"/>
                <w:szCs w:val="20"/>
              </w:rPr>
            </w:pPr>
          </w:p>
        </w:tc>
        <w:tc>
          <w:tcPr>
            <w:tcW w:w="514" w:type="dxa"/>
            <w:tcBorders>
              <w:top w:val="double" w:sz="4" w:space="0" w:color="auto"/>
              <w:left w:val="single" w:sz="4" w:space="0" w:color="auto"/>
              <w:bottom w:val="single" w:sz="4" w:space="0" w:color="auto"/>
              <w:right w:val="single" w:sz="4" w:space="0" w:color="auto"/>
            </w:tcBorders>
          </w:tcPr>
          <w:p w14:paraId="1FEC34A0" w14:textId="77777777" w:rsidR="00EA21F8" w:rsidRPr="00360515" w:rsidRDefault="00EA21F8" w:rsidP="00360515">
            <w:pPr>
              <w:spacing w:after="0" w:line="240" w:lineRule="auto"/>
              <w:rPr>
                <w:sz w:val="20"/>
                <w:szCs w:val="20"/>
              </w:rPr>
            </w:pPr>
          </w:p>
        </w:tc>
        <w:tc>
          <w:tcPr>
            <w:tcW w:w="425" w:type="dxa"/>
            <w:tcBorders>
              <w:top w:val="double" w:sz="4" w:space="0" w:color="auto"/>
              <w:left w:val="single" w:sz="4" w:space="0" w:color="auto"/>
              <w:bottom w:val="single" w:sz="4" w:space="0" w:color="auto"/>
              <w:right w:val="double" w:sz="4" w:space="0" w:color="auto"/>
            </w:tcBorders>
          </w:tcPr>
          <w:p w14:paraId="43AB9F50" w14:textId="77777777" w:rsidR="00EA21F8" w:rsidRPr="00360515" w:rsidRDefault="00EA21F8" w:rsidP="00360515">
            <w:pPr>
              <w:spacing w:after="0" w:line="240" w:lineRule="auto"/>
              <w:rPr>
                <w:sz w:val="20"/>
                <w:szCs w:val="20"/>
              </w:rPr>
            </w:pPr>
          </w:p>
        </w:tc>
        <w:tc>
          <w:tcPr>
            <w:tcW w:w="714" w:type="dxa"/>
            <w:tcBorders>
              <w:top w:val="double" w:sz="4" w:space="0" w:color="auto"/>
              <w:left w:val="single" w:sz="4" w:space="0" w:color="auto"/>
              <w:bottom w:val="single" w:sz="4" w:space="0" w:color="auto"/>
              <w:right w:val="double" w:sz="4" w:space="0" w:color="auto"/>
            </w:tcBorders>
            <w:vAlign w:val="center"/>
          </w:tcPr>
          <w:p w14:paraId="2A0B9AF4" w14:textId="77777777" w:rsidR="00EA21F8" w:rsidRPr="00360515" w:rsidRDefault="00EA21F8" w:rsidP="00360515">
            <w:pPr>
              <w:spacing w:after="0" w:line="240" w:lineRule="auto"/>
              <w:jc w:val="center"/>
              <w:rPr>
                <w:rFonts w:ascii="Sylfaen" w:hAnsi="Sylfaen"/>
                <w:sz w:val="20"/>
                <w:szCs w:val="20"/>
                <w:lang w:val="ka-GE"/>
              </w:rPr>
            </w:pPr>
          </w:p>
        </w:tc>
      </w:tr>
      <w:tr w:rsidR="00EA21F8" w:rsidRPr="00360515" w14:paraId="18AAAE5D"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47C2B8B7" w14:textId="77471F2C" w:rsidR="00EA21F8" w:rsidRPr="00360515" w:rsidRDefault="00A9354A" w:rsidP="00360515">
            <w:pPr>
              <w:spacing w:after="0" w:line="240" w:lineRule="auto"/>
              <w:rPr>
                <w:sz w:val="20"/>
                <w:szCs w:val="20"/>
              </w:rPr>
            </w:pPr>
            <w:r w:rsidRPr="00360515">
              <w:rPr>
                <w:sz w:val="20"/>
                <w:szCs w:val="20"/>
              </w:rPr>
              <w:t>4</w:t>
            </w:r>
            <w:r w:rsidR="00EA21F8" w:rsidRPr="00360515">
              <w:rPr>
                <w:sz w:val="20"/>
                <w:szCs w:val="20"/>
              </w:rPr>
              <w:t>.1.2</w:t>
            </w:r>
          </w:p>
        </w:tc>
        <w:tc>
          <w:tcPr>
            <w:tcW w:w="3610" w:type="dxa"/>
            <w:tcBorders>
              <w:top w:val="single" w:sz="4" w:space="0" w:color="auto"/>
              <w:left w:val="double" w:sz="4" w:space="0" w:color="auto"/>
              <w:bottom w:val="single" w:sz="4" w:space="0" w:color="auto"/>
              <w:right w:val="double" w:sz="4" w:space="0" w:color="auto"/>
            </w:tcBorders>
            <w:hideMark/>
          </w:tcPr>
          <w:p w14:paraId="143517F4" w14:textId="77777777" w:rsidR="00EA21F8" w:rsidRPr="00360515" w:rsidRDefault="00EA21F8" w:rsidP="00360515">
            <w:pPr>
              <w:spacing w:after="0" w:line="240" w:lineRule="auto"/>
              <w:rPr>
                <w:sz w:val="20"/>
                <w:szCs w:val="20"/>
              </w:rPr>
            </w:pPr>
            <w:r w:rsidRPr="00360515">
              <w:rPr>
                <w:rFonts w:ascii="Sylfaen" w:hAnsi="Sylfaen" w:cs="Sylfaen"/>
                <w:sz w:val="20"/>
                <w:szCs w:val="20"/>
              </w:rPr>
              <w:t>საზღვარგარეთის</w:t>
            </w:r>
            <w:r w:rsidRPr="00360515">
              <w:rPr>
                <w:sz w:val="20"/>
                <w:szCs w:val="20"/>
              </w:rPr>
              <w:t xml:space="preserve"> </w:t>
            </w:r>
            <w:r w:rsidRPr="00360515">
              <w:rPr>
                <w:rFonts w:ascii="Sylfaen" w:hAnsi="Sylfaen" w:cs="Sylfaen"/>
                <w:sz w:val="20"/>
                <w:szCs w:val="20"/>
              </w:rPr>
              <w:t>ქვეყნების</w:t>
            </w:r>
            <w:r w:rsidRPr="00360515">
              <w:rPr>
                <w:sz w:val="20"/>
                <w:szCs w:val="20"/>
              </w:rPr>
              <w:t xml:space="preserve"> </w:t>
            </w:r>
            <w:r w:rsidRPr="00360515">
              <w:rPr>
                <w:rFonts w:ascii="Sylfaen" w:hAnsi="Sylfaen" w:cs="Sylfaen"/>
                <w:sz w:val="20"/>
                <w:szCs w:val="20"/>
              </w:rPr>
              <w:t>საგადასახადო</w:t>
            </w:r>
            <w:r w:rsidRPr="00360515">
              <w:rPr>
                <w:sz w:val="20"/>
                <w:szCs w:val="20"/>
              </w:rPr>
              <w:t xml:space="preserve"> </w:t>
            </w:r>
            <w:r w:rsidRPr="00360515">
              <w:rPr>
                <w:rFonts w:ascii="Sylfaen" w:hAnsi="Sylfaen" w:cs="Sylfaen"/>
                <w:sz w:val="20"/>
                <w:szCs w:val="20"/>
              </w:rPr>
              <w:t>სისტემები</w:t>
            </w:r>
          </w:p>
        </w:tc>
        <w:tc>
          <w:tcPr>
            <w:tcW w:w="725" w:type="dxa"/>
            <w:tcBorders>
              <w:top w:val="single" w:sz="4" w:space="0" w:color="auto"/>
              <w:left w:val="double" w:sz="4" w:space="0" w:color="auto"/>
              <w:bottom w:val="single" w:sz="4" w:space="0" w:color="auto"/>
              <w:right w:val="double" w:sz="4" w:space="0" w:color="auto"/>
            </w:tcBorders>
          </w:tcPr>
          <w:p w14:paraId="53E4AC74"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06B8BC8E"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782641F7"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6EBD8B47"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78950805"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086190F2"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22024166" w14:textId="77777777" w:rsidR="00EA21F8" w:rsidRPr="00360515" w:rsidRDefault="00EA21F8" w:rsidP="00360515">
            <w:pPr>
              <w:spacing w:after="0" w:line="240" w:lineRule="auto"/>
              <w:rPr>
                <w:rFonts w:ascii="Sylfaen" w:hAnsi="Sylfaen"/>
                <w:sz w:val="20"/>
                <w:szCs w:val="20"/>
                <w:lang w:val="ka-GE"/>
              </w:rPr>
            </w:pPr>
            <w:r w:rsidRPr="00360515">
              <w:rPr>
                <w:sz w:val="20"/>
                <w:szCs w:val="20"/>
              </w:rPr>
              <w:t>1/2/0/0</w:t>
            </w:r>
          </w:p>
        </w:tc>
        <w:tc>
          <w:tcPr>
            <w:tcW w:w="422" w:type="dxa"/>
            <w:tcBorders>
              <w:top w:val="single" w:sz="4" w:space="0" w:color="auto"/>
              <w:left w:val="double" w:sz="4" w:space="0" w:color="auto"/>
              <w:bottom w:val="single" w:sz="4" w:space="0" w:color="auto"/>
              <w:right w:val="single" w:sz="4" w:space="0" w:color="auto"/>
            </w:tcBorders>
          </w:tcPr>
          <w:p w14:paraId="4B93A358"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79EE5722"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4791B055"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3B2685D2"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4FE89411"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288534A8" w14:textId="77777777" w:rsidR="00EA21F8" w:rsidRPr="00360515" w:rsidRDefault="00EA21F8" w:rsidP="00360515">
            <w:pPr>
              <w:spacing w:after="0" w:line="240" w:lineRule="auto"/>
              <w:rPr>
                <w:sz w:val="20"/>
                <w:szCs w:val="20"/>
              </w:rPr>
            </w:pPr>
            <w:r w:rsidRPr="00360515">
              <w:rPr>
                <w:sz w:val="20"/>
                <w:szCs w:val="20"/>
              </w:rPr>
              <w:t>x</w:t>
            </w:r>
          </w:p>
        </w:tc>
        <w:tc>
          <w:tcPr>
            <w:tcW w:w="514" w:type="dxa"/>
            <w:tcBorders>
              <w:top w:val="single" w:sz="4" w:space="0" w:color="auto"/>
              <w:left w:val="single" w:sz="4" w:space="0" w:color="auto"/>
              <w:bottom w:val="single" w:sz="4" w:space="0" w:color="auto"/>
              <w:right w:val="single" w:sz="4" w:space="0" w:color="auto"/>
            </w:tcBorders>
          </w:tcPr>
          <w:p w14:paraId="1941DAC3"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tcPr>
          <w:p w14:paraId="0E723A7E"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vAlign w:val="center"/>
          </w:tcPr>
          <w:p w14:paraId="4F3AAA78" w14:textId="77777777" w:rsidR="00EA21F8" w:rsidRPr="00360515" w:rsidRDefault="00EA21F8" w:rsidP="00360515">
            <w:pPr>
              <w:spacing w:after="0" w:line="240" w:lineRule="auto"/>
              <w:jc w:val="center"/>
              <w:rPr>
                <w:rFonts w:ascii="Sylfaen" w:hAnsi="Sylfaen"/>
                <w:sz w:val="20"/>
                <w:szCs w:val="20"/>
                <w:lang w:val="ka-GE"/>
              </w:rPr>
            </w:pPr>
          </w:p>
        </w:tc>
      </w:tr>
      <w:tr w:rsidR="00EA21F8" w:rsidRPr="00360515" w14:paraId="5CA0F441"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66EFE76C" w14:textId="03705058" w:rsidR="00EA21F8" w:rsidRPr="00360515" w:rsidRDefault="00A9354A" w:rsidP="00360515">
            <w:pPr>
              <w:spacing w:after="0" w:line="240" w:lineRule="auto"/>
              <w:rPr>
                <w:sz w:val="20"/>
                <w:szCs w:val="20"/>
              </w:rPr>
            </w:pPr>
            <w:r w:rsidRPr="00360515">
              <w:rPr>
                <w:sz w:val="20"/>
                <w:szCs w:val="20"/>
              </w:rPr>
              <w:t>4</w:t>
            </w:r>
            <w:r w:rsidR="00EA21F8" w:rsidRPr="00360515">
              <w:rPr>
                <w:sz w:val="20"/>
                <w:szCs w:val="20"/>
              </w:rPr>
              <w:t>.1.3</w:t>
            </w:r>
          </w:p>
        </w:tc>
        <w:tc>
          <w:tcPr>
            <w:tcW w:w="3610" w:type="dxa"/>
            <w:tcBorders>
              <w:top w:val="single" w:sz="4" w:space="0" w:color="auto"/>
              <w:left w:val="double" w:sz="4" w:space="0" w:color="auto"/>
              <w:bottom w:val="single" w:sz="4" w:space="0" w:color="auto"/>
              <w:right w:val="double" w:sz="4" w:space="0" w:color="auto"/>
            </w:tcBorders>
            <w:hideMark/>
          </w:tcPr>
          <w:p w14:paraId="1C8DF892" w14:textId="77777777" w:rsidR="00EA21F8" w:rsidRPr="00360515" w:rsidRDefault="00EA21F8" w:rsidP="00360515">
            <w:pPr>
              <w:spacing w:after="0" w:line="240" w:lineRule="auto"/>
              <w:rPr>
                <w:sz w:val="20"/>
                <w:szCs w:val="20"/>
              </w:rPr>
            </w:pPr>
            <w:r w:rsidRPr="00360515">
              <w:rPr>
                <w:rFonts w:ascii="Sylfaen" w:hAnsi="Sylfaen" w:cs="Sylfaen"/>
                <w:sz w:val="20"/>
                <w:szCs w:val="20"/>
              </w:rPr>
              <w:t>საგარეო</w:t>
            </w:r>
            <w:r w:rsidRPr="00360515">
              <w:rPr>
                <w:sz w:val="20"/>
                <w:szCs w:val="20"/>
              </w:rPr>
              <w:t xml:space="preserve"> </w:t>
            </w:r>
            <w:r w:rsidRPr="00360515">
              <w:rPr>
                <w:rFonts w:ascii="Sylfaen" w:hAnsi="Sylfaen" w:cs="Sylfaen"/>
                <w:sz w:val="20"/>
                <w:szCs w:val="20"/>
              </w:rPr>
              <w:t>ვაჭრობა</w:t>
            </w:r>
          </w:p>
        </w:tc>
        <w:tc>
          <w:tcPr>
            <w:tcW w:w="725" w:type="dxa"/>
            <w:tcBorders>
              <w:top w:val="single" w:sz="4" w:space="0" w:color="auto"/>
              <w:left w:val="double" w:sz="4" w:space="0" w:color="auto"/>
              <w:bottom w:val="single" w:sz="4" w:space="0" w:color="auto"/>
              <w:right w:val="double" w:sz="4" w:space="0" w:color="auto"/>
            </w:tcBorders>
          </w:tcPr>
          <w:p w14:paraId="0D85C6D1"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6029083B"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212DA424"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6EFEB159"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3BE68CFB"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6BB5785"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2C195718" w14:textId="77777777" w:rsidR="00EA21F8" w:rsidRPr="00360515" w:rsidRDefault="00EA21F8" w:rsidP="00360515">
            <w:pPr>
              <w:spacing w:after="0" w:line="240" w:lineRule="auto"/>
              <w:rPr>
                <w:sz w:val="20"/>
                <w:szCs w:val="20"/>
              </w:rPr>
            </w:pPr>
            <w:r w:rsidRPr="00360515">
              <w:rPr>
                <w:sz w:val="20"/>
                <w:szCs w:val="20"/>
              </w:rPr>
              <w:t>1,5/1,5/0/0</w:t>
            </w:r>
          </w:p>
        </w:tc>
        <w:tc>
          <w:tcPr>
            <w:tcW w:w="422" w:type="dxa"/>
            <w:tcBorders>
              <w:top w:val="single" w:sz="4" w:space="0" w:color="auto"/>
              <w:left w:val="double" w:sz="4" w:space="0" w:color="auto"/>
              <w:bottom w:val="single" w:sz="4" w:space="0" w:color="auto"/>
              <w:right w:val="single" w:sz="4" w:space="0" w:color="auto"/>
            </w:tcBorders>
          </w:tcPr>
          <w:p w14:paraId="632EFC06"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1C8756E3"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0F1CFABD"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65CBE7F2"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5A8E0D19"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14:paraId="16995E49" w14:textId="77777777" w:rsidR="00EA21F8" w:rsidRPr="00360515" w:rsidRDefault="00EA21F8" w:rsidP="00360515">
            <w:pPr>
              <w:spacing w:after="0" w:line="240" w:lineRule="auto"/>
              <w:rPr>
                <w:sz w:val="20"/>
                <w:szCs w:val="20"/>
              </w:rPr>
            </w:pPr>
            <w:r w:rsidRPr="00360515">
              <w:rPr>
                <w:sz w:val="20"/>
                <w:szCs w:val="20"/>
              </w:rPr>
              <w:t>x</w:t>
            </w:r>
          </w:p>
        </w:tc>
        <w:tc>
          <w:tcPr>
            <w:tcW w:w="514" w:type="dxa"/>
            <w:tcBorders>
              <w:top w:val="single" w:sz="4" w:space="0" w:color="auto"/>
              <w:left w:val="single" w:sz="4" w:space="0" w:color="auto"/>
              <w:bottom w:val="single" w:sz="4" w:space="0" w:color="auto"/>
              <w:right w:val="single" w:sz="4" w:space="0" w:color="auto"/>
            </w:tcBorders>
          </w:tcPr>
          <w:p w14:paraId="14C2E712"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single" w:sz="4" w:space="0" w:color="auto"/>
              <w:right w:val="double" w:sz="4" w:space="0" w:color="auto"/>
            </w:tcBorders>
          </w:tcPr>
          <w:p w14:paraId="14275B22"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vAlign w:val="center"/>
            <w:hideMark/>
          </w:tcPr>
          <w:p w14:paraId="44DFE6AA" w14:textId="77777777" w:rsidR="00EA21F8" w:rsidRPr="00360515" w:rsidRDefault="00EA21F8" w:rsidP="00360515">
            <w:pPr>
              <w:spacing w:after="0" w:line="240" w:lineRule="auto"/>
              <w:jc w:val="center"/>
              <w:rPr>
                <w:rFonts w:ascii="Sylfaen" w:hAnsi="Sylfaen"/>
                <w:sz w:val="20"/>
                <w:szCs w:val="20"/>
                <w:lang w:val="ka-GE"/>
              </w:rPr>
            </w:pPr>
            <w:r w:rsidRPr="00360515">
              <w:rPr>
                <w:rFonts w:ascii="Sylfaen" w:hAnsi="Sylfaen"/>
                <w:sz w:val="20"/>
                <w:szCs w:val="20"/>
              </w:rPr>
              <w:t>III.12</w:t>
            </w:r>
          </w:p>
        </w:tc>
      </w:tr>
      <w:tr w:rsidR="00EA21F8" w:rsidRPr="00360515" w14:paraId="6E6F6492"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25C73C0E" w14:textId="464C9466" w:rsidR="00EA21F8" w:rsidRPr="00360515" w:rsidRDefault="00A9354A" w:rsidP="00360515">
            <w:pPr>
              <w:spacing w:after="0" w:line="240" w:lineRule="auto"/>
              <w:rPr>
                <w:sz w:val="20"/>
                <w:szCs w:val="20"/>
              </w:rPr>
            </w:pPr>
            <w:r w:rsidRPr="00360515">
              <w:rPr>
                <w:sz w:val="20"/>
                <w:szCs w:val="20"/>
              </w:rPr>
              <w:t>4</w:t>
            </w:r>
            <w:r w:rsidR="00EA21F8" w:rsidRPr="00360515">
              <w:rPr>
                <w:sz w:val="20"/>
                <w:szCs w:val="20"/>
              </w:rPr>
              <w:t>.1.4</w:t>
            </w:r>
          </w:p>
        </w:tc>
        <w:tc>
          <w:tcPr>
            <w:tcW w:w="3610" w:type="dxa"/>
            <w:tcBorders>
              <w:top w:val="single" w:sz="4" w:space="0" w:color="auto"/>
              <w:left w:val="double" w:sz="4" w:space="0" w:color="auto"/>
              <w:bottom w:val="single" w:sz="4" w:space="0" w:color="auto"/>
              <w:right w:val="double" w:sz="4" w:space="0" w:color="auto"/>
            </w:tcBorders>
            <w:hideMark/>
          </w:tcPr>
          <w:p w14:paraId="6757A1C7" w14:textId="77777777" w:rsidR="00EA21F8" w:rsidRPr="00360515" w:rsidRDefault="00EA21F8" w:rsidP="00360515">
            <w:pPr>
              <w:spacing w:after="0" w:line="240" w:lineRule="auto"/>
              <w:rPr>
                <w:sz w:val="20"/>
                <w:szCs w:val="20"/>
              </w:rPr>
            </w:pPr>
            <w:r w:rsidRPr="00360515">
              <w:rPr>
                <w:rFonts w:ascii="Sylfaen" w:hAnsi="Sylfaen" w:cs="Sylfaen"/>
                <w:sz w:val="20"/>
                <w:szCs w:val="20"/>
              </w:rPr>
              <w:t>საერთაშორისო</w:t>
            </w:r>
            <w:r w:rsidRPr="00360515">
              <w:rPr>
                <w:sz w:val="20"/>
                <w:szCs w:val="20"/>
              </w:rPr>
              <w:t xml:space="preserve"> </w:t>
            </w:r>
            <w:r w:rsidRPr="00360515">
              <w:rPr>
                <w:rFonts w:ascii="Sylfaen" w:hAnsi="Sylfaen" w:cs="Sylfaen"/>
                <w:sz w:val="20"/>
                <w:szCs w:val="20"/>
              </w:rPr>
              <w:t>მარკეტინგის</w:t>
            </w:r>
            <w:r w:rsidRPr="00360515">
              <w:rPr>
                <w:sz w:val="20"/>
                <w:szCs w:val="20"/>
              </w:rPr>
              <w:t xml:space="preserve"> </w:t>
            </w:r>
            <w:r w:rsidRPr="00360515">
              <w:rPr>
                <w:rFonts w:ascii="Sylfaen" w:hAnsi="Sylfaen" w:cs="Sylfaen"/>
                <w:sz w:val="20"/>
                <w:szCs w:val="20"/>
              </w:rPr>
              <w:t>პრინციპები</w:t>
            </w:r>
          </w:p>
        </w:tc>
        <w:tc>
          <w:tcPr>
            <w:tcW w:w="725" w:type="dxa"/>
            <w:tcBorders>
              <w:top w:val="single" w:sz="4" w:space="0" w:color="auto"/>
              <w:left w:val="double" w:sz="4" w:space="0" w:color="auto"/>
              <w:bottom w:val="single" w:sz="4" w:space="0" w:color="auto"/>
              <w:right w:val="double" w:sz="4" w:space="0" w:color="auto"/>
            </w:tcBorders>
          </w:tcPr>
          <w:p w14:paraId="27E62E14"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4482867D"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5E6E3F5A"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468146A6"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688017CF"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51E414F"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44BC36C3" w14:textId="77777777" w:rsidR="00EA21F8" w:rsidRPr="00360515" w:rsidRDefault="00EA21F8" w:rsidP="00360515">
            <w:pPr>
              <w:spacing w:after="0" w:line="240" w:lineRule="auto"/>
              <w:rPr>
                <w:sz w:val="20"/>
                <w:szCs w:val="20"/>
              </w:rPr>
            </w:pPr>
            <w:r w:rsidRPr="00360515">
              <w:rPr>
                <w:sz w:val="20"/>
                <w:szCs w:val="20"/>
              </w:rPr>
              <w:t>2/1/0/0</w:t>
            </w:r>
          </w:p>
        </w:tc>
        <w:tc>
          <w:tcPr>
            <w:tcW w:w="422" w:type="dxa"/>
            <w:tcBorders>
              <w:top w:val="single" w:sz="4" w:space="0" w:color="auto"/>
              <w:left w:val="double" w:sz="4" w:space="0" w:color="auto"/>
              <w:bottom w:val="single" w:sz="4" w:space="0" w:color="auto"/>
              <w:right w:val="single" w:sz="4" w:space="0" w:color="auto"/>
            </w:tcBorders>
          </w:tcPr>
          <w:p w14:paraId="038DA020"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6B449176"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408D51A8"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08826231"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0CFDA235"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79448BC4"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hideMark/>
          </w:tcPr>
          <w:p w14:paraId="55B2C71A" w14:textId="77777777" w:rsidR="00EA21F8" w:rsidRPr="00360515" w:rsidRDefault="00EA21F8" w:rsidP="00360515">
            <w:pPr>
              <w:spacing w:after="0" w:line="240" w:lineRule="auto"/>
              <w:rPr>
                <w:sz w:val="20"/>
                <w:szCs w:val="20"/>
              </w:rPr>
            </w:pPr>
            <w:r w:rsidRPr="00360515">
              <w:rPr>
                <w:sz w:val="20"/>
                <w:szCs w:val="20"/>
              </w:rPr>
              <w:t>x</w:t>
            </w:r>
          </w:p>
        </w:tc>
        <w:tc>
          <w:tcPr>
            <w:tcW w:w="425" w:type="dxa"/>
            <w:tcBorders>
              <w:top w:val="single" w:sz="4" w:space="0" w:color="auto"/>
              <w:left w:val="single" w:sz="4" w:space="0" w:color="auto"/>
              <w:bottom w:val="single" w:sz="4" w:space="0" w:color="auto"/>
              <w:right w:val="double" w:sz="4" w:space="0" w:color="auto"/>
            </w:tcBorders>
          </w:tcPr>
          <w:p w14:paraId="468D15AC"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vAlign w:val="center"/>
          </w:tcPr>
          <w:p w14:paraId="2D855089" w14:textId="77777777" w:rsidR="00EA21F8" w:rsidRPr="00360515" w:rsidRDefault="00EA21F8" w:rsidP="00360515">
            <w:pPr>
              <w:spacing w:after="0" w:line="240" w:lineRule="auto"/>
              <w:jc w:val="center"/>
              <w:rPr>
                <w:rFonts w:ascii="Sylfaen" w:hAnsi="Sylfaen"/>
                <w:sz w:val="20"/>
                <w:szCs w:val="20"/>
                <w:lang w:val="ka-GE"/>
              </w:rPr>
            </w:pPr>
          </w:p>
        </w:tc>
      </w:tr>
      <w:tr w:rsidR="00EA21F8" w:rsidRPr="00360515" w14:paraId="6D439127"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427215D9" w14:textId="336767B5" w:rsidR="00EA21F8" w:rsidRPr="00360515" w:rsidRDefault="00A9354A" w:rsidP="00360515">
            <w:pPr>
              <w:spacing w:after="0" w:line="240" w:lineRule="auto"/>
              <w:rPr>
                <w:sz w:val="20"/>
                <w:szCs w:val="20"/>
              </w:rPr>
            </w:pPr>
            <w:r w:rsidRPr="00360515">
              <w:rPr>
                <w:sz w:val="20"/>
                <w:szCs w:val="20"/>
              </w:rPr>
              <w:t>4</w:t>
            </w:r>
            <w:r w:rsidR="00EA21F8" w:rsidRPr="00360515">
              <w:rPr>
                <w:sz w:val="20"/>
                <w:szCs w:val="20"/>
              </w:rPr>
              <w:t>.1.5</w:t>
            </w:r>
          </w:p>
        </w:tc>
        <w:tc>
          <w:tcPr>
            <w:tcW w:w="3610" w:type="dxa"/>
            <w:tcBorders>
              <w:top w:val="single" w:sz="4" w:space="0" w:color="auto"/>
              <w:left w:val="double" w:sz="4" w:space="0" w:color="auto"/>
              <w:bottom w:val="single" w:sz="4" w:space="0" w:color="auto"/>
              <w:right w:val="double" w:sz="4" w:space="0" w:color="auto"/>
            </w:tcBorders>
            <w:hideMark/>
          </w:tcPr>
          <w:p w14:paraId="2DBCF362" w14:textId="77777777" w:rsidR="00EA21F8" w:rsidRPr="00360515" w:rsidRDefault="00EA21F8" w:rsidP="00360515">
            <w:pPr>
              <w:spacing w:after="0" w:line="240" w:lineRule="auto"/>
              <w:rPr>
                <w:sz w:val="20"/>
                <w:szCs w:val="20"/>
              </w:rPr>
            </w:pPr>
            <w:r w:rsidRPr="00360515">
              <w:rPr>
                <w:rFonts w:ascii="Sylfaen" w:hAnsi="Sylfaen" w:cs="Sylfaen"/>
                <w:sz w:val="20"/>
                <w:szCs w:val="20"/>
              </w:rPr>
              <w:t>საერთაშორისო</w:t>
            </w:r>
            <w:r w:rsidRPr="00360515">
              <w:rPr>
                <w:sz w:val="20"/>
                <w:szCs w:val="20"/>
              </w:rPr>
              <w:t xml:space="preserve"> </w:t>
            </w:r>
            <w:r w:rsidRPr="00360515">
              <w:rPr>
                <w:rFonts w:ascii="Sylfaen" w:hAnsi="Sylfaen" w:cs="Sylfaen"/>
                <w:sz w:val="20"/>
                <w:szCs w:val="20"/>
              </w:rPr>
              <w:t>გადაზიდვები</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ლოგისტიკა</w:t>
            </w:r>
          </w:p>
        </w:tc>
        <w:tc>
          <w:tcPr>
            <w:tcW w:w="725" w:type="dxa"/>
            <w:tcBorders>
              <w:top w:val="single" w:sz="4" w:space="0" w:color="auto"/>
              <w:left w:val="double" w:sz="4" w:space="0" w:color="auto"/>
              <w:bottom w:val="single" w:sz="4" w:space="0" w:color="auto"/>
              <w:right w:val="double" w:sz="4" w:space="0" w:color="auto"/>
            </w:tcBorders>
          </w:tcPr>
          <w:p w14:paraId="44D1D05E"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403370DA"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107D38B6"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2EF5459B"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127C1A96"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E14A6B6"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394C7321" w14:textId="77777777" w:rsidR="00EA21F8" w:rsidRPr="00360515" w:rsidRDefault="00EA21F8" w:rsidP="00360515">
            <w:pPr>
              <w:spacing w:after="0" w:line="240" w:lineRule="auto"/>
              <w:rPr>
                <w:sz w:val="20"/>
                <w:szCs w:val="20"/>
              </w:rPr>
            </w:pPr>
            <w:r w:rsidRPr="00360515">
              <w:rPr>
                <w:sz w:val="20"/>
                <w:szCs w:val="20"/>
              </w:rPr>
              <w:t>1/2/0/0</w:t>
            </w:r>
          </w:p>
        </w:tc>
        <w:tc>
          <w:tcPr>
            <w:tcW w:w="422" w:type="dxa"/>
            <w:tcBorders>
              <w:top w:val="single" w:sz="4" w:space="0" w:color="auto"/>
              <w:left w:val="double" w:sz="4" w:space="0" w:color="auto"/>
              <w:bottom w:val="single" w:sz="4" w:space="0" w:color="auto"/>
              <w:right w:val="single" w:sz="4" w:space="0" w:color="auto"/>
            </w:tcBorders>
          </w:tcPr>
          <w:p w14:paraId="44E978C1"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4BCA4DB1"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2B136761"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2271B32E"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7EF3B55D"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single" w:sz="4" w:space="0" w:color="auto"/>
              <w:right w:val="single" w:sz="4" w:space="0" w:color="auto"/>
            </w:tcBorders>
          </w:tcPr>
          <w:p w14:paraId="66819FD4"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single" w:sz="4" w:space="0" w:color="auto"/>
              <w:right w:val="single" w:sz="4" w:space="0" w:color="auto"/>
            </w:tcBorders>
            <w:hideMark/>
          </w:tcPr>
          <w:p w14:paraId="15DD695A" w14:textId="77777777" w:rsidR="00EA21F8" w:rsidRPr="00360515" w:rsidRDefault="00EA21F8" w:rsidP="00360515">
            <w:pPr>
              <w:spacing w:after="0" w:line="240" w:lineRule="auto"/>
              <w:rPr>
                <w:sz w:val="20"/>
                <w:szCs w:val="20"/>
              </w:rPr>
            </w:pPr>
            <w:r w:rsidRPr="00360515">
              <w:rPr>
                <w:sz w:val="20"/>
                <w:szCs w:val="20"/>
              </w:rPr>
              <w:t>x</w:t>
            </w:r>
          </w:p>
        </w:tc>
        <w:tc>
          <w:tcPr>
            <w:tcW w:w="425" w:type="dxa"/>
            <w:tcBorders>
              <w:top w:val="single" w:sz="4" w:space="0" w:color="auto"/>
              <w:left w:val="single" w:sz="4" w:space="0" w:color="auto"/>
              <w:bottom w:val="single" w:sz="4" w:space="0" w:color="auto"/>
              <w:right w:val="double" w:sz="4" w:space="0" w:color="auto"/>
            </w:tcBorders>
          </w:tcPr>
          <w:p w14:paraId="6A1F534C" w14:textId="77777777" w:rsidR="00EA21F8" w:rsidRPr="00360515" w:rsidRDefault="00EA21F8" w:rsidP="00360515">
            <w:pPr>
              <w:spacing w:after="0" w:line="240" w:lineRule="auto"/>
              <w:rPr>
                <w:sz w:val="20"/>
                <w:szCs w:val="20"/>
              </w:rPr>
            </w:pPr>
          </w:p>
        </w:tc>
        <w:tc>
          <w:tcPr>
            <w:tcW w:w="714" w:type="dxa"/>
            <w:tcBorders>
              <w:top w:val="single" w:sz="4" w:space="0" w:color="auto"/>
              <w:left w:val="single" w:sz="4" w:space="0" w:color="auto"/>
              <w:bottom w:val="single" w:sz="4" w:space="0" w:color="auto"/>
              <w:right w:val="double" w:sz="4" w:space="0" w:color="auto"/>
            </w:tcBorders>
            <w:vAlign w:val="center"/>
          </w:tcPr>
          <w:p w14:paraId="4ECB6DE4" w14:textId="77777777" w:rsidR="00EA21F8" w:rsidRPr="00360515" w:rsidRDefault="00EA21F8" w:rsidP="00360515">
            <w:pPr>
              <w:spacing w:after="0" w:line="240" w:lineRule="auto"/>
              <w:jc w:val="center"/>
              <w:rPr>
                <w:rFonts w:ascii="Sylfaen" w:hAnsi="Sylfaen"/>
                <w:sz w:val="20"/>
                <w:szCs w:val="20"/>
                <w:lang w:val="ka-GE"/>
              </w:rPr>
            </w:pPr>
          </w:p>
        </w:tc>
      </w:tr>
      <w:tr w:rsidR="00EA21F8" w:rsidRPr="00360515" w14:paraId="4AAAB9E5" w14:textId="77777777" w:rsidTr="00360515">
        <w:trPr>
          <w:trHeight w:val="91"/>
        </w:trPr>
        <w:tc>
          <w:tcPr>
            <w:tcW w:w="749" w:type="dxa"/>
            <w:tcBorders>
              <w:top w:val="single" w:sz="4" w:space="0" w:color="auto"/>
              <w:left w:val="double" w:sz="4" w:space="0" w:color="auto"/>
              <w:bottom w:val="double" w:sz="4" w:space="0" w:color="auto"/>
              <w:right w:val="double" w:sz="4" w:space="0" w:color="auto"/>
            </w:tcBorders>
            <w:hideMark/>
          </w:tcPr>
          <w:p w14:paraId="54247064" w14:textId="18E91FBD" w:rsidR="00EA21F8" w:rsidRPr="00360515" w:rsidRDefault="00A9354A" w:rsidP="00360515">
            <w:pPr>
              <w:spacing w:after="0" w:line="240" w:lineRule="auto"/>
              <w:rPr>
                <w:sz w:val="20"/>
                <w:szCs w:val="20"/>
              </w:rPr>
            </w:pPr>
            <w:r w:rsidRPr="00360515">
              <w:rPr>
                <w:sz w:val="20"/>
                <w:szCs w:val="20"/>
              </w:rPr>
              <w:t>4</w:t>
            </w:r>
            <w:r w:rsidR="00EA21F8" w:rsidRPr="00360515">
              <w:rPr>
                <w:sz w:val="20"/>
                <w:szCs w:val="20"/>
              </w:rPr>
              <w:t>.1.6</w:t>
            </w:r>
          </w:p>
        </w:tc>
        <w:tc>
          <w:tcPr>
            <w:tcW w:w="3610" w:type="dxa"/>
            <w:tcBorders>
              <w:top w:val="single" w:sz="4" w:space="0" w:color="auto"/>
              <w:left w:val="double" w:sz="4" w:space="0" w:color="auto"/>
              <w:bottom w:val="double" w:sz="4" w:space="0" w:color="auto"/>
              <w:right w:val="double" w:sz="4" w:space="0" w:color="auto"/>
            </w:tcBorders>
            <w:hideMark/>
          </w:tcPr>
          <w:p w14:paraId="14F88379" w14:textId="77777777" w:rsidR="00EA21F8" w:rsidRPr="00360515" w:rsidRDefault="00EA21F8" w:rsidP="00360515">
            <w:pPr>
              <w:spacing w:after="0" w:line="240" w:lineRule="auto"/>
              <w:rPr>
                <w:sz w:val="20"/>
                <w:szCs w:val="20"/>
              </w:rPr>
            </w:pPr>
            <w:r w:rsidRPr="00360515">
              <w:rPr>
                <w:rFonts w:ascii="Sylfaen" w:hAnsi="Sylfaen" w:cs="Sylfaen"/>
                <w:sz w:val="20"/>
                <w:szCs w:val="20"/>
              </w:rPr>
              <w:t>საერთაშორისო</w:t>
            </w:r>
            <w:r w:rsidRPr="00360515">
              <w:rPr>
                <w:sz w:val="20"/>
                <w:szCs w:val="20"/>
              </w:rPr>
              <w:t xml:space="preserve"> </w:t>
            </w:r>
            <w:r w:rsidRPr="00360515">
              <w:rPr>
                <w:rFonts w:ascii="Sylfaen" w:hAnsi="Sylfaen" w:cs="Sylfaen"/>
                <w:sz w:val="20"/>
                <w:szCs w:val="20"/>
              </w:rPr>
              <w:t>საგადახდო</w:t>
            </w:r>
            <w:r w:rsidRPr="00360515">
              <w:rPr>
                <w:sz w:val="20"/>
                <w:szCs w:val="20"/>
              </w:rPr>
              <w:t xml:space="preserve"> </w:t>
            </w:r>
            <w:r w:rsidRPr="00360515">
              <w:rPr>
                <w:rFonts w:ascii="Sylfaen" w:hAnsi="Sylfaen" w:cs="Sylfaen"/>
                <w:sz w:val="20"/>
                <w:szCs w:val="20"/>
              </w:rPr>
              <w:t>სისტემები</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sz w:val="20"/>
                <w:szCs w:val="20"/>
                <w:lang w:val="ka-GE"/>
              </w:rPr>
              <w:t xml:space="preserve">საგადახდო </w:t>
            </w:r>
            <w:r w:rsidRPr="00360515">
              <w:rPr>
                <w:rFonts w:ascii="Sylfaen" w:hAnsi="Sylfaen" w:cs="Sylfaen"/>
                <w:sz w:val="20"/>
                <w:szCs w:val="20"/>
              </w:rPr>
              <w:t>ინსტრუმენტები</w:t>
            </w:r>
          </w:p>
        </w:tc>
        <w:tc>
          <w:tcPr>
            <w:tcW w:w="725" w:type="dxa"/>
            <w:tcBorders>
              <w:top w:val="single" w:sz="4" w:space="0" w:color="auto"/>
              <w:left w:val="double" w:sz="4" w:space="0" w:color="auto"/>
              <w:bottom w:val="double" w:sz="4" w:space="0" w:color="auto"/>
              <w:right w:val="double" w:sz="4" w:space="0" w:color="auto"/>
            </w:tcBorders>
          </w:tcPr>
          <w:p w14:paraId="1CD875F3"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double" w:sz="4" w:space="0" w:color="auto"/>
              <w:right w:val="single" w:sz="4" w:space="0" w:color="auto"/>
            </w:tcBorders>
            <w:hideMark/>
          </w:tcPr>
          <w:p w14:paraId="3731BF93"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double" w:sz="4" w:space="0" w:color="auto"/>
              <w:right w:val="single" w:sz="4" w:space="0" w:color="auto"/>
            </w:tcBorders>
            <w:hideMark/>
          </w:tcPr>
          <w:p w14:paraId="0A8F2B25"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double" w:sz="4" w:space="0" w:color="auto"/>
              <w:right w:val="single" w:sz="4" w:space="0" w:color="auto"/>
            </w:tcBorders>
            <w:hideMark/>
          </w:tcPr>
          <w:p w14:paraId="3176DB85"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double" w:sz="4" w:space="0" w:color="auto"/>
              <w:right w:val="single" w:sz="4" w:space="0" w:color="auto"/>
            </w:tcBorders>
            <w:hideMark/>
          </w:tcPr>
          <w:p w14:paraId="37D0562F"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double" w:sz="4" w:space="0" w:color="auto"/>
              <w:right w:val="single" w:sz="4" w:space="0" w:color="auto"/>
            </w:tcBorders>
            <w:hideMark/>
          </w:tcPr>
          <w:p w14:paraId="4E870CE2"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double" w:sz="4" w:space="0" w:color="auto"/>
              <w:right w:val="double" w:sz="4" w:space="0" w:color="auto"/>
            </w:tcBorders>
            <w:hideMark/>
          </w:tcPr>
          <w:p w14:paraId="2E0622B4" w14:textId="77777777" w:rsidR="00EA21F8" w:rsidRPr="00360515" w:rsidRDefault="00EA21F8" w:rsidP="00360515">
            <w:pPr>
              <w:spacing w:after="0" w:line="240" w:lineRule="auto"/>
              <w:rPr>
                <w:sz w:val="20"/>
                <w:szCs w:val="20"/>
              </w:rPr>
            </w:pPr>
            <w:r w:rsidRPr="00360515">
              <w:rPr>
                <w:sz w:val="20"/>
                <w:szCs w:val="20"/>
              </w:rPr>
              <w:t>1/2/0/0</w:t>
            </w:r>
          </w:p>
        </w:tc>
        <w:tc>
          <w:tcPr>
            <w:tcW w:w="422" w:type="dxa"/>
            <w:tcBorders>
              <w:top w:val="single" w:sz="4" w:space="0" w:color="auto"/>
              <w:left w:val="double" w:sz="4" w:space="0" w:color="auto"/>
              <w:bottom w:val="double" w:sz="4" w:space="0" w:color="auto"/>
              <w:right w:val="single" w:sz="4" w:space="0" w:color="auto"/>
            </w:tcBorders>
          </w:tcPr>
          <w:p w14:paraId="3C6E1CBF"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double" w:sz="4" w:space="0" w:color="auto"/>
              <w:right w:val="single" w:sz="4" w:space="0" w:color="auto"/>
            </w:tcBorders>
          </w:tcPr>
          <w:p w14:paraId="67519E8E"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double" w:sz="4" w:space="0" w:color="auto"/>
              <w:right w:val="single" w:sz="4" w:space="0" w:color="auto"/>
            </w:tcBorders>
          </w:tcPr>
          <w:p w14:paraId="413C9F41"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double" w:sz="4" w:space="0" w:color="auto"/>
              <w:right w:val="single" w:sz="4" w:space="0" w:color="auto"/>
            </w:tcBorders>
          </w:tcPr>
          <w:p w14:paraId="4DB64925"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double" w:sz="4" w:space="0" w:color="auto"/>
              <w:right w:val="single" w:sz="4" w:space="0" w:color="auto"/>
            </w:tcBorders>
          </w:tcPr>
          <w:p w14:paraId="6520E3AF"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double" w:sz="4" w:space="0" w:color="auto"/>
              <w:right w:val="single" w:sz="4" w:space="0" w:color="auto"/>
            </w:tcBorders>
          </w:tcPr>
          <w:p w14:paraId="39CBA936"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double" w:sz="4" w:space="0" w:color="auto"/>
              <w:right w:val="single" w:sz="4" w:space="0" w:color="auto"/>
            </w:tcBorders>
          </w:tcPr>
          <w:p w14:paraId="55274107"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double" w:sz="4" w:space="0" w:color="auto"/>
              <w:right w:val="double" w:sz="4" w:space="0" w:color="auto"/>
            </w:tcBorders>
            <w:hideMark/>
          </w:tcPr>
          <w:p w14:paraId="5DF67D29" w14:textId="77777777" w:rsidR="00EA21F8" w:rsidRPr="00360515" w:rsidRDefault="00EA21F8" w:rsidP="00360515">
            <w:pPr>
              <w:spacing w:after="0" w:line="240" w:lineRule="auto"/>
              <w:rPr>
                <w:sz w:val="20"/>
                <w:szCs w:val="20"/>
              </w:rPr>
            </w:pPr>
            <w:r w:rsidRPr="00360515">
              <w:rPr>
                <w:sz w:val="20"/>
                <w:szCs w:val="20"/>
              </w:rPr>
              <w:t>x</w:t>
            </w:r>
          </w:p>
        </w:tc>
        <w:tc>
          <w:tcPr>
            <w:tcW w:w="714" w:type="dxa"/>
            <w:tcBorders>
              <w:top w:val="single" w:sz="4" w:space="0" w:color="auto"/>
              <w:left w:val="single" w:sz="4" w:space="0" w:color="auto"/>
              <w:bottom w:val="double" w:sz="4" w:space="0" w:color="auto"/>
              <w:right w:val="double" w:sz="4" w:space="0" w:color="auto"/>
            </w:tcBorders>
            <w:vAlign w:val="center"/>
          </w:tcPr>
          <w:p w14:paraId="542C8302" w14:textId="77777777" w:rsidR="00EA21F8" w:rsidRPr="00360515" w:rsidRDefault="00EA21F8" w:rsidP="00360515">
            <w:pPr>
              <w:spacing w:after="0" w:line="240" w:lineRule="auto"/>
              <w:jc w:val="center"/>
              <w:rPr>
                <w:rFonts w:ascii="Sylfaen" w:hAnsi="Sylfaen"/>
                <w:sz w:val="20"/>
                <w:szCs w:val="20"/>
                <w:lang w:val="ka-GE"/>
              </w:rPr>
            </w:pPr>
          </w:p>
        </w:tc>
      </w:tr>
      <w:tr w:rsidR="00EA21F8" w:rsidRPr="00360515" w14:paraId="7A4E0713" w14:textId="77777777" w:rsidTr="00360515">
        <w:trPr>
          <w:trHeight w:val="91"/>
        </w:trPr>
        <w:tc>
          <w:tcPr>
            <w:tcW w:w="749" w:type="dxa"/>
            <w:tcBorders>
              <w:top w:val="single" w:sz="4" w:space="0" w:color="auto"/>
              <w:left w:val="double" w:sz="4" w:space="0" w:color="auto"/>
              <w:bottom w:val="double" w:sz="4" w:space="0" w:color="auto"/>
              <w:right w:val="double" w:sz="4" w:space="0" w:color="auto"/>
            </w:tcBorders>
            <w:hideMark/>
          </w:tcPr>
          <w:p w14:paraId="12AA5BB0" w14:textId="050D1ADB" w:rsidR="00EA21F8" w:rsidRPr="00360515" w:rsidRDefault="00A9354A" w:rsidP="00360515">
            <w:pPr>
              <w:spacing w:after="0" w:line="240" w:lineRule="auto"/>
              <w:rPr>
                <w:sz w:val="20"/>
                <w:szCs w:val="20"/>
              </w:rPr>
            </w:pPr>
            <w:r w:rsidRPr="00360515">
              <w:rPr>
                <w:sz w:val="20"/>
                <w:szCs w:val="20"/>
              </w:rPr>
              <w:t>4</w:t>
            </w:r>
            <w:r w:rsidR="00EA21F8" w:rsidRPr="00360515">
              <w:rPr>
                <w:sz w:val="20"/>
                <w:szCs w:val="20"/>
              </w:rPr>
              <w:t>.1.7</w:t>
            </w:r>
          </w:p>
        </w:tc>
        <w:tc>
          <w:tcPr>
            <w:tcW w:w="3610" w:type="dxa"/>
            <w:tcBorders>
              <w:top w:val="single" w:sz="4" w:space="0" w:color="auto"/>
              <w:left w:val="double" w:sz="4" w:space="0" w:color="auto"/>
              <w:bottom w:val="double" w:sz="4" w:space="0" w:color="auto"/>
              <w:right w:val="double" w:sz="4" w:space="0" w:color="auto"/>
            </w:tcBorders>
            <w:hideMark/>
          </w:tcPr>
          <w:p w14:paraId="2C8C2C15" w14:textId="77777777" w:rsidR="00EA21F8" w:rsidRPr="00360515" w:rsidRDefault="00EA21F8" w:rsidP="00360515">
            <w:pPr>
              <w:spacing w:after="0" w:line="240" w:lineRule="auto"/>
              <w:rPr>
                <w:sz w:val="20"/>
                <w:szCs w:val="20"/>
              </w:rPr>
            </w:pPr>
            <w:r w:rsidRPr="00360515">
              <w:rPr>
                <w:rFonts w:ascii="Sylfaen" w:hAnsi="Sylfaen" w:cs="Sylfaen"/>
                <w:sz w:val="20"/>
                <w:szCs w:val="20"/>
              </w:rPr>
              <w:t>პროფესიული</w:t>
            </w:r>
            <w:r w:rsidRPr="00360515">
              <w:rPr>
                <w:sz w:val="20"/>
                <w:szCs w:val="20"/>
              </w:rPr>
              <w:t xml:space="preserve"> </w:t>
            </w:r>
            <w:r w:rsidRPr="00360515">
              <w:rPr>
                <w:rFonts w:ascii="Sylfaen" w:hAnsi="Sylfaen" w:cs="Sylfaen"/>
                <w:sz w:val="20"/>
                <w:szCs w:val="20"/>
              </w:rPr>
              <w:t>პრაქტიკა</w:t>
            </w:r>
          </w:p>
        </w:tc>
        <w:tc>
          <w:tcPr>
            <w:tcW w:w="725" w:type="dxa"/>
            <w:tcBorders>
              <w:top w:val="single" w:sz="4" w:space="0" w:color="auto"/>
              <w:left w:val="double" w:sz="4" w:space="0" w:color="auto"/>
              <w:bottom w:val="double" w:sz="4" w:space="0" w:color="auto"/>
              <w:right w:val="double" w:sz="4" w:space="0" w:color="auto"/>
            </w:tcBorders>
          </w:tcPr>
          <w:p w14:paraId="1883DD80"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double" w:sz="4" w:space="0" w:color="auto"/>
              <w:right w:val="single" w:sz="4" w:space="0" w:color="auto"/>
            </w:tcBorders>
            <w:hideMark/>
          </w:tcPr>
          <w:p w14:paraId="15D53000" w14:textId="77777777" w:rsidR="00EA21F8" w:rsidRPr="00360515" w:rsidRDefault="00EA21F8" w:rsidP="00360515">
            <w:pPr>
              <w:spacing w:after="0" w:line="240" w:lineRule="auto"/>
              <w:rPr>
                <w:sz w:val="20"/>
                <w:szCs w:val="20"/>
              </w:rPr>
            </w:pPr>
            <w:r w:rsidRPr="00360515">
              <w:rPr>
                <w:sz w:val="20"/>
                <w:szCs w:val="20"/>
              </w:rPr>
              <w:t>10</w:t>
            </w:r>
          </w:p>
        </w:tc>
        <w:tc>
          <w:tcPr>
            <w:tcW w:w="781" w:type="dxa"/>
            <w:tcBorders>
              <w:top w:val="single" w:sz="4" w:space="0" w:color="auto"/>
              <w:left w:val="single" w:sz="4" w:space="0" w:color="auto"/>
              <w:bottom w:val="double" w:sz="4" w:space="0" w:color="auto"/>
              <w:right w:val="single" w:sz="4" w:space="0" w:color="auto"/>
            </w:tcBorders>
            <w:hideMark/>
          </w:tcPr>
          <w:p w14:paraId="2E9F21D4" w14:textId="77777777" w:rsidR="00EA21F8" w:rsidRPr="00360515" w:rsidRDefault="00EA21F8" w:rsidP="00360515">
            <w:pPr>
              <w:spacing w:after="0" w:line="240" w:lineRule="auto"/>
              <w:rPr>
                <w:sz w:val="20"/>
                <w:szCs w:val="20"/>
              </w:rPr>
            </w:pPr>
            <w:r w:rsidRPr="00360515">
              <w:rPr>
                <w:sz w:val="20"/>
                <w:szCs w:val="20"/>
              </w:rPr>
              <w:t>250</w:t>
            </w:r>
          </w:p>
        </w:tc>
        <w:tc>
          <w:tcPr>
            <w:tcW w:w="660" w:type="dxa"/>
            <w:tcBorders>
              <w:top w:val="single" w:sz="4" w:space="0" w:color="auto"/>
              <w:left w:val="single" w:sz="4" w:space="0" w:color="auto"/>
              <w:bottom w:val="double" w:sz="4" w:space="0" w:color="auto"/>
              <w:right w:val="single" w:sz="4" w:space="0" w:color="auto"/>
            </w:tcBorders>
            <w:hideMark/>
          </w:tcPr>
          <w:p w14:paraId="29E193D7" w14:textId="77777777" w:rsidR="00EA21F8" w:rsidRPr="00360515" w:rsidRDefault="00EA21F8" w:rsidP="00360515">
            <w:pPr>
              <w:spacing w:after="0" w:line="240" w:lineRule="auto"/>
              <w:rPr>
                <w:sz w:val="20"/>
                <w:szCs w:val="20"/>
              </w:rPr>
            </w:pPr>
            <w:r w:rsidRPr="00360515">
              <w:rPr>
                <w:sz w:val="20"/>
                <w:szCs w:val="20"/>
              </w:rPr>
              <w:t>90</w:t>
            </w:r>
          </w:p>
        </w:tc>
        <w:tc>
          <w:tcPr>
            <w:tcW w:w="572" w:type="dxa"/>
            <w:tcBorders>
              <w:top w:val="single" w:sz="4" w:space="0" w:color="auto"/>
              <w:left w:val="single" w:sz="4" w:space="0" w:color="auto"/>
              <w:bottom w:val="double" w:sz="4" w:space="0" w:color="auto"/>
              <w:right w:val="single" w:sz="4" w:space="0" w:color="auto"/>
            </w:tcBorders>
            <w:hideMark/>
          </w:tcPr>
          <w:p w14:paraId="4DF16011" w14:textId="77777777" w:rsidR="00EA21F8" w:rsidRPr="00360515" w:rsidRDefault="00EA21F8" w:rsidP="00360515">
            <w:pPr>
              <w:spacing w:after="0" w:line="240" w:lineRule="auto"/>
              <w:rPr>
                <w:sz w:val="20"/>
                <w:szCs w:val="20"/>
              </w:rPr>
            </w:pPr>
            <w:r w:rsidRPr="00360515">
              <w:rPr>
                <w:sz w:val="20"/>
                <w:szCs w:val="20"/>
              </w:rPr>
              <w:t>1</w:t>
            </w:r>
          </w:p>
        </w:tc>
        <w:tc>
          <w:tcPr>
            <w:tcW w:w="567" w:type="dxa"/>
            <w:tcBorders>
              <w:top w:val="single" w:sz="4" w:space="0" w:color="auto"/>
              <w:left w:val="single" w:sz="4" w:space="0" w:color="auto"/>
              <w:bottom w:val="double" w:sz="4" w:space="0" w:color="auto"/>
              <w:right w:val="single" w:sz="4" w:space="0" w:color="auto"/>
            </w:tcBorders>
            <w:hideMark/>
          </w:tcPr>
          <w:p w14:paraId="3FFF5886" w14:textId="77777777" w:rsidR="00EA21F8" w:rsidRPr="00360515" w:rsidRDefault="00EA21F8" w:rsidP="00360515">
            <w:pPr>
              <w:spacing w:after="0" w:line="240" w:lineRule="auto"/>
              <w:rPr>
                <w:sz w:val="20"/>
                <w:szCs w:val="20"/>
              </w:rPr>
            </w:pPr>
            <w:r w:rsidRPr="00360515">
              <w:rPr>
                <w:sz w:val="20"/>
                <w:szCs w:val="20"/>
              </w:rPr>
              <w:t>159</w:t>
            </w:r>
          </w:p>
        </w:tc>
        <w:tc>
          <w:tcPr>
            <w:tcW w:w="1308" w:type="dxa"/>
            <w:tcBorders>
              <w:top w:val="single" w:sz="4" w:space="0" w:color="auto"/>
              <w:left w:val="single" w:sz="4" w:space="0" w:color="auto"/>
              <w:bottom w:val="double" w:sz="4" w:space="0" w:color="auto"/>
              <w:right w:val="double" w:sz="4" w:space="0" w:color="auto"/>
            </w:tcBorders>
          </w:tcPr>
          <w:p w14:paraId="41F3D92F" w14:textId="77777777" w:rsidR="00EA21F8" w:rsidRPr="00360515" w:rsidRDefault="00EA21F8" w:rsidP="00360515">
            <w:pPr>
              <w:spacing w:after="0" w:line="240" w:lineRule="auto"/>
              <w:rPr>
                <w:sz w:val="20"/>
                <w:szCs w:val="20"/>
              </w:rPr>
            </w:pPr>
          </w:p>
        </w:tc>
        <w:tc>
          <w:tcPr>
            <w:tcW w:w="422" w:type="dxa"/>
            <w:tcBorders>
              <w:top w:val="single" w:sz="4" w:space="0" w:color="auto"/>
              <w:left w:val="double" w:sz="4" w:space="0" w:color="auto"/>
              <w:bottom w:val="double" w:sz="4" w:space="0" w:color="auto"/>
              <w:right w:val="single" w:sz="4" w:space="0" w:color="auto"/>
            </w:tcBorders>
          </w:tcPr>
          <w:p w14:paraId="42DFA502"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double" w:sz="4" w:space="0" w:color="auto"/>
              <w:right w:val="single" w:sz="4" w:space="0" w:color="auto"/>
            </w:tcBorders>
          </w:tcPr>
          <w:p w14:paraId="18CA1BC4"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double" w:sz="4" w:space="0" w:color="auto"/>
              <w:right w:val="single" w:sz="4" w:space="0" w:color="auto"/>
            </w:tcBorders>
          </w:tcPr>
          <w:p w14:paraId="1C97E01C"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double" w:sz="4" w:space="0" w:color="auto"/>
              <w:right w:val="single" w:sz="4" w:space="0" w:color="auto"/>
            </w:tcBorders>
          </w:tcPr>
          <w:p w14:paraId="097D449A" w14:textId="77777777" w:rsidR="00EA21F8" w:rsidRPr="00360515" w:rsidRDefault="00EA21F8" w:rsidP="00360515">
            <w:pPr>
              <w:spacing w:after="0" w:line="240" w:lineRule="auto"/>
              <w:rPr>
                <w:sz w:val="20"/>
                <w:szCs w:val="20"/>
              </w:rPr>
            </w:pPr>
          </w:p>
        </w:tc>
        <w:tc>
          <w:tcPr>
            <w:tcW w:w="472" w:type="dxa"/>
            <w:tcBorders>
              <w:top w:val="single" w:sz="4" w:space="0" w:color="auto"/>
              <w:left w:val="single" w:sz="4" w:space="0" w:color="auto"/>
              <w:bottom w:val="double" w:sz="4" w:space="0" w:color="auto"/>
              <w:right w:val="single" w:sz="4" w:space="0" w:color="auto"/>
            </w:tcBorders>
          </w:tcPr>
          <w:p w14:paraId="25BD84CA" w14:textId="77777777" w:rsidR="00EA21F8" w:rsidRPr="00360515" w:rsidRDefault="00EA21F8" w:rsidP="00360515">
            <w:pPr>
              <w:spacing w:after="0" w:line="240" w:lineRule="auto"/>
              <w:rPr>
                <w:sz w:val="20"/>
                <w:szCs w:val="20"/>
              </w:rPr>
            </w:pPr>
          </w:p>
        </w:tc>
        <w:tc>
          <w:tcPr>
            <w:tcW w:w="479" w:type="dxa"/>
            <w:tcBorders>
              <w:top w:val="single" w:sz="4" w:space="0" w:color="auto"/>
              <w:left w:val="single" w:sz="4" w:space="0" w:color="auto"/>
              <w:bottom w:val="double" w:sz="4" w:space="0" w:color="auto"/>
              <w:right w:val="single" w:sz="4" w:space="0" w:color="auto"/>
            </w:tcBorders>
          </w:tcPr>
          <w:p w14:paraId="729BFFBD" w14:textId="77777777" w:rsidR="00EA21F8" w:rsidRPr="00360515" w:rsidRDefault="00EA21F8" w:rsidP="00360515">
            <w:pPr>
              <w:spacing w:after="0" w:line="240" w:lineRule="auto"/>
              <w:rPr>
                <w:sz w:val="20"/>
                <w:szCs w:val="20"/>
              </w:rPr>
            </w:pPr>
          </w:p>
        </w:tc>
        <w:tc>
          <w:tcPr>
            <w:tcW w:w="514" w:type="dxa"/>
            <w:tcBorders>
              <w:top w:val="single" w:sz="4" w:space="0" w:color="auto"/>
              <w:left w:val="single" w:sz="4" w:space="0" w:color="auto"/>
              <w:bottom w:val="double" w:sz="4" w:space="0" w:color="auto"/>
              <w:right w:val="single" w:sz="4" w:space="0" w:color="auto"/>
            </w:tcBorders>
          </w:tcPr>
          <w:p w14:paraId="65AEE500" w14:textId="77777777" w:rsidR="00EA21F8" w:rsidRPr="00360515" w:rsidRDefault="00EA21F8" w:rsidP="00360515">
            <w:pPr>
              <w:spacing w:after="0" w:line="240" w:lineRule="auto"/>
              <w:rPr>
                <w:sz w:val="20"/>
                <w:szCs w:val="20"/>
              </w:rPr>
            </w:pPr>
          </w:p>
        </w:tc>
        <w:tc>
          <w:tcPr>
            <w:tcW w:w="425" w:type="dxa"/>
            <w:tcBorders>
              <w:top w:val="single" w:sz="4" w:space="0" w:color="auto"/>
              <w:left w:val="single" w:sz="4" w:space="0" w:color="auto"/>
              <w:bottom w:val="double" w:sz="4" w:space="0" w:color="auto"/>
              <w:right w:val="double" w:sz="4" w:space="0" w:color="auto"/>
            </w:tcBorders>
            <w:hideMark/>
          </w:tcPr>
          <w:p w14:paraId="01942E36" w14:textId="77777777" w:rsidR="00EA21F8" w:rsidRPr="00360515" w:rsidRDefault="00EA21F8" w:rsidP="00360515">
            <w:pPr>
              <w:spacing w:after="0" w:line="240" w:lineRule="auto"/>
              <w:rPr>
                <w:sz w:val="20"/>
                <w:szCs w:val="20"/>
              </w:rPr>
            </w:pPr>
            <w:r w:rsidRPr="00360515">
              <w:rPr>
                <w:sz w:val="20"/>
                <w:szCs w:val="20"/>
              </w:rPr>
              <w:t>x</w:t>
            </w:r>
          </w:p>
        </w:tc>
        <w:tc>
          <w:tcPr>
            <w:tcW w:w="714" w:type="dxa"/>
            <w:tcBorders>
              <w:top w:val="single" w:sz="4" w:space="0" w:color="auto"/>
              <w:left w:val="single" w:sz="4" w:space="0" w:color="auto"/>
              <w:bottom w:val="double" w:sz="4" w:space="0" w:color="auto"/>
              <w:right w:val="double" w:sz="4" w:space="0" w:color="auto"/>
            </w:tcBorders>
            <w:vAlign w:val="center"/>
          </w:tcPr>
          <w:p w14:paraId="2CBD6EBD" w14:textId="77777777" w:rsidR="00EA21F8" w:rsidRPr="00360515" w:rsidRDefault="00EA21F8" w:rsidP="00360515">
            <w:pPr>
              <w:spacing w:after="0" w:line="240" w:lineRule="auto"/>
              <w:jc w:val="center"/>
              <w:rPr>
                <w:rFonts w:ascii="Sylfaen" w:hAnsi="Sylfaen"/>
                <w:sz w:val="20"/>
                <w:szCs w:val="20"/>
                <w:lang w:val="ka-GE"/>
              </w:rPr>
            </w:pPr>
          </w:p>
        </w:tc>
      </w:tr>
      <w:tr w:rsidR="00EA21F8" w:rsidRPr="00360515" w14:paraId="694AACE5" w14:textId="77777777" w:rsidTr="00360515">
        <w:trPr>
          <w:trHeight w:val="330"/>
        </w:trPr>
        <w:tc>
          <w:tcPr>
            <w:tcW w:w="4359" w:type="dxa"/>
            <w:gridSpan w:val="2"/>
            <w:tcBorders>
              <w:top w:val="double" w:sz="4" w:space="0" w:color="auto"/>
              <w:left w:val="double" w:sz="4" w:space="0" w:color="auto"/>
              <w:bottom w:val="double" w:sz="4" w:space="0" w:color="auto"/>
              <w:right w:val="double" w:sz="4" w:space="0" w:color="auto"/>
            </w:tcBorders>
            <w:vAlign w:val="center"/>
            <w:hideMark/>
          </w:tcPr>
          <w:p w14:paraId="1E725502" w14:textId="77777777" w:rsidR="00EA21F8" w:rsidRPr="00360515" w:rsidRDefault="00EA21F8" w:rsidP="00360515">
            <w:pPr>
              <w:spacing w:after="0" w:line="240" w:lineRule="auto"/>
              <w:jc w:val="center"/>
              <w:rPr>
                <w:rFonts w:ascii="Sylfaen" w:hAnsi="Sylfaen" w:cs="Arial"/>
                <w:b/>
                <w:sz w:val="20"/>
                <w:szCs w:val="20"/>
              </w:rPr>
            </w:pPr>
            <w:r w:rsidRPr="00360515">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14:paraId="2333FB94"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double" w:sz="4" w:space="0" w:color="auto"/>
              <w:left w:val="double" w:sz="4" w:space="0" w:color="auto"/>
              <w:bottom w:val="double" w:sz="4" w:space="0" w:color="auto"/>
              <w:right w:val="single" w:sz="4" w:space="0" w:color="auto"/>
            </w:tcBorders>
            <w:vAlign w:val="center"/>
            <w:hideMark/>
          </w:tcPr>
          <w:p w14:paraId="1C472C0B" w14:textId="77777777" w:rsidR="00EA21F8" w:rsidRPr="00360515" w:rsidRDefault="00EA21F8" w:rsidP="00360515">
            <w:pPr>
              <w:spacing w:after="0" w:line="240" w:lineRule="auto"/>
              <w:jc w:val="center"/>
              <w:rPr>
                <w:rFonts w:ascii="Sylfaen" w:hAnsi="Sylfaen"/>
                <w:b/>
                <w:sz w:val="20"/>
                <w:szCs w:val="20"/>
                <w:lang w:val="ka-GE"/>
              </w:rPr>
            </w:pPr>
            <w:r w:rsidRPr="00360515">
              <w:rPr>
                <w:rFonts w:ascii="Sylfaen" w:hAnsi="Sylfaen"/>
                <w:b/>
                <w:sz w:val="20"/>
                <w:szCs w:val="20"/>
                <w:lang w:val="ka-GE"/>
              </w:rPr>
              <w:t>40</w:t>
            </w:r>
          </w:p>
        </w:tc>
        <w:tc>
          <w:tcPr>
            <w:tcW w:w="781" w:type="dxa"/>
            <w:tcBorders>
              <w:top w:val="double" w:sz="4" w:space="0" w:color="auto"/>
              <w:left w:val="single" w:sz="4" w:space="0" w:color="auto"/>
              <w:bottom w:val="double" w:sz="4" w:space="0" w:color="auto"/>
              <w:right w:val="single" w:sz="4" w:space="0" w:color="auto"/>
            </w:tcBorders>
            <w:vAlign w:val="center"/>
            <w:hideMark/>
          </w:tcPr>
          <w:p w14:paraId="71715C36" w14:textId="77777777" w:rsidR="00EA21F8" w:rsidRPr="00360515" w:rsidRDefault="00EA21F8" w:rsidP="00360515">
            <w:pPr>
              <w:spacing w:after="0" w:line="240" w:lineRule="auto"/>
              <w:jc w:val="center"/>
              <w:rPr>
                <w:rFonts w:ascii="Sylfaen" w:hAnsi="Sylfaen"/>
                <w:b/>
                <w:sz w:val="20"/>
                <w:szCs w:val="20"/>
                <w:lang w:val="ka-GE"/>
              </w:rPr>
            </w:pPr>
            <w:r w:rsidRPr="00360515">
              <w:rPr>
                <w:rFonts w:ascii="Sylfaen" w:hAnsi="Sylfaen"/>
                <w:b/>
                <w:sz w:val="20"/>
                <w:szCs w:val="20"/>
                <w:lang w:val="ka-GE"/>
              </w:rPr>
              <w:t>1000</w:t>
            </w:r>
          </w:p>
        </w:tc>
        <w:tc>
          <w:tcPr>
            <w:tcW w:w="660" w:type="dxa"/>
            <w:tcBorders>
              <w:top w:val="double" w:sz="4" w:space="0" w:color="auto"/>
              <w:left w:val="single" w:sz="4" w:space="0" w:color="auto"/>
              <w:bottom w:val="double" w:sz="4" w:space="0" w:color="auto"/>
              <w:right w:val="single" w:sz="4" w:space="0" w:color="auto"/>
            </w:tcBorders>
            <w:vAlign w:val="center"/>
          </w:tcPr>
          <w:p w14:paraId="24EB88FE" w14:textId="77777777" w:rsidR="00EA21F8" w:rsidRPr="00360515" w:rsidRDefault="00EA21F8" w:rsidP="00360515">
            <w:pPr>
              <w:spacing w:after="0" w:line="240" w:lineRule="auto"/>
              <w:jc w:val="center"/>
              <w:rPr>
                <w:rFonts w:ascii="Sylfaen" w:hAnsi="Sylfaen"/>
                <w:b/>
                <w:sz w:val="20"/>
                <w:szCs w:val="20"/>
                <w:lang w:val="ka-GE"/>
              </w:rPr>
            </w:pPr>
          </w:p>
        </w:tc>
        <w:tc>
          <w:tcPr>
            <w:tcW w:w="572" w:type="dxa"/>
            <w:tcBorders>
              <w:top w:val="double" w:sz="4" w:space="0" w:color="auto"/>
              <w:left w:val="single" w:sz="4" w:space="0" w:color="auto"/>
              <w:bottom w:val="double" w:sz="4" w:space="0" w:color="auto"/>
              <w:right w:val="single" w:sz="4" w:space="0" w:color="auto"/>
            </w:tcBorders>
            <w:vAlign w:val="center"/>
          </w:tcPr>
          <w:p w14:paraId="7AF33809" w14:textId="77777777" w:rsidR="00EA21F8" w:rsidRPr="00360515" w:rsidRDefault="00EA21F8" w:rsidP="00360515">
            <w:pPr>
              <w:spacing w:after="0" w:line="240" w:lineRule="auto"/>
              <w:jc w:val="center"/>
              <w:rPr>
                <w:rFonts w:ascii="Sylfaen" w:hAnsi="Sylfaen"/>
                <w:b/>
                <w:sz w:val="20"/>
                <w:szCs w:val="20"/>
                <w:lang w:val="ka-GE"/>
              </w:rPr>
            </w:pPr>
          </w:p>
        </w:tc>
        <w:tc>
          <w:tcPr>
            <w:tcW w:w="567" w:type="dxa"/>
            <w:tcBorders>
              <w:top w:val="double" w:sz="4" w:space="0" w:color="auto"/>
              <w:left w:val="single" w:sz="4" w:space="0" w:color="auto"/>
              <w:bottom w:val="double" w:sz="4" w:space="0" w:color="auto"/>
              <w:right w:val="single" w:sz="4" w:space="0" w:color="auto"/>
            </w:tcBorders>
            <w:vAlign w:val="center"/>
          </w:tcPr>
          <w:p w14:paraId="5FB9A136" w14:textId="77777777" w:rsidR="00EA21F8" w:rsidRPr="00360515" w:rsidRDefault="00EA21F8" w:rsidP="00360515">
            <w:pPr>
              <w:spacing w:after="0" w:line="240" w:lineRule="auto"/>
              <w:jc w:val="center"/>
              <w:rPr>
                <w:rFonts w:ascii="Sylfaen" w:hAnsi="Sylfaen"/>
                <w:b/>
                <w:sz w:val="20"/>
                <w:szCs w:val="20"/>
                <w:lang w:val="ka-GE"/>
              </w:rPr>
            </w:pPr>
          </w:p>
        </w:tc>
        <w:tc>
          <w:tcPr>
            <w:tcW w:w="1308" w:type="dxa"/>
            <w:tcBorders>
              <w:top w:val="double" w:sz="4" w:space="0" w:color="auto"/>
              <w:left w:val="single" w:sz="4" w:space="0" w:color="auto"/>
              <w:bottom w:val="double" w:sz="4" w:space="0" w:color="auto"/>
              <w:right w:val="double" w:sz="4" w:space="0" w:color="auto"/>
            </w:tcBorders>
            <w:vAlign w:val="center"/>
          </w:tcPr>
          <w:p w14:paraId="6F6A7CD7" w14:textId="77777777" w:rsidR="00EA21F8" w:rsidRPr="00360515" w:rsidRDefault="00EA21F8" w:rsidP="00360515">
            <w:pPr>
              <w:spacing w:after="0" w:line="240" w:lineRule="auto"/>
              <w:jc w:val="center"/>
              <w:rPr>
                <w:rFonts w:ascii="Sylfaen" w:hAnsi="Sylfaen"/>
                <w:b/>
                <w:sz w:val="20"/>
                <w:szCs w:val="20"/>
              </w:rPr>
            </w:pPr>
          </w:p>
        </w:tc>
        <w:tc>
          <w:tcPr>
            <w:tcW w:w="422" w:type="dxa"/>
            <w:tcBorders>
              <w:top w:val="double" w:sz="4" w:space="0" w:color="auto"/>
              <w:left w:val="double" w:sz="4" w:space="0" w:color="auto"/>
              <w:bottom w:val="double" w:sz="4" w:space="0" w:color="auto"/>
              <w:right w:val="single" w:sz="4" w:space="0" w:color="auto"/>
            </w:tcBorders>
            <w:vAlign w:val="center"/>
          </w:tcPr>
          <w:p w14:paraId="63443758" w14:textId="77777777" w:rsidR="00EA21F8" w:rsidRPr="00360515" w:rsidRDefault="00EA21F8" w:rsidP="00360515">
            <w:pPr>
              <w:spacing w:after="0" w:line="240" w:lineRule="auto"/>
              <w:ind w:right="-107"/>
              <w:jc w:val="center"/>
              <w:rPr>
                <w:rFonts w:ascii="Sylfaen" w:hAnsi="Sylfaen"/>
                <w:b/>
                <w:sz w:val="20"/>
                <w:szCs w:val="20"/>
              </w:rPr>
            </w:pPr>
          </w:p>
        </w:tc>
        <w:tc>
          <w:tcPr>
            <w:tcW w:w="472" w:type="dxa"/>
            <w:tcBorders>
              <w:top w:val="double" w:sz="4" w:space="0" w:color="auto"/>
              <w:left w:val="single" w:sz="4" w:space="0" w:color="auto"/>
              <w:bottom w:val="double" w:sz="4" w:space="0" w:color="auto"/>
              <w:right w:val="single" w:sz="4" w:space="0" w:color="auto"/>
            </w:tcBorders>
            <w:vAlign w:val="center"/>
          </w:tcPr>
          <w:p w14:paraId="4B0C12E5"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479" w:type="dxa"/>
            <w:tcBorders>
              <w:top w:val="double" w:sz="4" w:space="0" w:color="auto"/>
              <w:left w:val="single" w:sz="4" w:space="0" w:color="auto"/>
              <w:bottom w:val="double" w:sz="4" w:space="0" w:color="auto"/>
              <w:right w:val="single" w:sz="4" w:space="0" w:color="auto"/>
            </w:tcBorders>
            <w:vAlign w:val="center"/>
          </w:tcPr>
          <w:p w14:paraId="293DB28F"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479" w:type="dxa"/>
            <w:tcBorders>
              <w:top w:val="double" w:sz="4" w:space="0" w:color="auto"/>
              <w:left w:val="single" w:sz="4" w:space="0" w:color="auto"/>
              <w:bottom w:val="double" w:sz="4" w:space="0" w:color="auto"/>
              <w:right w:val="single" w:sz="4" w:space="0" w:color="auto"/>
            </w:tcBorders>
            <w:vAlign w:val="center"/>
          </w:tcPr>
          <w:p w14:paraId="3EF7E9D9"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472" w:type="dxa"/>
            <w:tcBorders>
              <w:top w:val="double" w:sz="4" w:space="0" w:color="auto"/>
              <w:left w:val="single" w:sz="4" w:space="0" w:color="auto"/>
              <w:bottom w:val="double" w:sz="4" w:space="0" w:color="auto"/>
              <w:right w:val="single" w:sz="4" w:space="0" w:color="auto"/>
            </w:tcBorders>
            <w:vAlign w:val="center"/>
          </w:tcPr>
          <w:p w14:paraId="47D2F1C3"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479" w:type="dxa"/>
            <w:tcBorders>
              <w:top w:val="double" w:sz="4" w:space="0" w:color="auto"/>
              <w:left w:val="single" w:sz="4" w:space="0" w:color="auto"/>
              <w:bottom w:val="double" w:sz="4" w:space="0" w:color="auto"/>
              <w:right w:val="single" w:sz="4" w:space="0" w:color="auto"/>
            </w:tcBorders>
            <w:vAlign w:val="center"/>
          </w:tcPr>
          <w:p w14:paraId="0291AE12" w14:textId="77777777" w:rsidR="00EA21F8" w:rsidRPr="00360515" w:rsidRDefault="00EA21F8" w:rsidP="00360515">
            <w:pPr>
              <w:spacing w:after="0" w:line="240" w:lineRule="auto"/>
              <w:ind w:right="-107"/>
              <w:jc w:val="center"/>
              <w:rPr>
                <w:rFonts w:ascii="Sylfaen" w:hAnsi="Sylfaen"/>
                <w:b/>
                <w:sz w:val="20"/>
                <w:szCs w:val="20"/>
              </w:rPr>
            </w:pPr>
          </w:p>
        </w:tc>
        <w:tc>
          <w:tcPr>
            <w:tcW w:w="514" w:type="dxa"/>
            <w:tcBorders>
              <w:top w:val="double" w:sz="4" w:space="0" w:color="auto"/>
              <w:left w:val="single" w:sz="4" w:space="0" w:color="auto"/>
              <w:bottom w:val="double" w:sz="4" w:space="0" w:color="auto"/>
              <w:right w:val="single" w:sz="4" w:space="0" w:color="auto"/>
            </w:tcBorders>
            <w:vAlign w:val="center"/>
          </w:tcPr>
          <w:p w14:paraId="29CF8F0E"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425" w:type="dxa"/>
            <w:tcBorders>
              <w:top w:val="double" w:sz="4" w:space="0" w:color="auto"/>
              <w:left w:val="single" w:sz="4" w:space="0" w:color="auto"/>
              <w:bottom w:val="double" w:sz="4" w:space="0" w:color="auto"/>
              <w:right w:val="double" w:sz="4" w:space="0" w:color="auto"/>
            </w:tcBorders>
            <w:vAlign w:val="center"/>
          </w:tcPr>
          <w:p w14:paraId="1AAFCD81"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714" w:type="dxa"/>
            <w:tcBorders>
              <w:top w:val="double" w:sz="4" w:space="0" w:color="auto"/>
              <w:left w:val="single" w:sz="4" w:space="0" w:color="auto"/>
              <w:bottom w:val="double" w:sz="4" w:space="0" w:color="auto"/>
              <w:right w:val="double" w:sz="4" w:space="0" w:color="auto"/>
            </w:tcBorders>
          </w:tcPr>
          <w:p w14:paraId="656B87EE" w14:textId="77777777" w:rsidR="00EA21F8" w:rsidRPr="00360515" w:rsidRDefault="00EA21F8" w:rsidP="00360515">
            <w:pPr>
              <w:spacing w:after="0" w:line="240" w:lineRule="auto"/>
              <w:ind w:right="-107"/>
              <w:jc w:val="center"/>
              <w:rPr>
                <w:rFonts w:ascii="Sylfaen" w:hAnsi="Sylfaen"/>
                <w:b/>
                <w:sz w:val="20"/>
                <w:szCs w:val="20"/>
                <w:lang w:val="ka-GE"/>
              </w:rPr>
            </w:pPr>
          </w:p>
        </w:tc>
      </w:tr>
      <w:tr w:rsidR="00EA21F8" w:rsidRPr="00360515" w14:paraId="73CCF032" w14:textId="77777777" w:rsidTr="00360515">
        <w:trPr>
          <w:trHeight w:val="20"/>
        </w:trPr>
        <w:tc>
          <w:tcPr>
            <w:tcW w:w="749" w:type="dxa"/>
            <w:tcBorders>
              <w:top w:val="double" w:sz="4" w:space="0" w:color="auto"/>
              <w:left w:val="double" w:sz="4" w:space="0" w:color="auto"/>
              <w:bottom w:val="double" w:sz="4" w:space="0" w:color="auto"/>
              <w:right w:val="double" w:sz="4" w:space="0" w:color="auto"/>
            </w:tcBorders>
            <w:shd w:val="clear" w:color="auto" w:fill="FFFFFF" w:themeFill="background1"/>
            <w:hideMark/>
          </w:tcPr>
          <w:p w14:paraId="70D7BB8F" w14:textId="7E3D4763" w:rsidR="00EA21F8" w:rsidRPr="00360515" w:rsidRDefault="00A9354A" w:rsidP="00360515">
            <w:pPr>
              <w:spacing w:after="0" w:line="240" w:lineRule="auto"/>
              <w:rPr>
                <w:b/>
                <w:sz w:val="20"/>
                <w:szCs w:val="20"/>
              </w:rPr>
            </w:pPr>
            <w:r w:rsidRPr="00360515">
              <w:rPr>
                <w:b/>
                <w:sz w:val="20"/>
                <w:szCs w:val="20"/>
              </w:rPr>
              <w:t>4</w:t>
            </w:r>
            <w:r w:rsidR="00EA21F8" w:rsidRPr="00360515">
              <w:rPr>
                <w:b/>
                <w:sz w:val="20"/>
                <w:szCs w:val="20"/>
              </w:rPr>
              <w:t>.2</w:t>
            </w:r>
          </w:p>
        </w:tc>
        <w:tc>
          <w:tcPr>
            <w:tcW w:w="13186" w:type="dxa"/>
            <w:gridSpan w:val="17"/>
            <w:tcBorders>
              <w:top w:val="double" w:sz="4" w:space="0" w:color="auto"/>
              <w:left w:val="double" w:sz="4" w:space="0" w:color="auto"/>
              <w:bottom w:val="double" w:sz="4" w:space="0" w:color="auto"/>
              <w:right w:val="double" w:sz="4" w:space="0" w:color="auto"/>
            </w:tcBorders>
            <w:shd w:val="clear" w:color="auto" w:fill="FFFFFF" w:themeFill="background1"/>
            <w:hideMark/>
          </w:tcPr>
          <w:p w14:paraId="1F434C25" w14:textId="77777777" w:rsidR="00EA21F8" w:rsidRPr="00360515" w:rsidRDefault="00EA21F8" w:rsidP="00360515">
            <w:pPr>
              <w:spacing w:after="0" w:line="240" w:lineRule="auto"/>
              <w:rPr>
                <w:b/>
                <w:sz w:val="20"/>
                <w:szCs w:val="20"/>
              </w:rPr>
            </w:pPr>
            <w:r w:rsidRPr="00360515">
              <w:rPr>
                <w:rFonts w:ascii="Sylfaen" w:hAnsi="Sylfaen" w:cs="Sylfaen"/>
                <w:b/>
                <w:sz w:val="20"/>
                <w:szCs w:val="20"/>
              </w:rPr>
              <w:t>ეკონომიკურ</w:t>
            </w:r>
            <w:r w:rsidRPr="00360515">
              <w:rPr>
                <w:b/>
                <w:sz w:val="20"/>
                <w:szCs w:val="20"/>
              </w:rPr>
              <w:t>-</w:t>
            </w:r>
            <w:r w:rsidRPr="00360515">
              <w:rPr>
                <w:rFonts w:ascii="Sylfaen" w:hAnsi="Sylfaen" w:cs="Sylfaen"/>
                <w:b/>
                <w:sz w:val="20"/>
                <w:szCs w:val="20"/>
              </w:rPr>
              <w:t>სტატისტიკური</w:t>
            </w:r>
            <w:r w:rsidRPr="00360515">
              <w:rPr>
                <w:b/>
                <w:sz w:val="20"/>
                <w:szCs w:val="20"/>
              </w:rPr>
              <w:t xml:space="preserve"> </w:t>
            </w:r>
            <w:r w:rsidRPr="00360515">
              <w:rPr>
                <w:rFonts w:ascii="Sylfaen" w:hAnsi="Sylfaen" w:cs="Sylfaen"/>
                <w:b/>
                <w:sz w:val="20"/>
                <w:szCs w:val="20"/>
              </w:rPr>
              <w:t>ანალიზი</w:t>
            </w:r>
          </w:p>
        </w:tc>
      </w:tr>
      <w:tr w:rsidR="00EA21F8" w:rsidRPr="00360515" w14:paraId="4A0D5724" w14:textId="77777777" w:rsidTr="00360515">
        <w:trPr>
          <w:trHeight w:val="91"/>
        </w:trPr>
        <w:tc>
          <w:tcPr>
            <w:tcW w:w="749" w:type="dxa"/>
            <w:tcBorders>
              <w:top w:val="double" w:sz="4" w:space="0" w:color="auto"/>
              <w:left w:val="double" w:sz="4" w:space="0" w:color="auto"/>
              <w:bottom w:val="single" w:sz="4" w:space="0" w:color="auto"/>
              <w:right w:val="double" w:sz="4" w:space="0" w:color="auto"/>
            </w:tcBorders>
            <w:hideMark/>
          </w:tcPr>
          <w:p w14:paraId="18279651" w14:textId="0598FEB8" w:rsidR="00EA21F8" w:rsidRPr="00360515" w:rsidRDefault="00A9354A" w:rsidP="00360515">
            <w:pPr>
              <w:spacing w:after="0" w:line="240" w:lineRule="auto"/>
              <w:rPr>
                <w:sz w:val="20"/>
                <w:szCs w:val="20"/>
              </w:rPr>
            </w:pPr>
            <w:r w:rsidRPr="00360515">
              <w:rPr>
                <w:sz w:val="20"/>
                <w:szCs w:val="20"/>
              </w:rPr>
              <w:t>4</w:t>
            </w:r>
            <w:r w:rsidR="00EA21F8" w:rsidRPr="00360515">
              <w:rPr>
                <w:sz w:val="20"/>
                <w:szCs w:val="20"/>
              </w:rPr>
              <w:t>.2.1</w:t>
            </w:r>
          </w:p>
        </w:tc>
        <w:tc>
          <w:tcPr>
            <w:tcW w:w="3610" w:type="dxa"/>
            <w:tcBorders>
              <w:top w:val="double" w:sz="4" w:space="0" w:color="auto"/>
              <w:left w:val="double" w:sz="4" w:space="0" w:color="auto"/>
              <w:bottom w:val="single" w:sz="4" w:space="0" w:color="auto"/>
              <w:right w:val="double" w:sz="4" w:space="0" w:color="auto"/>
            </w:tcBorders>
            <w:hideMark/>
          </w:tcPr>
          <w:p w14:paraId="41BE677C" w14:textId="77777777" w:rsidR="00EA21F8" w:rsidRPr="00360515" w:rsidRDefault="00EA21F8" w:rsidP="00360515">
            <w:pPr>
              <w:spacing w:after="0" w:line="240" w:lineRule="auto"/>
              <w:rPr>
                <w:sz w:val="20"/>
                <w:szCs w:val="20"/>
              </w:rPr>
            </w:pPr>
            <w:r w:rsidRPr="00360515">
              <w:rPr>
                <w:rFonts w:ascii="Sylfaen" w:hAnsi="Sylfaen" w:cs="Sylfaen"/>
                <w:sz w:val="20"/>
                <w:szCs w:val="20"/>
              </w:rPr>
              <w:t>სოციოლოგიის</w:t>
            </w:r>
            <w:r w:rsidRPr="00360515">
              <w:rPr>
                <w:sz w:val="20"/>
                <w:szCs w:val="20"/>
              </w:rPr>
              <w:t xml:space="preserve"> </w:t>
            </w:r>
            <w:r w:rsidRPr="00360515">
              <w:rPr>
                <w:rFonts w:ascii="Sylfaen" w:hAnsi="Sylfaen" w:cs="Sylfaen"/>
                <w:sz w:val="20"/>
                <w:szCs w:val="20"/>
              </w:rPr>
              <w:t>საფუძვლები</w:t>
            </w:r>
          </w:p>
        </w:tc>
        <w:tc>
          <w:tcPr>
            <w:tcW w:w="725" w:type="dxa"/>
            <w:tcBorders>
              <w:top w:val="double" w:sz="4" w:space="0" w:color="auto"/>
              <w:left w:val="double" w:sz="4" w:space="0" w:color="auto"/>
              <w:bottom w:val="single" w:sz="4" w:space="0" w:color="auto"/>
              <w:right w:val="double" w:sz="4" w:space="0" w:color="auto"/>
            </w:tcBorders>
          </w:tcPr>
          <w:p w14:paraId="4094D384"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double" w:sz="4" w:space="0" w:color="auto"/>
              <w:left w:val="double" w:sz="4" w:space="0" w:color="auto"/>
              <w:bottom w:val="single" w:sz="4" w:space="0" w:color="auto"/>
              <w:right w:val="single" w:sz="4" w:space="0" w:color="auto"/>
            </w:tcBorders>
            <w:hideMark/>
          </w:tcPr>
          <w:p w14:paraId="28835622"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double" w:sz="4" w:space="0" w:color="auto"/>
              <w:left w:val="single" w:sz="4" w:space="0" w:color="auto"/>
              <w:bottom w:val="single" w:sz="4" w:space="0" w:color="auto"/>
              <w:right w:val="single" w:sz="4" w:space="0" w:color="auto"/>
            </w:tcBorders>
            <w:hideMark/>
          </w:tcPr>
          <w:p w14:paraId="518C0E66"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double" w:sz="4" w:space="0" w:color="auto"/>
              <w:left w:val="single" w:sz="4" w:space="0" w:color="auto"/>
              <w:bottom w:val="single" w:sz="4" w:space="0" w:color="auto"/>
              <w:right w:val="single" w:sz="4" w:space="0" w:color="auto"/>
            </w:tcBorders>
            <w:hideMark/>
          </w:tcPr>
          <w:p w14:paraId="051133CD"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double" w:sz="4" w:space="0" w:color="auto"/>
              <w:left w:val="single" w:sz="4" w:space="0" w:color="auto"/>
              <w:bottom w:val="single" w:sz="4" w:space="0" w:color="auto"/>
              <w:right w:val="single" w:sz="4" w:space="0" w:color="auto"/>
            </w:tcBorders>
            <w:hideMark/>
          </w:tcPr>
          <w:p w14:paraId="7FFD03A7"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double" w:sz="4" w:space="0" w:color="auto"/>
              <w:left w:val="single" w:sz="4" w:space="0" w:color="auto"/>
              <w:bottom w:val="single" w:sz="4" w:space="0" w:color="auto"/>
              <w:right w:val="single" w:sz="4" w:space="0" w:color="auto"/>
            </w:tcBorders>
            <w:hideMark/>
          </w:tcPr>
          <w:p w14:paraId="2882291C"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double" w:sz="4" w:space="0" w:color="auto"/>
              <w:left w:val="single" w:sz="4" w:space="0" w:color="auto"/>
              <w:bottom w:val="single" w:sz="4" w:space="0" w:color="auto"/>
              <w:right w:val="double" w:sz="4" w:space="0" w:color="auto"/>
            </w:tcBorders>
            <w:hideMark/>
          </w:tcPr>
          <w:p w14:paraId="246FF25D" w14:textId="77777777" w:rsidR="00EA21F8" w:rsidRPr="00360515" w:rsidRDefault="00EA21F8" w:rsidP="00360515">
            <w:pPr>
              <w:spacing w:after="0" w:line="240" w:lineRule="auto"/>
              <w:rPr>
                <w:sz w:val="20"/>
                <w:szCs w:val="20"/>
              </w:rPr>
            </w:pPr>
            <w:r w:rsidRPr="00360515">
              <w:rPr>
                <w:sz w:val="20"/>
                <w:szCs w:val="20"/>
              </w:rPr>
              <w:t>2/1/0/0</w:t>
            </w:r>
          </w:p>
        </w:tc>
        <w:tc>
          <w:tcPr>
            <w:tcW w:w="422" w:type="dxa"/>
            <w:tcBorders>
              <w:top w:val="double" w:sz="4" w:space="0" w:color="auto"/>
              <w:left w:val="double" w:sz="4" w:space="0" w:color="auto"/>
              <w:bottom w:val="single" w:sz="4" w:space="0" w:color="auto"/>
              <w:right w:val="single" w:sz="4" w:space="0" w:color="auto"/>
            </w:tcBorders>
            <w:vAlign w:val="center"/>
          </w:tcPr>
          <w:p w14:paraId="75B18F6E" w14:textId="77777777" w:rsidR="00EA21F8" w:rsidRPr="00360515" w:rsidRDefault="00EA21F8" w:rsidP="00360515">
            <w:pPr>
              <w:spacing w:after="0" w:line="240" w:lineRule="auto"/>
              <w:jc w:val="center"/>
              <w:rPr>
                <w:rFonts w:ascii="Sylfaen" w:hAnsi="Sylfaen"/>
                <w:sz w:val="20"/>
                <w:szCs w:val="20"/>
                <w:lang w:val="ka-GE"/>
              </w:rPr>
            </w:pPr>
          </w:p>
        </w:tc>
        <w:tc>
          <w:tcPr>
            <w:tcW w:w="472" w:type="dxa"/>
            <w:tcBorders>
              <w:top w:val="double" w:sz="4" w:space="0" w:color="auto"/>
              <w:left w:val="single" w:sz="4" w:space="0" w:color="auto"/>
              <w:bottom w:val="single" w:sz="4" w:space="0" w:color="auto"/>
              <w:right w:val="single" w:sz="4" w:space="0" w:color="auto"/>
            </w:tcBorders>
            <w:vAlign w:val="center"/>
          </w:tcPr>
          <w:p w14:paraId="37D87143" w14:textId="77777777" w:rsidR="00EA21F8" w:rsidRPr="00360515" w:rsidRDefault="00EA21F8" w:rsidP="00360515">
            <w:pPr>
              <w:spacing w:after="0" w:line="240" w:lineRule="auto"/>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14:paraId="057DEC63" w14:textId="77777777" w:rsidR="00EA21F8" w:rsidRPr="00360515" w:rsidRDefault="00EA21F8" w:rsidP="00360515">
            <w:pPr>
              <w:spacing w:after="0" w:line="240" w:lineRule="auto"/>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14:paraId="4AE24BA9" w14:textId="77777777" w:rsidR="00EA21F8" w:rsidRPr="00360515" w:rsidRDefault="00EA21F8" w:rsidP="00360515">
            <w:pPr>
              <w:spacing w:after="0" w:line="240" w:lineRule="auto"/>
              <w:rPr>
                <w:rFonts w:ascii="Calibri" w:eastAsia="Calibri" w:hAnsi="Calibri"/>
                <w:sz w:val="20"/>
                <w:szCs w:val="20"/>
              </w:rPr>
            </w:pPr>
          </w:p>
        </w:tc>
        <w:tc>
          <w:tcPr>
            <w:tcW w:w="472" w:type="dxa"/>
            <w:tcBorders>
              <w:top w:val="double" w:sz="4" w:space="0" w:color="auto"/>
              <w:left w:val="single" w:sz="4" w:space="0" w:color="auto"/>
              <w:bottom w:val="single" w:sz="4" w:space="0" w:color="auto"/>
              <w:right w:val="single" w:sz="4" w:space="0" w:color="auto"/>
            </w:tcBorders>
            <w:vAlign w:val="center"/>
            <w:hideMark/>
          </w:tcPr>
          <w:p w14:paraId="667D66FD" w14:textId="77777777" w:rsidR="00EA21F8" w:rsidRPr="00360515" w:rsidRDefault="00EA21F8" w:rsidP="00360515">
            <w:pPr>
              <w:spacing w:after="0" w:line="240" w:lineRule="auto"/>
              <w:jc w:val="center"/>
              <w:rPr>
                <w:rFonts w:ascii="Sylfaen" w:hAnsi="Sylfaen"/>
                <w:sz w:val="20"/>
                <w:szCs w:val="20"/>
                <w:lang w:val="ka-GE"/>
              </w:rPr>
            </w:pPr>
            <w:r w:rsidRPr="00360515">
              <w:rPr>
                <w:rFonts w:ascii="Sylfaen" w:hAnsi="Sylfaen"/>
                <w:sz w:val="20"/>
                <w:szCs w:val="20"/>
              </w:rPr>
              <w:t>x</w:t>
            </w:r>
          </w:p>
        </w:tc>
        <w:tc>
          <w:tcPr>
            <w:tcW w:w="479" w:type="dxa"/>
            <w:tcBorders>
              <w:top w:val="double" w:sz="4" w:space="0" w:color="auto"/>
              <w:left w:val="single" w:sz="4" w:space="0" w:color="auto"/>
              <w:bottom w:val="single" w:sz="4" w:space="0" w:color="auto"/>
              <w:right w:val="single" w:sz="4" w:space="0" w:color="auto"/>
            </w:tcBorders>
            <w:vAlign w:val="center"/>
          </w:tcPr>
          <w:p w14:paraId="73E4D485" w14:textId="77777777" w:rsidR="00EA21F8" w:rsidRPr="00360515" w:rsidRDefault="00EA21F8" w:rsidP="00360515">
            <w:pPr>
              <w:spacing w:after="0" w:line="240" w:lineRule="auto"/>
              <w:jc w:val="center"/>
              <w:rPr>
                <w:rFonts w:ascii="Sylfaen" w:hAnsi="Sylfaen"/>
                <w:sz w:val="20"/>
                <w:szCs w:val="20"/>
                <w:lang w:val="ka-GE"/>
              </w:rPr>
            </w:pPr>
          </w:p>
        </w:tc>
        <w:tc>
          <w:tcPr>
            <w:tcW w:w="514" w:type="dxa"/>
            <w:tcBorders>
              <w:top w:val="double" w:sz="4" w:space="0" w:color="auto"/>
              <w:left w:val="single" w:sz="4" w:space="0" w:color="auto"/>
              <w:bottom w:val="single" w:sz="4" w:space="0" w:color="auto"/>
              <w:right w:val="single" w:sz="4" w:space="0" w:color="auto"/>
            </w:tcBorders>
            <w:vAlign w:val="center"/>
          </w:tcPr>
          <w:p w14:paraId="2CB9DFA3" w14:textId="77777777" w:rsidR="00EA21F8" w:rsidRPr="00360515" w:rsidRDefault="00EA21F8" w:rsidP="00360515">
            <w:pPr>
              <w:spacing w:after="0" w:line="240" w:lineRule="auto"/>
              <w:jc w:val="center"/>
              <w:rPr>
                <w:rFonts w:ascii="Sylfaen" w:hAnsi="Sylfaen"/>
                <w:sz w:val="20"/>
                <w:szCs w:val="20"/>
                <w:lang w:val="ka-GE"/>
              </w:rPr>
            </w:pPr>
          </w:p>
        </w:tc>
        <w:tc>
          <w:tcPr>
            <w:tcW w:w="425" w:type="dxa"/>
            <w:tcBorders>
              <w:top w:val="double" w:sz="4" w:space="0" w:color="auto"/>
              <w:left w:val="single" w:sz="4" w:space="0" w:color="auto"/>
              <w:bottom w:val="single" w:sz="4" w:space="0" w:color="auto"/>
              <w:right w:val="double" w:sz="4" w:space="0" w:color="auto"/>
            </w:tcBorders>
            <w:vAlign w:val="center"/>
          </w:tcPr>
          <w:p w14:paraId="71C54AA7" w14:textId="77777777" w:rsidR="00EA21F8" w:rsidRPr="00360515" w:rsidRDefault="00EA21F8" w:rsidP="00360515">
            <w:pPr>
              <w:spacing w:after="0" w:line="240" w:lineRule="auto"/>
              <w:jc w:val="center"/>
              <w:rPr>
                <w:rFonts w:ascii="Sylfaen" w:hAnsi="Sylfaen"/>
                <w:sz w:val="20"/>
                <w:szCs w:val="20"/>
                <w:lang w:val="ka-GE"/>
              </w:rPr>
            </w:pPr>
          </w:p>
        </w:tc>
        <w:tc>
          <w:tcPr>
            <w:tcW w:w="714" w:type="dxa"/>
            <w:tcBorders>
              <w:top w:val="double" w:sz="4" w:space="0" w:color="auto"/>
              <w:left w:val="single" w:sz="4" w:space="0" w:color="auto"/>
              <w:bottom w:val="single" w:sz="4" w:space="0" w:color="auto"/>
              <w:right w:val="double" w:sz="4" w:space="0" w:color="auto"/>
            </w:tcBorders>
          </w:tcPr>
          <w:p w14:paraId="38CDCBB9" w14:textId="77777777" w:rsidR="00EA21F8" w:rsidRPr="00360515" w:rsidRDefault="00EA21F8" w:rsidP="00360515">
            <w:pPr>
              <w:spacing w:after="0" w:line="240" w:lineRule="auto"/>
              <w:rPr>
                <w:sz w:val="20"/>
                <w:szCs w:val="20"/>
              </w:rPr>
            </w:pPr>
          </w:p>
        </w:tc>
      </w:tr>
      <w:tr w:rsidR="00EA21F8" w:rsidRPr="00360515" w14:paraId="4065F335"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7CD4DF3C" w14:textId="73E02751" w:rsidR="00EA21F8" w:rsidRPr="00360515" w:rsidRDefault="00A9354A" w:rsidP="00360515">
            <w:pPr>
              <w:spacing w:after="0" w:line="240" w:lineRule="auto"/>
              <w:rPr>
                <w:sz w:val="20"/>
                <w:szCs w:val="20"/>
              </w:rPr>
            </w:pPr>
            <w:r w:rsidRPr="00360515">
              <w:rPr>
                <w:sz w:val="20"/>
                <w:szCs w:val="20"/>
              </w:rPr>
              <w:t>4</w:t>
            </w:r>
            <w:r w:rsidR="00EA21F8" w:rsidRPr="00360515">
              <w:rPr>
                <w:sz w:val="20"/>
                <w:szCs w:val="20"/>
              </w:rPr>
              <w:t>.2.2</w:t>
            </w:r>
          </w:p>
        </w:tc>
        <w:tc>
          <w:tcPr>
            <w:tcW w:w="3610" w:type="dxa"/>
            <w:tcBorders>
              <w:top w:val="single" w:sz="4" w:space="0" w:color="auto"/>
              <w:left w:val="double" w:sz="4" w:space="0" w:color="auto"/>
              <w:bottom w:val="single" w:sz="4" w:space="0" w:color="auto"/>
              <w:right w:val="double" w:sz="4" w:space="0" w:color="auto"/>
            </w:tcBorders>
            <w:hideMark/>
          </w:tcPr>
          <w:p w14:paraId="0D84F4DD" w14:textId="77777777" w:rsidR="00EA21F8" w:rsidRPr="00360515" w:rsidRDefault="00EA21F8" w:rsidP="00360515">
            <w:pPr>
              <w:spacing w:after="0" w:line="240" w:lineRule="auto"/>
              <w:rPr>
                <w:sz w:val="20"/>
                <w:szCs w:val="20"/>
              </w:rPr>
            </w:pPr>
            <w:r w:rsidRPr="00360515">
              <w:rPr>
                <w:rFonts w:ascii="Sylfaen" w:hAnsi="Sylfaen" w:cs="Sylfaen"/>
                <w:sz w:val="20"/>
                <w:szCs w:val="20"/>
              </w:rPr>
              <w:t>მათემატიკური</w:t>
            </w:r>
            <w:r w:rsidRPr="00360515">
              <w:rPr>
                <w:sz w:val="20"/>
                <w:szCs w:val="20"/>
              </w:rPr>
              <w:t xml:space="preserve"> </w:t>
            </w:r>
            <w:r w:rsidRPr="00360515">
              <w:rPr>
                <w:rFonts w:ascii="Sylfaen" w:hAnsi="Sylfaen" w:cs="Sylfaen"/>
                <w:sz w:val="20"/>
                <w:szCs w:val="20"/>
              </w:rPr>
              <w:t>მეთოდები</w:t>
            </w:r>
            <w:r w:rsidRPr="00360515">
              <w:rPr>
                <w:sz w:val="20"/>
                <w:szCs w:val="20"/>
              </w:rPr>
              <w:t xml:space="preserve"> </w:t>
            </w:r>
            <w:r w:rsidRPr="00360515">
              <w:rPr>
                <w:rFonts w:ascii="Sylfaen" w:hAnsi="Sylfaen" w:cs="Sylfaen"/>
                <w:sz w:val="20"/>
                <w:szCs w:val="20"/>
              </w:rPr>
              <w:t>ეკონომიკაში</w:t>
            </w:r>
          </w:p>
        </w:tc>
        <w:tc>
          <w:tcPr>
            <w:tcW w:w="725" w:type="dxa"/>
            <w:tcBorders>
              <w:top w:val="single" w:sz="4" w:space="0" w:color="auto"/>
              <w:left w:val="double" w:sz="4" w:space="0" w:color="auto"/>
              <w:bottom w:val="single" w:sz="4" w:space="0" w:color="auto"/>
              <w:right w:val="double" w:sz="4" w:space="0" w:color="auto"/>
            </w:tcBorders>
          </w:tcPr>
          <w:p w14:paraId="40B283B3"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1B733376"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2D89E9A5"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1ED52620"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72246287"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78E4CB20"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7C519504" w14:textId="77777777" w:rsidR="00EA21F8" w:rsidRPr="00360515" w:rsidRDefault="00EA21F8" w:rsidP="00360515">
            <w:pPr>
              <w:spacing w:after="0" w:line="240" w:lineRule="auto"/>
              <w:rPr>
                <w:sz w:val="20"/>
                <w:szCs w:val="20"/>
              </w:rPr>
            </w:pPr>
            <w:r w:rsidRPr="00360515">
              <w:rPr>
                <w:sz w:val="20"/>
                <w:szCs w:val="20"/>
              </w:rPr>
              <w:t>1,5/1,5/0/0</w:t>
            </w:r>
          </w:p>
        </w:tc>
        <w:tc>
          <w:tcPr>
            <w:tcW w:w="422" w:type="dxa"/>
            <w:tcBorders>
              <w:top w:val="single" w:sz="4" w:space="0" w:color="auto"/>
              <w:left w:val="double" w:sz="4" w:space="0" w:color="auto"/>
              <w:bottom w:val="single" w:sz="4" w:space="0" w:color="auto"/>
              <w:right w:val="single" w:sz="4" w:space="0" w:color="auto"/>
            </w:tcBorders>
            <w:vAlign w:val="center"/>
          </w:tcPr>
          <w:p w14:paraId="60CEA72C" w14:textId="77777777" w:rsidR="00EA21F8" w:rsidRPr="00360515" w:rsidRDefault="00EA21F8" w:rsidP="0036051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72F03266" w14:textId="77777777" w:rsidR="00EA21F8" w:rsidRPr="00360515" w:rsidRDefault="00EA21F8" w:rsidP="0036051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03CA7715" w14:textId="77777777" w:rsidR="00EA21F8" w:rsidRPr="00360515" w:rsidRDefault="00EA21F8" w:rsidP="0036051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09471635" w14:textId="77777777" w:rsidR="00EA21F8" w:rsidRPr="00360515" w:rsidRDefault="00EA21F8" w:rsidP="0036051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072B9DDD" w14:textId="77777777" w:rsidR="00EA21F8" w:rsidRPr="00360515" w:rsidRDefault="00EA21F8" w:rsidP="00360515">
            <w:pPr>
              <w:spacing w:after="0" w:line="240" w:lineRule="auto"/>
              <w:rPr>
                <w:rFonts w:ascii="Calibri" w:eastAsia="Calibri" w:hAnsi="Calibri"/>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2F53DA03" w14:textId="77777777" w:rsidR="00EA21F8" w:rsidRPr="00360515" w:rsidRDefault="00EA21F8" w:rsidP="00360515">
            <w:pPr>
              <w:spacing w:after="0" w:line="240" w:lineRule="auto"/>
              <w:jc w:val="center"/>
              <w:rPr>
                <w:rFonts w:ascii="Sylfaen" w:hAnsi="Sylfaen"/>
                <w:sz w:val="20"/>
                <w:szCs w:val="20"/>
                <w:lang w:val="ka-GE"/>
              </w:rPr>
            </w:pPr>
            <w:r w:rsidRPr="00360515">
              <w:rPr>
                <w:rFonts w:ascii="Sylfaen" w:hAnsi="Sylfaen"/>
                <w:sz w:val="20"/>
                <w:szCs w:val="20"/>
              </w:rPr>
              <w:t>x</w:t>
            </w:r>
          </w:p>
        </w:tc>
        <w:tc>
          <w:tcPr>
            <w:tcW w:w="514" w:type="dxa"/>
            <w:tcBorders>
              <w:top w:val="single" w:sz="4" w:space="0" w:color="auto"/>
              <w:left w:val="single" w:sz="4" w:space="0" w:color="auto"/>
              <w:bottom w:val="single" w:sz="4" w:space="0" w:color="auto"/>
              <w:right w:val="single" w:sz="4" w:space="0" w:color="auto"/>
            </w:tcBorders>
            <w:vAlign w:val="center"/>
          </w:tcPr>
          <w:p w14:paraId="3EDF7DCE" w14:textId="77777777" w:rsidR="00EA21F8" w:rsidRPr="00360515" w:rsidRDefault="00EA21F8" w:rsidP="00360515">
            <w:pPr>
              <w:spacing w:after="0" w:line="240" w:lineRule="auto"/>
              <w:jc w:val="center"/>
              <w:rPr>
                <w:rFonts w:ascii="Sylfaen" w:hAnsi="Sylfaen"/>
                <w:sz w:val="20"/>
                <w:szCs w:val="20"/>
                <w:lang w:val="ka-GE"/>
              </w:rPr>
            </w:pPr>
          </w:p>
        </w:tc>
        <w:tc>
          <w:tcPr>
            <w:tcW w:w="425" w:type="dxa"/>
            <w:tcBorders>
              <w:top w:val="single" w:sz="4" w:space="0" w:color="auto"/>
              <w:left w:val="single" w:sz="4" w:space="0" w:color="auto"/>
              <w:bottom w:val="single" w:sz="4" w:space="0" w:color="auto"/>
              <w:right w:val="double" w:sz="4" w:space="0" w:color="auto"/>
            </w:tcBorders>
            <w:vAlign w:val="center"/>
          </w:tcPr>
          <w:p w14:paraId="1EEA2413" w14:textId="77777777" w:rsidR="00EA21F8" w:rsidRPr="00360515" w:rsidRDefault="00EA21F8" w:rsidP="00360515">
            <w:pPr>
              <w:spacing w:after="0" w:line="240" w:lineRule="auto"/>
              <w:jc w:val="center"/>
              <w:rPr>
                <w:rFonts w:ascii="Sylfaen" w:hAnsi="Sylfaen"/>
                <w:sz w:val="20"/>
                <w:szCs w:val="20"/>
                <w:lang w:val="ka-GE"/>
              </w:rPr>
            </w:pPr>
          </w:p>
        </w:tc>
        <w:tc>
          <w:tcPr>
            <w:tcW w:w="714" w:type="dxa"/>
            <w:tcBorders>
              <w:top w:val="single" w:sz="4" w:space="0" w:color="auto"/>
              <w:left w:val="single" w:sz="4" w:space="0" w:color="auto"/>
              <w:bottom w:val="single" w:sz="4" w:space="0" w:color="auto"/>
              <w:right w:val="double" w:sz="4" w:space="0" w:color="auto"/>
            </w:tcBorders>
            <w:hideMark/>
          </w:tcPr>
          <w:p w14:paraId="1776B762" w14:textId="77777777" w:rsidR="00EA21F8" w:rsidRPr="00360515" w:rsidRDefault="00EA21F8" w:rsidP="00360515">
            <w:pPr>
              <w:spacing w:after="0" w:line="240" w:lineRule="auto"/>
              <w:rPr>
                <w:sz w:val="20"/>
                <w:szCs w:val="20"/>
              </w:rPr>
            </w:pPr>
            <w:r w:rsidRPr="00360515">
              <w:rPr>
                <w:sz w:val="20"/>
                <w:szCs w:val="20"/>
              </w:rPr>
              <w:t>I.6</w:t>
            </w:r>
          </w:p>
        </w:tc>
      </w:tr>
      <w:tr w:rsidR="00EA21F8" w:rsidRPr="00360515" w14:paraId="1F442BF5"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22301278" w14:textId="31B77DA0" w:rsidR="00EA21F8" w:rsidRPr="00360515" w:rsidRDefault="00A9354A" w:rsidP="00360515">
            <w:pPr>
              <w:spacing w:after="0" w:line="240" w:lineRule="auto"/>
              <w:rPr>
                <w:sz w:val="20"/>
                <w:szCs w:val="20"/>
              </w:rPr>
            </w:pPr>
            <w:r w:rsidRPr="00360515">
              <w:rPr>
                <w:sz w:val="20"/>
                <w:szCs w:val="20"/>
              </w:rPr>
              <w:t>4</w:t>
            </w:r>
            <w:r w:rsidR="00EA21F8" w:rsidRPr="00360515">
              <w:rPr>
                <w:sz w:val="20"/>
                <w:szCs w:val="20"/>
              </w:rPr>
              <w:t>.2.3</w:t>
            </w:r>
          </w:p>
        </w:tc>
        <w:tc>
          <w:tcPr>
            <w:tcW w:w="3610" w:type="dxa"/>
            <w:tcBorders>
              <w:top w:val="single" w:sz="4" w:space="0" w:color="auto"/>
              <w:left w:val="double" w:sz="4" w:space="0" w:color="auto"/>
              <w:bottom w:val="single" w:sz="4" w:space="0" w:color="auto"/>
              <w:right w:val="double" w:sz="4" w:space="0" w:color="auto"/>
            </w:tcBorders>
            <w:hideMark/>
          </w:tcPr>
          <w:p w14:paraId="294153BF" w14:textId="77777777" w:rsidR="00EA21F8" w:rsidRPr="00360515" w:rsidRDefault="00EA21F8" w:rsidP="00360515">
            <w:pPr>
              <w:spacing w:after="0" w:line="240" w:lineRule="auto"/>
              <w:rPr>
                <w:sz w:val="20"/>
                <w:szCs w:val="20"/>
              </w:rPr>
            </w:pPr>
            <w:r w:rsidRPr="00360515">
              <w:rPr>
                <w:rFonts w:ascii="Sylfaen" w:hAnsi="Sylfaen" w:cs="Sylfaen"/>
                <w:sz w:val="20"/>
                <w:szCs w:val="20"/>
              </w:rPr>
              <w:t>დემოგრაფიიის</w:t>
            </w:r>
            <w:r w:rsidRPr="00360515">
              <w:rPr>
                <w:sz w:val="20"/>
                <w:szCs w:val="20"/>
              </w:rPr>
              <w:t xml:space="preserve"> </w:t>
            </w:r>
            <w:r w:rsidRPr="00360515">
              <w:rPr>
                <w:rFonts w:ascii="Sylfaen" w:hAnsi="Sylfaen" w:cs="Sylfaen"/>
                <w:sz w:val="20"/>
                <w:szCs w:val="20"/>
              </w:rPr>
              <w:t>საფუძვლები</w:t>
            </w:r>
          </w:p>
        </w:tc>
        <w:tc>
          <w:tcPr>
            <w:tcW w:w="725" w:type="dxa"/>
            <w:tcBorders>
              <w:top w:val="single" w:sz="4" w:space="0" w:color="auto"/>
              <w:left w:val="double" w:sz="4" w:space="0" w:color="auto"/>
              <w:bottom w:val="single" w:sz="4" w:space="0" w:color="auto"/>
              <w:right w:val="double" w:sz="4" w:space="0" w:color="auto"/>
            </w:tcBorders>
          </w:tcPr>
          <w:p w14:paraId="4A368B2C"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2985E716"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10FEF124"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1F75A3C2"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7F180D5C"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58C571FD"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29B2E295" w14:textId="77777777" w:rsidR="00EA21F8" w:rsidRPr="00360515" w:rsidRDefault="00EA21F8" w:rsidP="00360515">
            <w:pPr>
              <w:spacing w:after="0" w:line="240" w:lineRule="auto"/>
              <w:rPr>
                <w:sz w:val="20"/>
                <w:szCs w:val="20"/>
              </w:rPr>
            </w:pPr>
            <w:r w:rsidRPr="00360515">
              <w:rPr>
                <w:sz w:val="20"/>
                <w:szCs w:val="20"/>
              </w:rPr>
              <w:t>2/1/0/0</w:t>
            </w:r>
          </w:p>
        </w:tc>
        <w:tc>
          <w:tcPr>
            <w:tcW w:w="422" w:type="dxa"/>
            <w:tcBorders>
              <w:top w:val="single" w:sz="4" w:space="0" w:color="auto"/>
              <w:left w:val="double" w:sz="4" w:space="0" w:color="auto"/>
              <w:bottom w:val="single" w:sz="4" w:space="0" w:color="auto"/>
              <w:right w:val="single" w:sz="4" w:space="0" w:color="auto"/>
            </w:tcBorders>
            <w:vAlign w:val="center"/>
          </w:tcPr>
          <w:p w14:paraId="4EAB48A4" w14:textId="77777777" w:rsidR="00EA21F8" w:rsidRPr="00360515" w:rsidRDefault="00EA21F8" w:rsidP="0036051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1C0EA59B" w14:textId="77777777" w:rsidR="00EA21F8" w:rsidRPr="00360515" w:rsidRDefault="00EA21F8" w:rsidP="0036051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78F3DF9B" w14:textId="77777777" w:rsidR="00EA21F8" w:rsidRPr="00360515" w:rsidRDefault="00EA21F8" w:rsidP="0036051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ED63545" w14:textId="77777777" w:rsidR="00EA21F8" w:rsidRPr="00360515" w:rsidRDefault="00EA21F8" w:rsidP="0036051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3AC66A90" w14:textId="77777777" w:rsidR="00EA21F8" w:rsidRPr="00360515" w:rsidRDefault="00EA21F8" w:rsidP="0036051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68F2EFA0" w14:textId="77777777" w:rsidR="00EA21F8" w:rsidRPr="00360515" w:rsidRDefault="00EA21F8" w:rsidP="00360515">
            <w:pPr>
              <w:spacing w:after="0" w:line="240" w:lineRule="auto"/>
              <w:jc w:val="center"/>
              <w:rPr>
                <w:rFonts w:ascii="Sylfaen" w:hAnsi="Sylfaen"/>
                <w:sz w:val="20"/>
                <w:szCs w:val="20"/>
                <w:lang w:val="ka-GE"/>
              </w:rPr>
            </w:pPr>
            <w:r w:rsidRPr="00360515">
              <w:rPr>
                <w:rFonts w:ascii="Sylfaen" w:hAnsi="Sylfaen"/>
                <w:sz w:val="20"/>
                <w:szCs w:val="20"/>
              </w:rPr>
              <w:t>x</w:t>
            </w:r>
          </w:p>
        </w:tc>
        <w:tc>
          <w:tcPr>
            <w:tcW w:w="514" w:type="dxa"/>
            <w:tcBorders>
              <w:top w:val="single" w:sz="4" w:space="0" w:color="auto"/>
              <w:left w:val="single" w:sz="4" w:space="0" w:color="auto"/>
              <w:bottom w:val="single" w:sz="4" w:space="0" w:color="auto"/>
              <w:right w:val="single" w:sz="4" w:space="0" w:color="auto"/>
            </w:tcBorders>
            <w:vAlign w:val="center"/>
          </w:tcPr>
          <w:p w14:paraId="4ADFBABF" w14:textId="77777777" w:rsidR="00EA21F8" w:rsidRPr="00360515" w:rsidRDefault="00EA21F8" w:rsidP="00360515">
            <w:pPr>
              <w:spacing w:after="0" w:line="240" w:lineRule="auto"/>
              <w:jc w:val="center"/>
              <w:rPr>
                <w:rFonts w:ascii="Sylfaen" w:hAnsi="Sylfaen"/>
                <w:sz w:val="20"/>
                <w:szCs w:val="20"/>
                <w:lang w:val="ka-GE"/>
              </w:rPr>
            </w:pPr>
          </w:p>
        </w:tc>
        <w:tc>
          <w:tcPr>
            <w:tcW w:w="425" w:type="dxa"/>
            <w:tcBorders>
              <w:top w:val="single" w:sz="4" w:space="0" w:color="auto"/>
              <w:left w:val="single" w:sz="4" w:space="0" w:color="auto"/>
              <w:bottom w:val="single" w:sz="4" w:space="0" w:color="auto"/>
              <w:right w:val="double" w:sz="4" w:space="0" w:color="auto"/>
            </w:tcBorders>
            <w:vAlign w:val="center"/>
          </w:tcPr>
          <w:p w14:paraId="040C0144" w14:textId="77777777" w:rsidR="00EA21F8" w:rsidRPr="00360515" w:rsidRDefault="00EA21F8" w:rsidP="00360515">
            <w:pPr>
              <w:spacing w:after="0" w:line="240" w:lineRule="auto"/>
              <w:jc w:val="center"/>
              <w:rPr>
                <w:rFonts w:ascii="Sylfaen" w:hAnsi="Sylfaen"/>
                <w:sz w:val="20"/>
                <w:szCs w:val="20"/>
                <w:lang w:val="ka-GE"/>
              </w:rPr>
            </w:pPr>
          </w:p>
        </w:tc>
        <w:tc>
          <w:tcPr>
            <w:tcW w:w="714" w:type="dxa"/>
            <w:tcBorders>
              <w:top w:val="single" w:sz="4" w:space="0" w:color="auto"/>
              <w:left w:val="single" w:sz="4" w:space="0" w:color="auto"/>
              <w:bottom w:val="single" w:sz="4" w:space="0" w:color="auto"/>
              <w:right w:val="double" w:sz="4" w:space="0" w:color="auto"/>
            </w:tcBorders>
          </w:tcPr>
          <w:p w14:paraId="5B9932F1" w14:textId="77777777" w:rsidR="00EA21F8" w:rsidRPr="00360515" w:rsidRDefault="00EA21F8" w:rsidP="00360515">
            <w:pPr>
              <w:spacing w:after="0" w:line="240" w:lineRule="auto"/>
              <w:rPr>
                <w:sz w:val="20"/>
                <w:szCs w:val="20"/>
              </w:rPr>
            </w:pPr>
          </w:p>
        </w:tc>
      </w:tr>
      <w:tr w:rsidR="00EA21F8" w:rsidRPr="00360515" w14:paraId="3A6450EC"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155718C5" w14:textId="4B16D4EB" w:rsidR="00EA21F8" w:rsidRPr="00360515" w:rsidRDefault="00A9354A" w:rsidP="00360515">
            <w:pPr>
              <w:spacing w:after="0" w:line="240" w:lineRule="auto"/>
              <w:rPr>
                <w:sz w:val="20"/>
                <w:szCs w:val="20"/>
              </w:rPr>
            </w:pPr>
            <w:r w:rsidRPr="00360515">
              <w:rPr>
                <w:sz w:val="20"/>
                <w:szCs w:val="20"/>
              </w:rPr>
              <w:t>4</w:t>
            </w:r>
            <w:r w:rsidR="00EA21F8" w:rsidRPr="00360515">
              <w:rPr>
                <w:sz w:val="20"/>
                <w:szCs w:val="20"/>
              </w:rPr>
              <w:t>.2.4</w:t>
            </w:r>
          </w:p>
        </w:tc>
        <w:tc>
          <w:tcPr>
            <w:tcW w:w="3610" w:type="dxa"/>
            <w:tcBorders>
              <w:top w:val="single" w:sz="4" w:space="0" w:color="auto"/>
              <w:left w:val="double" w:sz="4" w:space="0" w:color="auto"/>
              <w:bottom w:val="single" w:sz="4" w:space="0" w:color="auto"/>
              <w:right w:val="double" w:sz="4" w:space="0" w:color="auto"/>
            </w:tcBorders>
            <w:hideMark/>
          </w:tcPr>
          <w:p w14:paraId="495DEAF9" w14:textId="77777777" w:rsidR="00EA21F8" w:rsidRPr="00360515" w:rsidRDefault="00EA21F8" w:rsidP="00360515">
            <w:pPr>
              <w:spacing w:after="0" w:line="240" w:lineRule="auto"/>
              <w:rPr>
                <w:sz w:val="20"/>
                <w:szCs w:val="20"/>
                <w:lang w:val="ka-GE"/>
              </w:rPr>
            </w:pPr>
            <w:r w:rsidRPr="00360515">
              <w:rPr>
                <w:rFonts w:ascii="Sylfaen" w:hAnsi="Sylfaen" w:cs="Sylfaen"/>
                <w:sz w:val="20"/>
                <w:szCs w:val="20"/>
                <w:lang w:val="ka-GE"/>
              </w:rPr>
              <w:t>საერთაშორისო სტატისტიკა</w:t>
            </w:r>
          </w:p>
        </w:tc>
        <w:tc>
          <w:tcPr>
            <w:tcW w:w="725" w:type="dxa"/>
            <w:tcBorders>
              <w:top w:val="single" w:sz="4" w:space="0" w:color="auto"/>
              <w:left w:val="double" w:sz="4" w:space="0" w:color="auto"/>
              <w:bottom w:val="single" w:sz="4" w:space="0" w:color="auto"/>
              <w:right w:val="double" w:sz="4" w:space="0" w:color="auto"/>
            </w:tcBorders>
          </w:tcPr>
          <w:p w14:paraId="330C2F25"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75796C5D"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4E3F2864"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67FD60DD"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7E79E4A2"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25451FB4"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67DDF1D0" w14:textId="77777777" w:rsidR="00EA21F8" w:rsidRPr="00360515" w:rsidRDefault="00EA21F8" w:rsidP="00360515">
            <w:pPr>
              <w:spacing w:after="0" w:line="240" w:lineRule="auto"/>
              <w:rPr>
                <w:sz w:val="20"/>
                <w:szCs w:val="20"/>
              </w:rPr>
            </w:pPr>
            <w:r w:rsidRPr="00360515">
              <w:rPr>
                <w:sz w:val="20"/>
                <w:szCs w:val="20"/>
              </w:rPr>
              <w:t>1/2/0/0</w:t>
            </w:r>
          </w:p>
        </w:tc>
        <w:tc>
          <w:tcPr>
            <w:tcW w:w="422" w:type="dxa"/>
            <w:tcBorders>
              <w:top w:val="single" w:sz="4" w:space="0" w:color="auto"/>
              <w:left w:val="double" w:sz="4" w:space="0" w:color="auto"/>
              <w:bottom w:val="single" w:sz="4" w:space="0" w:color="auto"/>
              <w:right w:val="single" w:sz="4" w:space="0" w:color="auto"/>
            </w:tcBorders>
            <w:vAlign w:val="center"/>
          </w:tcPr>
          <w:p w14:paraId="4892A5F5" w14:textId="77777777" w:rsidR="00EA21F8" w:rsidRPr="00360515" w:rsidRDefault="00EA21F8" w:rsidP="0036051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3CF58956" w14:textId="77777777" w:rsidR="00EA21F8" w:rsidRPr="00360515" w:rsidRDefault="00EA21F8" w:rsidP="0036051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2A28036" w14:textId="77777777" w:rsidR="00EA21F8" w:rsidRPr="00360515" w:rsidRDefault="00EA21F8" w:rsidP="0036051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1F1D5489" w14:textId="77777777" w:rsidR="00EA21F8" w:rsidRPr="00360515" w:rsidRDefault="00EA21F8" w:rsidP="0036051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4340D918" w14:textId="77777777" w:rsidR="00EA21F8" w:rsidRPr="00360515" w:rsidRDefault="00EA21F8" w:rsidP="0036051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29D558F1" w14:textId="77777777" w:rsidR="00EA21F8" w:rsidRPr="00360515" w:rsidRDefault="00EA21F8" w:rsidP="00360515">
            <w:pPr>
              <w:spacing w:after="0" w:line="240" w:lineRule="auto"/>
              <w:rPr>
                <w:rFonts w:ascii="Calibri" w:eastAsia="Calibri" w:hAnsi="Calibri"/>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hideMark/>
          </w:tcPr>
          <w:p w14:paraId="78C1EC9D" w14:textId="77777777" w:rsidR="00EA21F8" w:rsidRPr="00360515" w:rsidRDefault="00EA21F8" w:rsidP="00360515">
            <w:pPr>
              <w:spacing w:after="0" w:line="240" w:lineRule="auto"/>
              <w:jc w:val="center"/>
              <w:rPr>
                <w:rFonts w:ascii="Sylfaen" w:hAnsi="Sylfaen"/>
                <w:sz w:val="20"/>
                <w:szCs w:val="20"/>
                <w:lang w:val="ka-GE"/>
              </w:rPr>
            </w:pPr>
            <w:r w:rsidRPr="00360515">
              <w:rPr>
                <w:rFonts w:ascii="Sylfaen" w:hAnsi="Sylfaen"/>
                <w:sz w:val="20"/>
                <w:szCs w:val="20"/>
              </w:rPr>
              <w:t>x</w:t>
            </w:r>
          </w:p>
        </w:tc>
        <w:tc>
          <w:tcPr>
            <w:tcW w:w="425" w:type="dxa"/>
            <w:tcBorders>
              <w:top w:val="single" w:sz="4" w:space="0" w:color="auto"/>
              <w:left w:val="single" w:sz="4" w:space="0" w:color="auto"/>
              <w:bottom w:val="single" w:sz="4" w:space="0" w:color="auto"/>
              <w:right w:val="double" w:sz="4" w:space="0" w:color="auto"/>
            </w:tcBorders>
            <w:vAlign w:val="center"/>
          </w:tcPr>
          <w:p w14:paraId="429F45C9" w14:textId="77777777" w:rsidR="00EA21F8" w:rsidRPr="00360515" w:rsidRDefault="00EA21F8" w:rsidP="00360515">
            <w:pPr>
              <w:spacing w:after="0" w:line="240" w:lineRule="auto"/>
              <w:jc w:val="center"/>
              <w:rPr>
                <w:rFonts w:ascii="Sylfaen" w:hAnsi="Sylfaen"/>
                <w:sz w:val="20"/>
                <w:szCs w:val="20"/>
                <w:lang w:val="ka-GE"/>
              </w:rPr>
            </w:pPr>
          </w:p>
        </w:tc>
        <w:tc>
          <w:tcPr>
            <w:tcW w:w="714" w:type="dxa"/>
            <w:tcBorders>
              <w:top w:val="single" w:sz="4" w:space="0" w:color="auto"/>
              <w:left w:val="single" w:sz="4" w:space="0" w:color="auto"/>
              <w:bottom w:val="single" w:sz="4" w:space="0" w:color="auto"/>
              <w:right w:val="double" w:sz="4" w:space="0" w:color="auto"/>
            </w:tcBorders>
            <w:hideMark/>
          </w:tcPr>
          <w:p w14:paraId="73450882" w14:textId="77777777" w:rsidR="00EA21F8" w:rsidRPr="00360515" w:rsidRDefault="00EA21F8" w:rsidP="00360515">
            <w:pPr>
              <w:spacing w:after="0" w:line="240" w:lineRule="auto"/>
              <w:rPr>
                <w:sz w:val="20"/>
                <w:szCs w:val="20"/>
              </w:rPr>
            </w:pPr>
            <w:r w:rsidRPr="00360515">
              <w:rPr>
                <w:sz w:val="20"/>
                <w:szCs w:val="20"/>
              </w:rPr>
              <w:t>III.7</w:t>
            </w:r>
          </w:p>
        </w:tc>
      </w:tr>
      <w:tr w:rsidR="00EA21F8" w:rsidRPr="00360515" w14:paraId="3CB7D16C" w14:textId="77777777" w:rsidTr="00360515">
        <w:trPr>
          <w:trHeight w:val="91"/>
        </w:trPr>
        <w:tc>
          <w:tcPr>
            <w:tcW w:w="749" w:type="dxa"/>
            <w:tcBorders>
              <w:top w:val="single" w:sz="4" w:space="0" w:color="auto"/>
              <w:left w:val="double" w:sz="4" w:space="0" w:color="auto"/>
              <w:bottom w:val="single" w:sz="4" w:space="0" w:color="auto"/>
              <w:right w:val="double" w:sz="4" w:space="0" w:color="auto"/>
            </w:tcBorders>
            <w:hideMark/>
          </w:tcPr>
          <w:p w14:paraId="35814494" w14:textId="05A540C8" w:rsidR="00EA21F8" w:rsidRPr="00360515" w:rsidRDefault="00A9354A" w:rsidP="00360515">
            <w:pPr>
              <w:spacing w:after="0" w:line="240" w:lineRule="auto"/>
              <w:rPr>
                <w:sz w:val="20"/>
                <w:szCs w:val="20"/>
              </w:rPr>
            </w:pPr>
            <w:r w:rsidRPr="00360515">
              <w:rPr>
                <w:sz w:val="20"/>
                <w:szCs w:val="20"/>
              </w:rPr>
              <w:t>4</w:t>
            </w:r>
            <w:r w:rsidR="00EA21F8" w:rsidRPr="00360515">
              <w:rPr>
                <w:sz w:val="20"/>
                <w:szCs w:val="20"/>
              </w:rPr>
              <w:t>.2.5</w:t>
            </w:r>
          </w:p>
        </w:tc>
        <w:tc>
          <w:tcPr>
            <w:tcW w:w="3610" w:type="dxa"/>
            <w:tcBorders>
              <w:top w:val="single" w:sz="4" w:space="0" w:color="auto"/>
              <w:left w:val="double" w:sz="4" w:space="0" w:color="auto"/>
              <w:bottom w:val="single" w:sz="4" w:space="0" w:color="auto"/>
              <w:right w:val="double" w:sz="4" w:space="0" w:color="auto"/>
            </w:tcBorders>
            <w:hideMark/>
          </w:tcPr>
          <w:p w14:paraId="3B30A93F" w14:textId="77777777" w:rsidR="00EA21F8" w:rsidRPr="00360515" w:rsidRDefault="00EA21F8" w:rsidP="00360515">
            <w:pPr>
              <w:spacing w:after="0" w:line="240" w:lineRule="auto"/>
              <w:rPr>
                <w:sz w:val="20"/>
                <w:szCs w:val="20"/>
              </w:rPr>
            </w:pPr>
            <w:r w:rsidRPr="00360515">
              <w:rPr>
                <w:rFonts w:ascii="Sylfaen" w:hAnsi="Sylfaen" w:cs="Sylfaen"/>
                <w:sz w:val="20"/>
                <w:szCs w:val="20"/>
              </w:rPr>
              <w:t>ფისკალური</w:t>
            </w:r>
            <w:r w:rsidRPr="00360515">
              <w:rPr>
                <w:sz w:val="20"/>
                <w:szCs w:val="20"/>
              </w:rPr>
              <w:t xml:space="preserve"> </w:t>
            </w:r>
            <w:r w:rsidRPr="00360515">
              <w:rPr>
                <w:rFonts w:ascii="Sylfaen" w:hAnsi="Sylfaen" w:cs="Sylfaen"/>
                <w:sz w:val="20"/>
                <w:szCs w:val="20"/>
              </w:rPr>
              <w:t>და</w:t>
            </w:r>
            <w:r w:rsidRPr="00360515">
              <w:rPr>
                <w:sz w:val="20"/>
                <w:szCs w:val="20"/>
              </w:rPr>
              <w:t xml:space="preserve"> </w:t>
            </w:r>
            <w:r w:rsidRPr="00360515">
              <w:rPr>
                <w:rFonts w:ascii="Sylfaen" w:hAnsi="Sylfaen" w:cs="Sylfaen"/>
                <w:sz w:val="20"/>
                <w:szCs w:val="20"/>
              </w:rPr>
              <w:t>მონეტარული</w:t>
            </w:r>
            <w:r w:rsidRPr="00360515">
              <w:rPr>
                <w:sz w:val="20"/>
                <w:szCs w:val="20"/>
              </w:rPr>
              <w:t xml:space="preserve"> </w:t>
            </w:r>
            <w:r w:rsidRPr="00360515">
              <w:rPr>
                <w:rFonts w:ascii="Sylfaen" w:hAnsi="Sylfaen" w:cs="Sylfaen"/>
                <w:sz w:val="20"/>
                <w:szCs w:val="20"/>
              </w:rPr>
              <w:t>სტატისტიკა</w:t>
            </w:r>
          </w:p>
        </w:tc>
        <w:tc>
          <w:tcPr>
            <w:tcW w:w="725" w:type="dxa"/>
            <w:tcBorders>
              <w:top w:val="single" w:sz="4" w:space="0" w:color="auto"/>
              <w:left w:val="double" w:sz="4" w:space="0" w:color="auto"/>
              <w:bottom w:val="single" w:sz="4" w:space="0" w:color="auto"/>
              <w:right w:val="double" w:sz="4" w:space="0" w:color="auto"/>
            </w:tcBorders>
          </w:tcPr>
          <w:p w14:paraId="54D9BAAA"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single" w:sz="4" w:space="0" w:color="auto"/>
              <w:right w:val="single" w:sz="4" w:space="0" w:color="auto"/>
            </w:tcBorders>
            <w:hideMark/>
          </w:tcPr>
          <w:p w14:paraId="3FDAF15C"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14:paraId="4D6A3BF3"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single" w:sz="4" w:space="0" w:color="auto"/>
              <w:right w:val="single" w:sz="4" w:space="0" w:color="auto"/>
            </w:tcBorders>
            <w:hideMark/>
          </w:tcPr>
          <w:p w14:paraId="7F8AB7D5"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single" w:sz="4" w:space="0" w:color="auto"/>
              <w:right w:val="single" w:sz="4" w:space="0" w:color="auto"/>
            </w:tcBorders>
            <w:hideMark/>
          </w:tcPr>
          <w:p w14:paraId="07BB6F6D"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CAE649E"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single" w:sz="4" w:space="0" w:color="auto"/>
              <w:right w:val="double" w:sz="4" w:space="0" w:color="auto"/>
            </w:tcBorders>
            <w:hideMark/>
          </w:tcPr>
          <w:p w14:paraId="0956C7D6" w14:textId="77777777" w:rsidR="00EA21F8" w:rsidRPr="00360515" w:rsidRDefault="00EA21F8" w:rsidP="00360515">
            <w:pPr>
              <w:spacing w:after="0" w:line="240" w:lineRule="auto"/>
              <w:rPr>
                <w:rFonts w:ascii="Sylfaen" w:hAnsi="Sylfaen"/>
                <w:sz w:val="20"/>
                <w:szCs w:val="20"/>
              </w:rPr>
            </w:pPr>
            <w:r w:rsidRPr="00360515">
              <w:rPr>
                <w:sz w:val="20"/>
                <w:szCs w:val="20"/>
              </w:rPr>
              <w:t>1,5/1,5/0/0</w:t>
            </w:r>
          </w:p>
        </w:tc>
        <w:tc>
          <w:tcPr>
            <w:tcW w:w="422" w:type="dxa"/>
            <w:tcBorders>
              <w:top w:val="single" w:sz="4" w:space="0" w:color="auto"/>
              <w:left w:val="double" w:sz="4" w:space="0" w:color="auto"/>
              <w:bottom w:val="single" w:sz="4" w:space="0" w:color="auto"/>
              <w:right w:val="single" w:sz="4" w:space="0" w:color="auto"/>
            </w:tcBorders>
            <w:vAlign w:val="center"/>
          </w:tcPr>
          <w:p w14:paraId="613D0653" w14:textId="77777777" w:rsidR="00EA21F8" w:rsidRPr="00360515" w:rsidRDefault="00EA21F8" w:rsidP="0036051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7D289715" w14:textId="77777777" w:rsidR="00EA21F8" w:rsidRPr="00360515" w:rsidRDefault="00EA21F8" w:rsidP="0036051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19390747" w14:textId="77777777" w:rsidR="00EA21F8" w:rsidRPr="00360515" w:rsidRDefault="00EA21F8" w:rsidP="0036051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3BD8F201" w14:textId="77777777" w:rsidR="00EA21F8" w:rsidRPr="00360515" w:rsidRDefault="00EA21F8" w:rsidP="0036051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14:paraId="0CC8E795" w14:textId="77777777" w:rsidR="00EA21F8" w:rsidRPr="00360515" w:rsidRDefault="00EA21F8" w:rsidP="0036051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14:paraId="12690318" w14:textId="77777777" w:rsidR="00EA21F8" w:rsidRPr="00360515" w:rsidRDefault="00EA21F8" w:rsidP="00360515">
            <w:pPr>
              <w:spacing w:after="0" w:line="240" w:lineRule="auto"/>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hideMark/>
          </w:tcPr>
          <w:p w14:paraId="61A85987" w14:textId="77777777" w:rsidR="00EA21F8" w:rsidRPr="00360515" w:rsidRDefault="00EA21F8" w:rsidP="00360515">
            <w:pPr>
              <w:spacing w:after="0" w:line="240" w:lineRule="auto"/>
              <w:jc w:val="center"/>
              <w:rPr>
                <w:rFonts w:ascii="Sylfaen" w:hAnsi="Sylfaen"/>
                <w:sz w:val="20"/>
                <w:szCs w:val="20"/>
                <w:lang w:val="ka-GE"/>
              </w:rPr>
            </w:pPr>
            <w:r w:rsidRPr="00360515">
              <w:rPr>
                <w:rFonts w:ascii="Sylfaen" w:hAnsi="Sylfaen"/>
                <w:sz w:val="20"/>
                <w:szCs w:val="20"/>
              </w:rPr>
              <w:t>x</w:t>
            </w:r>
          </w:p>
        </w:tc>
        <w:tc>
          <w:tcPr>
            <w:tcW w:w="425" w:type="dxa"/>
            <w:tcBorders>
              <w:top w:val="single" w:sz="4" w:space="0" w:color="auto"/>
              <w:left w:val="single" w:sz="4" w:space="0" w:color="auto"/>
              <w:bottom w:val="single" w:sz="4" w:space="0" w:color="auto"/>
              <w:right w:val="double" w:sz="4" w:space="0" w:color="auto"/>
            </w:tcBorders>
            <w:vAlign w:val="center"/>
          </w:tcPr>
          <w:p w14:paraId="127F7786" w14:textId="77777777" w:rsidR="00EA21F8" w:rsidRPr="00360515" w:rsidRDefault="00EA21F8" w:rsidP="00360515">
            <w:pPr>
              <w:spacing w:after="0" w:line="240" w:lineRule="auto"/>
              <w:jc w:val="center"/>
              <w:rPr>
                <w:rFonts w:ascii="Sylfaen" w:hAnsi="Sylfaen"/>
                <w:sz w:val="20"/>
                <w:szCs w:val="20"/>
                <w:lang w:val="ka-GE"/>
              </w:rPr>
            </w:pPr>
          </w:p>
        </w:tc>
        <w:tc>
          <w:tcPr>
            <w:tcW w:w="714" w:type="dxa"/>
            <w:tcBorders>
              <w:top w:val="single" w:sz="4" w:space="0" w:color="auto"/>
              <w:left w:val="single" w:sz="4" w:space="0" w:color="auto"/>
              <w:bottom w:val="single" w:sz="4" w:space="0" w:color="auto"/>
              <w:right w:val="double" w:sz="4" w:space="0" w:color="auto"/>
            </w:tcBorders>
            <w:hideMark/>
          </w:tcPr>
          <w:p w14:paraId="3F18FD3D" w14:textId="77777777" w:rsidR="00EA21F8" w:rsidRPr="00360515" w:rsidRDefault="00EA21F8" w:rsidP="00360515">
            <w:pPr>
              <w:spacing w:after="0" w:line="240" w:lineRule="auto"/>
              <w:rPr>
                <w:sz w:val="20"/>
                <w:szCs w:val="20"/>
              </w:rPr>
            </w:pPr>
            <w:r w:rsidRPr="00360515">
              <w:rPr>
                <w:sz w:val="20"/>
                <w:szCs w:val="20"/>
              </w:rPr>
              <w:t>III.7</w:t>
            </w:r>
          </w:p>
        </w:tc>
      </w:tr>
      <w:tr w:rsidR="00EA21F8" w:rsidRPr="00360515" w14:paraId="22E557B0" w14:textId="77777777" w:rsidTr="00360515">
        <w:trPr>
          <w:trHeight w:val="525"/>
        </w:trPr>
        <w:tc>
          <w:tcPr>
            <w:tcW w:w="749" w:type="dxa"/>
            <w:tcBorders>
              <w:top w:val="single" w:sz="4" w:space="0" w:color="auto"/>
              <w:left w:val="double" w:sz="4" w:space="0" w:color="auto"/>
              <w:bottom w:val="double" w:sz="4" w:space="0" w:color="auto"/>
              <w:right w:val="double" w:sz="4" w:space="0" w:color="auto"/>
            </w:tcBorders>
            <w:hideMark/>
          </w:tcPr>
          <w:p w14:paraId="72E9E1EA" w14:textId="03981108" w:rsidR="00EA21F8" w:rsidRPr="00360515" w:rsidRDefault="00A9354A" w:rsidP="00360515">
            <w:pPr>
              <w:spacing w:after="0" w:line="240" w:lineRule="auto"/>
              <w:rPr>
                <w:sz w:val="20"/>
                <w:szCs w:val="20"/>
              </w:rPr>
            </w:pPr>
            <w:r w:rsidRPr="00360515">
              <w:rPr>
                <w:sz w:val="20"/>
                <w:szCs w:val="20"/>
              </w:rPr>
              <w:t>4</w:t>
            </w:r>
            <w:r w:rsidR="00EA21F8" w:rsidRPr="00360515">
              <w:rPr>
                <w:sz w:val="20"/>
                <w:szCs w:val="20"/>
              </w:rPr>
              <w:t>.2.6</w:t>
            </w:r>
          </w:p>
        </w:tc>
        <w:tc>
          <w:tcPr>
            <w:tcW w:w="3610" w:type="dxa"/>
            <w:tcBorders>
              <w:top w:val="single" w:sz="4" w:space="0" w:color="auto"/>
              <w:left w:val="double" w:sz="4" w:space="0" w:color="auto"/>
              <w:bottom w:val="double" w:sz="4" w:space="0" w:color="auto"/>
              <w:right w:val="double" w:sz="4" w:space="0" w:color="auto"/>
            </w:tcBorders>
            <w:hideMark/>
          </w:tcPr>
          <w:p w14:paraId="118CCB5E" w14:textId="77777777" w:rsidR="00EA21F8" w:rsidRPr="00360515" w:rsidRDefault="00EA21F8" w:rsidP="00360515">
            <w:pPr>
              <w:spacing w:after="0" w:line="240" w:lineRule="auto"/>
              <w:rPr>
                <w:rFonts w:ascii="Sylfaen" w:hAnsi="Sylfaen"/>
                <w:sz w:val="20"/>
                <w:szCs w:val="20"/>
                <w:lang w:val="ka-GE"/>
              </w:rPr>
            </w:pPr>
            <w:r w:rsidRPr="00360515">
              <w:rPr>
                <w:rFonts w:ascii="Sylfaen" w:hAnsi="Sylfaen" w:cs="Sylfaen"/>
                <w:sz w:val="20"/>
                <w:szCs w:val="20"/>
                <w:lang w:val="ka-GE"/>
              </w:rPr>
              <w:t xml:space="preserve">კომერციული და </w:t>
            </w:r>
            <w:r w:rsidRPr="00360515">
              <w:rPr>
                <w:rFonts w:ascii="Sylfaen" w:hAnsi="Sylfaen" w:cs="Sylfaen"/>
                <w:sz w:val="20"/>
                <w:szCs w:val="20"/>
              </w:rPr>
              <w:t>საბაჟო</w:t>
            </w:r>
            <w:r w:rsidRPr="00360515">
              <w:rPr>
                <w:sz w:val="20"/>
                <w:szCs w:val="20"/>
              </w:rPr>
              <w:t xml:space="preserve"> </w:t>
            </w:r>
            <w:r w:rsidRPr="00360515">
              <w:rPr>
                <w:rFonts w:ascii="Sylfaen" w:hAnsi="Sylfaen" w:cs="Sylfaen"/>
                <w:sz w:val="20"/>
                <w:szCs w:val="20"/>
              </w:rPr>
              <w:t>საქმიანობის</w:t>
            </w:r>
            <w:r w:rsidRPr="00360515">
              <w:rPr>
                <w:sz w:val="20"/>
                <w:szCs w:val="20"/>
              </w:rPr>
              <w:t xml:space="preserve"> </w:t>
            </w:r>
            <w:r w:rsidRPr="00360515">
              <w:rPr>
                <w:rFonts w:ascii="Sylfaen" w:hAnsi="Sylfaen" w:cs="Sylfaen"/>
                <w:sz w:val="20"/>
                <w:szCs w:val="20"/>
              </w:rPr>
              <w:t>ეკონომიკურ</w:t>
            </w:r>
            <w:r w:rsidRPr="00360515">
              <w:rPr>
                <w:sz w:val="20"/>
                <w:szCs w:val="20"/>
              </w:rPr>
              <w:t>-</w:t>
            </w:r>
            <w:r w:rsidRPr="00360515">
              <w:rPr>
                <w:rFonts w:ascii="Sylfaen" w:hAnsi="Sylfaen"/>
                <w:sz w:val="20"/>
                <w:szCs w:val="20"/>
                <w:lang w:val="ka-GE"/>
              </w:rPr>
              <w:t>სტატისტიკური ანალიზი</w:t>
            </w:r>
          </w:p>
        </w:tc>
        <w:tc>
          <w:tcPr>
            <w:tcW w:w="725" w:type="dxa"/>
            <w:tcBorders>
              <w:top w:val="single" w:sz="4" w:space="0" w:color="auto"/>
              <w:left w:val="double" w:sz="4" w:space="0" w:color="auto"/>
              <w:bottom w:val="double" w:sz="4" w:space="0" w:color="auto"/>
              <w:right w:val="double" w:sz="4" w:space="0" w:color="auto"/>
            </w:tcBorders>
          </w:tcPr>
          <w:p w14:paraId="61628447"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double" w:sz="4" w:space="0" w:color="auto"/>
              <w:right w:val="single" w:sz="4" w:space="0" w:color="auto"/>
            </w:tcBorders>
            <w:hideMark/>
          </w:tcPr>
          <w:p w14:paraId="1B797B4D" w14:textId="77777777" w:rsidR="00EA21F8" w:rsidRPr="00360515" w:rsidRDefault="00EA21F8" w:rsidP="00360515">
            <w:pPr>
              <w:spacing w:after="0" w:line="240" w:lineRule="auto"/>
              <w:rPr>
                <w:sz w:val="20"/>
                <w:szCs w:val="20"/>
              </w:rPr>
            </w:pPr>
            <w:r w:rsidRPr="00360515">
              <w:rPr>
                <w:sz w:val="20"/>
                <w:szCs w:val="20"/>
              </w:rPr>
              <w:t>5</w:t>
            </w:r>
          </w:p>
        </w:tc>
        <w:tc>
          <w:tcPr>
            <w:tcW w:w="781" w:type="dxa"/>
            <w:tcBorders>
              <w:top w:val="single" w:sz="4" w:space="0" w:color="auto"/>
              <w:left w:val="single" w:sz="4" w:space="0" w:color="auto"/>
              <w:bottom w:val="double" w:sz="4" w:space="0" w:color="auto"/>
              <w:right w:val="single" w:sz="4" w:space="0" w:color="auto"/>
            </w:tcBorders>
            <w:hideMark/>
          </w:tcPr>
          <w:p w14:paraId="1E7BF4D8" w14:textId="77777777" w:rsidR="00EA21F8" w:rsidRPr="00360515" w:rsidRDefault="00EA21F8" w:rsidP="00360515">
            <w:pPr>
              <w:spacing w:after="0" w:line="240" w:lineRule="auto"/>
              <w:rPr>
                <w:sz w:val="20"/>
                <w:szCs w:val="20"/>
              </w:rPr>
            </w:pPr>
            <w:r w:rsidRPr="00360515">
              <w:rPr>
                <w:sz w:val="20"/>
                <w:szCs w:val="20"/>
              </w:rPr>
              <w:t>125</w:t>
            </w:r>
          </w:p>
        </w:tc>
        <w:tc>
          <w:tcPr>
            <w:tcW w:w="660" w:type="dxa"/>
            <w:tcBorders>
              <w:top w:val="single" w:sz="4" w:space="0" w:color="auto"/>
              <w:left w:val="single" w:sz="4" w:space="0" w:color="auto"/>
              <w:bottom w:val="double" w:sz="4" w:space="0" w:color="auto"/>
              <w:right w:val="single" w:sz="4" w:space="0" w:color="auto"/>
            </w:tcBorders>
            <w:hideMark/>
          </w:tcPr>
          <w:p w14:paraId="146CBAF8" w14:textId="77777777" w:rsidR="00EA21F8" w:rsidRPr="00360515" w:rsidRDefault="00EA21F8" w:rsidP="00360515">
            <w:pPr>
              <w:spacing w:after="0" w:line="240" w:lineRule="auto"/>
              <w:rPr>
                <w:sz w:val="20"/>
                <w:szCs w:val="20"/>
              </w:rPr>
            </w:pPr>
            <w:r w:rsidRPr="00360515">
              <w:rPr>
                <w:sz w:val="20"/>
                <w:szCs w:val="20"/>
              </w:rPr>
              <w:t>45</w:t>
            </w:r>
          </w:p>
        </w:tc>
        <w:tc>
          <w:tcPr>
            <w:tcW w:w="572" w:type="dxa"/>
            <w:tcBorders>
              <w:top w:val="single" w:sz="4" w:space="0" w:color="auto"/>
              <w:left w:val="single" w:sz="4" w:space="0" w:color="auto"/>
              <w:bottom w:val="double" w:sz="4" w:space="0" w:color="auto"/>
              <w:right w:val="single" w:sz="4" w:space="0" w:color="auto"/>
            </w:tcBorders>
            <w:hideMark/>
          </w:tcPr>
          <w:p w14:paraId="2A4D6DEC" w14:textId="77777777" w:rsidR="00EA21F8" w:rsidRPr="00360515" w:rsidRDefault="00EA21F8" w:rsidP="00360515">
            <w:pPr>
              <w:spacing w:after="0" w:line="240" w:lineRule="auto"/>
              <w:rPr>
                <w:sz w:val="20"/>
                <w:szCs w:val="20"/>
              </w:rPr>
            </w:pPr>
            <w:r w:rsidRPr="00360515">
              <w:rPr>
                <w:sz w:val="20"/>
                <w:szCs w:val="20"/>
              </w:rPr>
              <w:t>4</w:t>
            </w:r>
          </w:p>
        </w:tc>
        <w:tc>
          <w:tcPr>
            <w:tcW w:w="567" w:type="dxa"/>
            <w:tcBorders>
              <w:top w:val="single" w:sz="4" w:space="0" w:color="auto"/>
              <w:left w:val="single" w:sz="4" w:space="0" w:color="auto"/>
              <w:bottom w:val="double" w:sz="4" w:space="0" w:color="auto"/>
              <w:right w:val="single" w:sz="4" w:space="0" w:color="auto"/>
            </w:tcBorders>
            <w:hideMark/>
          </w:tcPr>
          <w:p w14:paraId="777EC88E" w14:textId="77777777" w:rsidR="00EA21F8" w:rsidRPr="00360515" w:rsidRDefault="00EA21F8" w:rsidP="00360515">
            <w:pPr>
              <w:spacing w:after="0" w:line="240" w:lineRule="auto"/>
              <w:rPr>
                <w:sz w:val="20"/>
                <w:szCs w:val="20"/>
              </w:rPr>
            </w:pPr>
            <w:r w:rsidRPr="00360515">
              <w:rPr>
                <w:sz w:val="20"/>
                <w:szCs w:val="20"/>
              </w:rPr>
              <w:t>76</w:t>
            </w:r>
          </w:p>
        </w:tc>
        <w:tc>
          <w:tcPr>
            <w:tcW w:w="1308" w:type="dxa"/>
            <w:tcBorders>
              <w:top w:val="single" w:sz="4" w:space="0" w:color="auto"/>
              <w:left w:val="single" w:sz="4" w:space="0" w:color="auto"/>
              <w:bottom w:val="double" w:sz="4" w:space="0" w:color="auto"/>
              <w:right w:val="double" w:sz="4" w:space="0" w:color="auto"/>
            </w:tcBorders>
            <w:hideMark/>
          </w:tcPr>
          <w:p w14:paraId="55E0D6E9" w14:textId="77777777" w:rsidR="00EA21F8" w:rsidRPr="00360515" w:rsidRDefault="00EA21F8" w:rsidP="00360515">
            <w:pPr>
              <w:spacing w:after="0" w:line="240" w:lineRule="auto"/>
              <w:rPr>
                <w:sz w:val="20"/>
                <w:szCs w:val="20"/>
              </w:rPr>
            </w:pPr>
            <w:r w:rsidRPr="00360515">
              <w:rPr>
                <w:sz w:val="20"/>
                <w:szCs w:val="20"/>
              </w:rPr>
              <w:t>1/2/0/0</w:t>
            </w:r>
          </w:p>
        </w:tc>
        <w:tc>
          <w:tcPr>
            <w:tcW w:w="422" w:type="dxa"/>
            <w:tcBorders>
              <w:top w:val="single" w:sz="4" w:space="0" w:color="auto"/>
              <w:left w:val="double" w:sz="4" w:space="0" w:color="auto"/>
              <w:bottom w:val="double" w:sz="4" w:space="0" w:color="auto"/>
              <w:right w:val="single" w:sz="4" w:space="0" w:color="auto"/>
            </w:tcBorders>
            <w:vAlign w:val="center"/>
          </w:tcPr>
          <w:p w14:paraId="2DA19511" w14:textId="77777777" w:rsidR="00EA21F8" w:rsidRPr="00360515" w:rsidRDefault="00EA21F8" w:rsidP="00360515">
            <w:pPr>
              <w:spacing w:after="0" w:line="240" w:lineRule="auto"/>
              <w:jc w:val="center"/>
              <w:rPr>
                <w:rFonts w:ascii="Sylfaen" w:hAnsi="Sylfaen"/>
                <w:sz w:val="20"/>
                <w:szCs w:val="20"/>
              </w:rPr>
            </w:pPr>
          </w:p>
        </w:tc>
        <w:tc>
          <w:tcPr>
            <w:tcW w:w="472" w:type="dxa"/>
            <w:tcBorders>
              <w:top w:val="single" w:sz="4" w:space="0" w:color="auto"/>
              <w:left w:val="single" w:sz="4" w:space="0" w:color="auto"/>
              <w:bottom w:val="double" w:sz="4" w:space="0" w:color="auto"/>
              <w:right w:val="single" w:sz="4" w:space="0" w:color="auto"/>
            </w:tcBorders>
            <w:vAlign w:val="center"/>
          </w:tcPr>
          <w:p w14:paraId="2AE080A6" w14:textId="77777777" w:rsidR="00EA21F8" w:rsidRPr="00360515" w:rsidRDefault="00EA21F8" w:rsidP="0036051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double" w:sz="4" w:space="0" w:color="auto"/>
              <w:right w:val="single" w:sz="4" w:space="0" w:color="auto"/>
            </w:tcBorders>
            <w:vAlign w:val="center"/>
          </w:tcPr>
          <w:p w14:paraId="01B4211F" w14:textId="77777777" w:rsidR="00EA21F8" w:rsidRPr="00360515" w:rsidRDefault="00EA21F8" w:rsidP="0036051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double" w:sz="4" w:space="0" w:color="auto"/>
              <w:right w:val="single" w:sz="4" w:space="0" w:color="auto"/>
            </w:tcBorders>
            <w:vAlign w:val="center"/>
          </w:tcPr>
          <w:p w14:paraId="76675A4E" w14:textId="77777777" w:rsidR="00EA21F8" w:rsidRPr="00360515" w:rsidRDefault="00EA21F8" w:rsidP="0036051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double" w:sz="4" w:space="0" w:color="auto"/>
              <w:right w:val="single" w:sz="4" w:space="0" w:color="auto"/>
            </w:tcBorders>
            <w:vAlign w:val="center"/>
          </w:tcPr>
          <w:p w14:paraId="76005D71" w14:textId="77777777" w:rsidR="00EA21F8" w:rsidRPr="00360515" w:rsidRDefault="00EA21F8" w:rsidP="0036051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double" w:sz="4" w:space="0" w:color="auto"/>
              <w:right w:val="single" w:sz="4" w:space="0" w:color="auto"/>
            </w:tcBorders>
            <w:vAlign w:val="center"/>
          </w:tcPr>
          <w:p w14:paraId="070DB99B" w14:textId="77777777" w:rsidR="00EA21F8" w:rsidRPr="00360515" w:rsidRDefault="00EA21F8" w:rsidP="00360515">
            <w:pPr>
              <w:spacing w:after="0" w:line="240" w:lineRule="auto"/>
              <w:jc w:val="center"/>
              <w:rPr>
                <w:rFonts w:ascii="Sylfaen" w:hAnsi="Sylfaen"/>
                <w:sz w:val="20"/>
                <w:szCs w:val="20"/>
                <w:lang w:val="ka-GE"/>
              </w:rPr>
            </w:pPr>
          </w:p>
        </w:tc>
        <w:tc>
          <w:tcPr>
            <w:tcW w:w="514" w:type="dxa"/>
            <w:tcBorders>
              <w:top w:val="single" w:sz="4" w:space="0" w:color="auto"/>
              <w:left w:val="single" w:sz="4" w:space="0" w:color="auto"/>
              <w:bottom w:val="double" w:sz="4" w:space="0" w:color="auto"/>
              <w:right w:val="single" w:sz="4" w:space="0" w:color="auto"/>
            </w:tcBorders>
            <w:vAlign w:val="center"/>
          </w:tcPr>
          <w:p w14:paraId="34962509" w14:textId="77777777" w:rsidR="00EA21F8" w:rsidRPr="00360515" w:rsidRDefault="00EA21F8" w:rsidP="00360515">
            <w:pPr>
              <w:spacing w:after="0" w:line="240" w:lineRule="auto"/>
              <w:rPr>
                <w:rFonts w:ascii="Calibri" w:eastAsia="Calibri" w:hAnsi="Calibri"/>
                <w:sz w:val="20"/>
                <w:szCs w:val="20"/>
              </w:rPr>
            </w:pPr>
          </w:p>
        </w:tc>
        <w:tc>
          <w:tcPr>
            <w:tcW w:w="425" w:type="dxa"/>
            <w:tcBorders>
              <w:top w:val="single" w:sz="4" w:space="0" w:color="auto"/>
              <w:left w:val="single" w:sz="4" w:space="0" w:color="auto"/>
              <w:bottom w:val="double" w:sz="4" w:space="0" w:color="auto"/>
              <w:right w:val="double" w:sz="4" w:space="0" w:color="auto"/>
            </w:tcBorders>
            <w:vAlign w:val="center"/>
            <w:hideMark/>
          </w:tcPr>
          <w:p w14:paraId="7F1786CF" w14:textId="77777777" w:rsidR="00EA21F8" w:rsidRPr="00360515" w:rsidRDefault="00EA21F8" w:rsidP="00360515">
            <w:pPr>
              <w:spacing w:after="0" w:line="240" w:lineRule="auto"/>
              <w:jc w:val="center"/>
              <w:rPr>
                <w:rFonts w:ascii="Sylfaen" w:hAnsi="Sylfaen"/>
                <w:sz w:val="20"/>
                <w:szCs w:val="20"/>
                <w:lang w:val="ka-GE"/>
              </w:rPr>
            </w:pPr>
            <w:r w:rsidRPr="00360515">
              <w:rPr>
                <w:rFonts w:ascii="Sylfaen" w:hAnsi="Sylfaen"/>
                <w:sz w:val="20"/>
                <w:szCs w:val="20"/>
              </w:rPr>
              <w:t>x</w:t>
            </w:r>
          </w:p>
        </w:tc>
        <w:tc>
          <w:tcPr>
            <w:tcW w:w="714" w:type="dxa"/>
            <w:tcBorders>
              <w:top w:val="single" w:sz="4" w:space="0" w:color="auto"/>
              <w:left w:val="single" w:sz="4" w:space="0" w:color="auto"/>
              <w:bottom w:val="double" w:sz="4" w:space="0" w:color="auto"/>
              <w:right w:val="double" w:sz="4" w:space="0" w:color="auto"/>
            </w:tcBorders>
            <w:hideMark/>
          </w:tcPr>
          <w:p w14:paraId="449BAA69" w14:textId="77777777" w:rsidR="00EA21F8" w:rsidRPr="00360515" w:rsidRDefault="00EA21F8" w:rsidP="00360515">
            <w:pPr>
              <w:spacing w:after="0" w:line="240" w:lineRule="auto"/>
              <w:rPr>
                <w:sz w:val="20"/>
                <w:szCs w:val="20"/>
              </w:rPr>
            </w:pPr>
            <w:r w:rsidRPr="00360515">
              <w:rPr>
                <w:sz w:val="20"/>
                <w:szCs w:val="20"/>
              </w:rPr>
              <w:t>III.7</w:t>
            </w:r>
          </w:p>
        </w:tc>
      </w:tr>
      <w:tr w:rsidR="00EA21F8" w:rsidRPr="00360515" w14:paraId="4ED0BD08" w14:textId="77777777" w:rsidTr="00360515">
        <w:trPr>
          <w:trHeight w:val="525"/>
        </w:trPr>
        <w:tc>
          <w:tcPr>
            <w:tcW w:w="749" w:type="dxa"/>
            <w:tcBorders>
              <w:top w:val="single" w:sz="4" w:space="0" w:color="auto"/>
              <w:left w:val="double" w:sz="4" w:space="0" w:color="auto"/>
              <w:bottom w:val="double" w:sz="4" w:space="0" w:color="auto"/>
              <w:right w:val="double" w:sz="4" w:space="0" w:color="auto"/>
            </w:tcBorders>
            <w:hideMark/>
          </w:tcPr>
          <w:p w14:paraId="5361B0BC" w14:textId="06331EF9" w:rsidR="00EA21F8" w:rsidRPr="00360515" w:rsidRDefault="00A9354A" w:rsidP="00360515">
            <w:pPr>
              <w:spacing w:after="0" w:line="240" w:lineRule="auto"/>
              <w:rPr>
                <w:rFonts w:ascii="Sylfaen" w:hAnsi="Sylfaen"/>
                <w:sz w:val="20"/>
                <w:szCs w:val="20"/>
                <w:lang w:val="ka-GE"/>
              </w:rPr>
            </w:pPr>
            <w:r w:rsidRPr="00360515">
              <w:rPr>
                <w:sz w:val="20"/>
                <w:szCs w:val="20"/>
              </w:rPr>
              <w:lastRenderedPageBreak/>
              <w:t>4</w:t>
            </w:r>
            <w:r w:rsidR="00EA21F8" w:rsidRPr="00360515">
              <w:rPr>
                <w:sz w:val="20"/>
                <w:szCs w:val="20"/>
              </w:rPr>
              <w:t>.2.</w:t>
            </w:r>
            <w:r w:rsidR="00EA21F8" w:rsidRPr="00360515">
              <w:rPr>
                <w:rFonts w:ascii="Sylfaen" w:hAnsi="Sylfaen"/>
                <w:sz w:val="20"/>
                <w:szCs w:val="20"/>
                <w:lang w:val="ka-GE"/>
              </w:rPr>
              <w:t>7</w:t>
            </w:r>
          </w:p>
        </w:tc>
        <w:tc>
          <w:tcPr>
            <w:tcW w:w="3610" w:type="dxa"/>
            <w:tcBorders>
              <w:top w:val="single" w:sz="4" w:space="0" w:color="auto"/>
              <w:left w:val="double" w:sz="4" w:space="0" w:color="auto"/>
              <w:bottom w:val="double" w:sz="4" w:space="0" w:color="auto"/>
              <w:right w:val="double" w:sz="4" w:space="0" w:color="auto"/>
            </w:tcBorders>
            <w:hideMark/>
          </w:tcPr>
          <w:p w14:paraId="65C6062B" w14:textId="77777777" w:rsidR="00EA21F8" w:rsidRPr="00360515" w:rsidRDefault="00EA21F8" w:rsidP="00360515">
            <w:pPr>
              <w:spacing w:after="0" w:line="240" w:lineRule="auto"/>
              <w:rPr>
                <w:rFonts w:ascii="Sylfaen" w:hAnsi="Sylfaen" w:cs="Sylfaen"/>
                <w:sz w:val="20"/>
                <w:szCs w:val="20"/>
                <w:lang w:val="ka-GE"/>
              </w:rPr>
            </w:pPr>
            <w:r w:rsidRPr="00360515">
              <w:rPr>
                <w:rFonts w:ascii="Sylfaen" w:hAnsi="Sylfaen" w:cs="Sylfaen"/>
                <w:sz w:val="20"/>
                <w:szCs w:val="20"/>
                <w:lang w:val="ka-GE"/>
              </w:rPr>
              <w:t>პროფესიული პრაქტიკა</w:t>
            </w:r>
          </w:p>
        </w:tc>
        <w:tc>
          <w:tcPr>
            <w:tcW w:w="725" w:type="dxa"/>
            <w:tcBorders>
              <w:top w:val="single" w:sz="4" w:space="0" w:color="auto"/>
              <w:left w:val="double" w:sz="4" w:space="0" w:color="auto"/>
              <w:bottom w:val="double" w:sz="4" w:space="0" w:color="auto"/>
              <w:right w:val="double" w:sz="4" w:space="0" w:color="auto"/>
            </w:tcBorders>
          </w:tcPr>
          <w:p w14:paraId="78E792B5" w14:textId="77777777" w:rsidR="00EA21F8" w:rsidRPr="00360515" w:rsidRDefault="00EA21F8" w:rsidP="00360515">
            <w:pPr>
              <w:spacing w:after="0" w:line="240" w:lineRule="auto"/>
              <w:ind w:right="-107"/>
              <w:jc w:val="center"/>
              <w:rPr>
                <w:rFonts w:ascii="Sylfaen" w:hAnsi="Sylfaen"/>
                <w:b/>
                <w:sz w:val="20"/>
                <w:szCs w:val="20"/>
                <w:lang w:val="ka-GE"/>
              </w:rPr>
            </w:pPr>
          </w:p>
        </w:tc>
        <w:tc>
          <w:tcPr>
            <w:tcW w:w="507" w:type="dxa"/>
            <w:tcBorders>
              <w:top w:val="single" w:sz="4" w:space="0" w:color="auto"/>
              <w:left w:val="double" w:sz="4" w:space="0" w:color="auto"/>
              <w:bottom w:val="double" w:sz="4" w:space="0" w:color="auto"/>
              <w:right w:val="single" w:sz="4" w:space="0" w:color="auto"/>
            </w:tcBorders>
            <w:hideMark/>
          </w:tcPr>
          <w:p w14:paraId="66F429F4" w14:textId="77777777" w:rsidR="00EA21F8" w:rsidRPr="00360515" w:rsidRDefault="00EA21F8" w:rsidP="00360515">
            <w:pPr>
              <w:spacing w:after="0" w:line="240" w:lineRule="auto"/>
              <w:rPr>
                <w:sz w:val="20"/>
                <w:szCs w:val="20"/>
              </w:rPr>
            </w:pPr>
            <w:r w:rsidRPr="00360515">
              <w:rPr>
                <w:sz w:val="20"/>
                <w:szCs w:val="20"/>
              </w:rPr>
              <w:t>10</w:t>
            </w:r>
          </w:p>
        </w:tc>
        <w:tc>
          <w:tcPr>
            <w:tcW w:w="781" w:type="dxa"/>
            <w:tcBorders>
              <w:top w:val="single" w:sz="4" w:space="0" w:color="auto"/>
              <w:left w:val="single" w:sz="4" w:space="0" w:color="auto"/>
              <w:bottom w:val="double" w:sz="4" w:space="0" w:color="auto"/>
              <w:right w:val="single" w:sz="4" w:space="0" w:color="auto"/>
            </w:tcBorders>
            <w:hideMark/>
          </w:tcPr>
          <w:p w14:paraId="3FFA6DC0" w14:textId="77777777" w:rsidR="00EA21F8" w:rsidRPr="00360515" w:rsidRDefault="00EA21F8" w:rsidP="00360515">
            <w:pPr>
              <w:spacing w:after="0" w:line="240" w:lineRule="auto"/>
              <w:rPr>
                <w:sz w:val="20"/>
                <w:szCs w:val="20"/>
              </w:rPr>
            </w:pPr>
            <w:r w:rsidRPr="00360515">
              <w:rPr>
                <w:sz w:val="20"/>
                <w:szCs w:val="20"/>
              </w:rPr>
              <w:t>250</w:t>
            </w:r>
          </w:p>
        </w:tc>
        <w:tc>
          <w:tcPr>
            <w:tcW w:w="660" w:type="dxa"/>
            <w:tcBorders>
              <w:top w:val="single" w:sz="4" w:space="0" w:color="auto"/>
              <w:left w:val="single" w:sz="4" w:space="0" w:color="auto"/>
              <w:bottom w:val="double" w:sz="4" w:space="0" w:color="auto"/>
              <w:right w:val="single" w:sz="4" w:space="0" w:color="auto"/>
            </w:tcBorders>
            <w:hideMark/>
          </w:tcPr>
          <w:p w14:paraId="05513F1D" w14:textId="77777777" w:rsidR="00EA21F8" w:rsidRPr="00360515" w:rsidRDefault="00EA21F8" w:rsidP="00360515">
            <w:pPr>
              <w:spacing w:after="0" w:line="240" w:lineRule="auto"/>
              <w:rPr>
                <w:sz w:val="20"/>
                <w:szCs w:val="20"/>
              </w:rPr>
            </w:pPr>
            <w:r w:rsidRPr="00360515">
              <w:rPr>
                <w:sz w:val="20"/>
                <w:szCs w:val="20"/>
              </w:rPr>
              <w:t>90</w:t>
            </w:r>
          </w:p>
        </w:tc>
        <w:tc>
          <w:tcPr>
            <w:tcW w:w="572" w:type="dxa"/>
            <w:tcBorders>
              <w:top w:val="single" w:sz="4" w:space="0" w:color="auto"/>
              <w:left w:val="single" w:sz="4" w:space="0" w:color="auto"/>
              <w:bottom w:val="double" w:sz="4" w:space="0" w:color="auto"/>
              <w:right w:val="single" w:sz="4" w:space="0" w:color="auto"/>
            </w:tcBorders>
            <w:hideMark/>
          </w:tcPr>
          <w:p w14:paraId="18EEDF47" w14:textId="77777777" w:rsidR="00EA21F8" w:rsidRPr="00360515" w:rsidRDefault="00EA21F8" w:rsidP="00360515">
            <w:pPr>
              <w:spacing w:after="0" w:line="240" w:lineRule="auto"/>
              <w:rPr>
                <w:sz w:val="20"/>
                <w:szCs w:val="20"/>
              </w:rPr>
            </w:pPr>
            <w:r w:rsidRPr="00360515">
              <w:rPr>
                <w:sz w:val="20"/>
                <w:szCs w:val="20"/>
              </w:rPr>
              <w:t>1</w:t>
            </w:r>
          </w:p>
        </w:tc>
        <w:tc>
          <w:tcPr>
            <w:tcW w:w="567" w:type="dxa"/>
            <w:tcBorders>
              <w:top w:val="single" w:sz="4" w:space="0" w:color="auto"/>
              <w:left w:val="single" w:sz="4" w:space="0" w:color="auto"/>
              <w:bottom w:val="double" w:sz="4" w:space="0" w:color="auto"/>
              <w:right w:val="single" w:sz="4" w:space="0" w:color="auto"/>
            </w:tcBorders>
            <w:hideMark/>
          </w:tcPr>
          <w:p w14:paraId="1EF872EC" w14:textId="77777777" w:rsidR="00EA21F8" w:rsidRPr="00360515" w:rsidRDefault="00EA21F8" w:rsidP="00360515">
            <w:pPr>
              <w:spacing w:after="0" w:line="240" w:lineRule="auto"/>
              <w:rPr>
                <w:sz w:val="20"/>
                <w:szCs w:val="20"/>
              </w:rPr>
            </w:pPr>
            <w:r w:rsidRPr="00360515">
              <w:rPr>
                <w:sz w:val="20"/>
                <w:szCs w:val="20"/>
              </w:rPr>
              <w:t>159</w:t>
            </w:r>
          </w:p>
        </w:tc>
        <w:tc>
          <w:tcPr>
            <w:tcW w:w="1308" w:type="dxa"/>
            <w:tcBorders>
              <w:top w:val="single" w:sz="4" w:space="0" w:color="auto"/>
              <w:left w:val="single" w:sz="4" w:space="0" w:color="auto"/>
              <w:bottom w:val="double" w:sz="4" w:space="0" w:color="auto"/>
              <w:right w:val="double" w:sz="4" w:space="0" w:color="auto"/>
            </w:tcBorders>
          </w:tcPr>
          <w:p w14:paraId="3C5D9031" w14:textId="77777777" w:rsidR="00EA21F8" w:rsidRPr="00360515" w:rsidRDefault="00EA21F8" w:rsidP="00360515">
            <w:pPr>
              <w:spacing w:after="0" w:line="240" w:lineRule="auto"/>
              <w:rPr>
                <w:sz w:val="20"/>
                <w:szCs w:val="20"/>
              </w:rPr>
            </w:pPr>
          </w:p>
        </w:tc>
        <w:tc>
          <w:tcPr>
            <w:tcW w:w="422" w:type="dxa"/>
            <w:tcBorders>
              <w:top w:val="single" w:sz="4" w:space="0" w:color="auto"/>
              <w:left w:val="double" w:sz="4" w:space="0" w:color="auto"/>
              <w:bottom w:val="double" w:sz="4" w:space="0" w:color="auto"/>
              <w:right w:val="single" w:sz="4" w:space="0" w:color="auto"/>
            </w:tcBorders>
            <w:vAlign w:val="center"/>
          </w:tcPr>
          <w:p w14:paraId="6C717413" w14:textId="77777777" w:rsidR="00EA21F8" w:rsidRPr="00360515" w:rsidRDefault="00EA21F8" w:rsidP="00360515">
            <w:pPr>
              <w:spacing w:after="0" w:line="240" w:lineRule="auto"/>
              <w:jc w:val="center"/>
              <w:rPr>
                <w:rFonts w:ascii="Sylfaen" w:hAnsi="Sylfaen"/>
                <w:sz w:val="20"/>
                <w:szCs w:val="20"/>
              </w:rPr>
            </w:pPr>
          </w:p>
        </w:tc>
        <w:tc>
          <w:tcPr>
            <w:tcW w:w="472" w:type="dxa"/>
            <w:tcBorders>
              <w:top w:val="single" w:sz="4" w:space="0" w:color="auto"/>
              <w:left w:val="single" w:sz="4" w:space="0" w:color="auto"/>
              <w:bottom w:val="double" w:sz="4" w:space="0" w:color="auto"/>
              <w:right w:val="single" w:sz="4" w:space="0" w:color="auto"/>
            </w:tcBorders>
            <w:vAlign w:val="center"/>
          </w:tcPr>
          <w:p w14:paraId="577EF9A8" w14:textId="77777777" w:rsidR="00EA21F8" w:rsidRPr="00360515" w:rsidRDefault="00EA21F8" w:rsidP="0036051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double" w:sz="4" w:space="0" w:color="auto"/>
              <w:right w:val="single" w:sz="4" w:space="0" w:color="auto"/>
            </w:tcBorders>
            <w:vAlign w:val="center"/>
          </w:tcPr>
          <w:p w14:paraId="3D3C8C81" w14:textId="77777777" w:rsidR="00EA21F8" w:rsidRPr="00360515" w:rsidRDefault="00EA21F8" w:rsidP="0036051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double" w:sz="4" w:space="0" w:color="auto"/>
              <w:right w:val="single" w:sz="4" w:space="0" w:color="auto"/>
            </w:tcBorders>
            <w:vAlign w:val="center"/>
          </w:tcPr>
          <w:p w14:paraId="56E70EF9" w14:textId="77777777" w:rsidR="00EA21F8" w:rsidRPr="00360515" w:rsidRDefault="00EA21F8" w:rsidP="0036051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double" w:sz="4" w:space="0" w:color="auto"/>
              <w:right w:val="single" w:sz="4" w:space="0" w:color="auto"/>
            </w:tcBorders>
            <w:vAlign w:val="center"/>
          </w:tcPr>
          <w:p w14:paraId="793645B0" w14:textId="77777777" w:rsidR="00EA21F8" w:rsidRPr="00360515" w:rsidRDefault="00EA21F8" w:rsidP="0036051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double" w:sz="4" w:space="0" w:color="auto"/>
              <w:right w:val="single" w:sz="4" w:space="0" w:color="auto"/>
            </w:tcBorders>
            <w:vAlign w:val="center"/>
          </w:tcPr>
          <w:p w14:paraId="321C6BF9" w14:textId="77777777" w:rsidR="00EA21F8" w:rsidRPr="00360515" w:rsidRDefault="00EA21F8" w:rsidP="00360515">
            <w:pPr>
              <w:spacing w:after="0" w:line="240" w:lineRule="auto"/>
              <w:jc w:val="center"/>
              <w:rPr>
                <w:rFonts w:ascii="Sylfaen" w:hAnsi="Sylfaen"/>
                <w:sz w:val="20"/>
                <w:szCs w:val="20"/>
                <w:lang w:val="ka-GE"/>
              </w:rPr>
            </w:pPr>
          </w:p>
        </w:tc>
        <w:tc>
          <w:tcPr>
            <w:tcW w:w="514" w:type="dxa"/>
            <w:tcBorders>
              <w:top w:val="single" w:sz="4" w:space="0" w:color="auto"/>
              <w:left w:val="single" w:sz="4" w:space="0" w:color="auto"/>
              <w:bottom w:val="double" w:sz="4" w:space="0" w:color="auto"/>
              <w:right w:val="single" w:sz="4" w:space="0" w:color="auto"/>
            </w:tcBorders>
            <w:vAlign w:val="center"/>
          </w:tcPr>
          <w:p w14:paraId="0766ECD4" w14:textId="77777777" w:rsidR="00EA21F8" w:rsidRPr="00360515" w:rsidRDefault="00EA21F8" w:rsidP="00360515">
            <w:pPr>
              <w:spacing w:after="0" w:line="240" w:lineRule="auto"/>
              <w:rPr>
                <w:rFonts w:ascii="Calibri" w:eastAsia="Calibri" w:hAnsi="Calibri"/>
                <w:sz w:val="20"/>
                <w:szCs w:val="20"/>
              </w:rPr>
            </w:pPr>
          </w:p>
        </w:tc>
        <w:tc>
          <w:tcPr>
            <w:tcW w:w="425" w:type="dxa"/>
            <w:tcBorders>
              <w:top w:val="single" w:sz="4" w:space="0" w:color="auto"/>
              <w:left w:val="single" w:sz="4" w:space="0" w:color="auto"/>
              <w:bottom w:val="double" w:sz="4" w:space="0" w:color="auto"/>
              <w:right w:val="double" w:sz="4" w:space="0" w:color="auto"/>
            </w:tcBorders>
            <w:vAlign w:val="center"/>
            <w:hideMark/>
          </w:tcPr>
          <w:p w14:paraId="12982B6E" w14:textId="77777777" w:rsidR="00EA21F8" w:rsidRPr="00360515" w:rsidRDefault="00EA21F8" w:rsidP="00360515">
            <w:pPr>
              <w:spacing w:after="0" w:line="240" w:lineRule="auto"/>
              <w:jc w:val="center"/>
              <w:rPr>
                <w:rFonts w:ascii="Sylfaen" w:hAnsi="Sylfaen"/>
                <w:sz w:val="20"/>
                <w:szCs w:val="20"/>
                <w:lang w:val="ka-GE"/>
              </w:rPr>
            </w:pPr>
            <w:r w:rsidRPr="00360515">
              <w:rPr>
                <w:rFonts w:ascii="Sylfaen" w:hAnsi="Sylfaen"/>
                <w:sz w:val="20"/>
                <w:szCs w:val="20"/>
              </w:rPr>
              <w:t>x</w:t>
            </w:r>
          </w:p>
        </w:tc>
        <w:tc>
          <w:tcPr>
            <w:tcW w:w="714" w:type="dxa"/>
            <w:tcBorders>
              <w:top w:val="single" w:sz="4" w:space="0" w:color="auto"/>
              <w:left w:val="single" w:sz="4" w:space="0" w:color="auto"/>
              <w:bottom w:val="double" w:sz="4" w:space="0" w:color="auto"/>
              <w:right w:val="double" w:sz="4" w:space="0" w:color="auto"/>
            </w:tcBorders>
          </w:tcPr>
          <w:p w14:paraId="72C6C717" w14:textId="77777777" w:rsidR="00EA21F8" w:rsidRPr="00360515" w:rsidRDefault="00EA21F8" w:rsidP="00360515">
            <w:pPr>
              <w:spacing w:after="0" w:line="240" w:lineRule="auto"/>
              <w:rPr>
                <w:sz w:val="20"/>
                <w:szCs w:val="20"/>
              </w:rPr>
            </w:pPr>
          </w:p>
        </w:tc>
      </w:tr>
      <w:tr w:rsidR="00EA21F8" w:rsidRPr="00360515" w14:paraId="128B7958" w14:textId="77777777" w:rsidTr="00360515">
        <w:trPr>
          <w:trHeight w:val="315"/>
        </w:trPr>
        <w:tc>
          <w:tcPr>
            <w:tcW w:w="749" w:type="dxa"/>
            <w:tcBorders>
              <w:top w:val="double" w:sz="4" w:space="0" w:color="auto"/>
              <w:left w:val="double" w:sz="4" w:space="0" w:color="auto"/>
              <w:bottom w:val="double" w:sz="4" w:space="0" w:color="auto"/>
              <w:right w:val="double" w:sz="4" w:space="0" w:color="auto"/>
            </w:tcBorders>
            <w:vAlign w:val="center"/>
          </w:tcPr>
          <w:p w14:paraId="38F0C987" w14:textId="77777777" w:rsidR="00EA21F8" w:rsidRPr="00360515" w:rsidRDefault="00EA21F8" w:rsidP="00360515">
            <w:pPr>
              <w:spacing w:after="0" w:line="240" w:lineRule="auto"/>
              <w:jc w:val="center"/>
              <w:rPr>
                <w:rFonts w:ascii="Sylfaen" w:hAnsi="Sylfaen"/>
                <w:b/>
                <w:sz w:val="20"/>
                <w:szCs w:val="20"/>
                <w:lang w:val="ka-GE"/>
              </w:rPr>
            </w:pPr>
          </w:p>
        </w:tc>
        <w:tc>
          <w:tcPr>
            <w:tcW w:w="3610" w:type="dxa"/>
            <w:tcBorders>
              <w:top w:val="double" w:sz="4" w:space="0" w:color="auto"/>
              <w:left w:val="double" w:sz="4" w:space="0" w:color="auto"/>
              <w:bottom w:val="double" w:sz="4" w:space="0" w:color="auto"/>
              <w:right w:val="double" w:sz="4" w:space="0" w:color="auto"/>
            </w:tcBorders>
            <w:vAlign w:val="center"/>
            <w:hideMark/>
          </w:tcPr>
          <w:p w14:paraId="08700FEC" w14:textId="77777777" w:rsidR="00EA21F8" w:rsidRPr="00360515" w:rsidRDefault="00EA21F8" w:rsidP="00360515">
            <w:pPr>
              <w:spacing w:after="0" w:line="240" w:lineRule="auto"/>
              <w:jc w:val="center"/>
              <w:rPr>
                <w:rFonts w:ascii="Sylfaen" w:hAnsi="Sylfaen" w:cs="Arial"/>
                <w:b/>
                <w:i/>
                <w:iCs/>
                <w:sz w:val="20"/>
                <w:szCs w:val="20"/>
              </w:rPr>
            </w:pPr>
            <w:r w:rsidRPr="00360515">
              <w:rPr>
                <w:rFonts w:ascii="Sylfaen" w:hAnsi="Sylfaen" w:cs="Arial"/>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vAlign w:val="center"/>
          </w:tcPr>
          <w:p w14:paraId="4E1F75F9" w14:textId="77777777" w:rsidR="00EA21F8" w:rsidRPr="00360515" w:rsidRDefault="00EA21F8" w:rsidP="00360515">
            <w:pPr>
              <w:spacing w:after="0" w:line="240" w:lineRule="auto"/>
              <w:jc w:val="center"/>
              <w:rPr>
                <w:rFonts w:ascii="Sylfaen" w:hAnsi="Sylfaen"/>
                <w:b/>
                <w:sz w:val="20"/>
                <w:szCs w:val="20"/>
                <w:lang w:val="ka-GE"/>
              </w:rPr>
            </w:pPr>
          </w:p>
        </w:tc>
        <w:tc>
          <w:tcPr>
            <w:tcW w:w="507" w:type="dxa"/>
            <w:tcBorders>
              <w:top w:val="double" w:sz="4" w:space="0" w:color="auto"/>
              <w:left w:val="double" w:sz="4" w:space="0" w:color="auto"/>
              <w:bottom w:val="double" w:sz="4" w:space="0" w:color="auto"/>
              <w:right w:val="single" w:sz="4" w:space="0" w:color="auto"/>
            </w:tcBorders>
            <w:vAlign w:val="center"/>
            <w:hideMark/>
          </w:tcPr>
          <w:p w14:paraId="27FDB5DD" w14:textId="77777777" w:rsidR="00EA21F8" w:rsidRPr="00360515" w:rsidRDefault="00EA21F8" w:rsidP="00360515">
            <w:pPr>
              <w:spacing w:after="0" w:line="240" w:lineRule="auto"/>
              <w:jc w:val="center"/>
              <w:rPr>
                <w:rFonts w:ascii="Sylfaen" w:hAnsi="Sylfaen"/>
                <w:b/>
                <w:sz w:val="20"/>
                <w:szCs w:val="20"/>
                <w:lang w:val="ka-GE"/>
              </w:rPr>
            </w:pPr>
            <w:r w:rsidRPr="00360515">
              <w:rPr>
                <w:rFonts w:ascii="Sylfaen" w:hAnsi="Sylfaen"/>
                <w:b/>
                <w:sz w:val="20"/>
                <w:szCs w:val="20"/>
                <w:lang w:val="ka-GE"/>
              </w:rPr>
              <w:t>40</w:t>
            </w:r>
          </w:p>
        </w:tc>
        <w:tc>
          <w:tcPr>
            <w:tcW w:w="781" w:type="dxa"/>
            <w:tcBorders>
              <w:top w:val="double" w:sz="4" w:space="0" w:color="auto"/>
              <w:left w:val="single" w:sz="4" w:space="0" w:color="auto"/>
              <w:bottom w:val="double" w:sz="4" w:space="0" w:color="auto"/>
              <w:right w:val="single" w:sz="4" w:space="0" w:color="auto"/>
            </w:tcBorders>
            <w:vAlign w:val="center"/>
            <w:hideMark/>
          </w:tcPr>
          <w:p w14:paraId="4B36A20C" w14:textId="77777777" w:rsidR="00EA21F8" w:rsidRPr="00360515" w:rsidRDefault="00EA21F8" w:rsidP="00360515">
            <w:pPr>
              <w:spacing w:after="0" w:line="240" w:lineRule="auto"/>
              <w:jc w:val="center"/>
              <w:rPr>
                <w:rFonts w:ascii="Sylfaen" w:hAnsi="Sylfaen"/>
                <w:b/>
                <w:sz w:val="20"/>
                <w:szCs w:val="20"/>
                <w:lang w:val="ka-GE"/>
              </w:rPr>
            </w:pPr>
            <w:r w:rsidRPr="00360515">
              <w:rPr>
                <w:rFonts w:ascii="Sylfaen" w:hAnsi="Sylfaen"/>
                <w:b/>
                <w:sz w:val="20"/>
                <w:szCs w:val="20"/>
                <w:lang w:val="ka-GE"/>
              </w:rPr>
              <w:t>1000</w:t>
            </w:r>
          </w:p>
        </w:tc>
        <w:tc>
          <w:tcPr>
            <w:tcW w:w="660" w:type="dxa"/>
            <w:tcBorders>
              <w:top w:val="double" w:sz="4" w:space="0" w:color="auto"/>
              <w:left w:val="single" w:sz="4" w:space="0" w:color="auto"/>
              <w:bottom w:val="double" w:sz="4" w:space="0" w:color="auto"/>
              <w:right w:val="single" w:sz="4" w:space="0" w:color="auto"/>
            </w:tcBorders>
            <w:vAlign w:val="center"/>
          </w:tcPr>
          <w:p w14:paraId="09F37A22" w14:textId="77777777" w:rsidR="00EA21F8" w:rsidRPr="00360515" w:rsidRDefault="00EA21F8" w:rsidP="00360515">
            <w:pPr>
              <w:spacing w:after="0" w:line="240" w:lineRule="auto"/>
              <w:jc w:val="center"/>
              <w:rPr>
                <w:rFonts w:ascii="Sylfaen" w:hAnsi="Sylfaen"/>
                <w:b/>
                <w:sz w:val="20"/>
                <w:szCs w:val="20"/>
                <w:lang w:val="ka-GE"/>
              </w:rPr>
            </w:pPr>
          </w:p>
        </w:tc>
        <w:tc>
          <w:tcPr>
            <w:tcW w:w="572" w:type="dxa"/>
            <w:tcBorders>
              <w:top w:val="double" w:sz="4" w:space="0" w:color="auto"/>
              <w:left w:val="single" w:sz="4" w:space="0" w:color="auto"/>
              <w:bottom w:val="double" w:sz="4" w:space="0" w:color="auto"/>
              <w:right w:val="single" w:sz="4" w:space="0" w:color="auto"/>
            </w:tcBorders>
            <w:vAlign w:val="center"/>
          </w:tcPr>
          <w:p w14:paraId="5CA120AC" w14:textId="77777777" w:rsidR="00EA21F8" w:rsidRPr="00360515" w:rsidRDefault="00EA21F8" w:rsidP="00360515">
            <w:pPr>
              <w:spacing w:after="0" w:line="240" w:lineRule="auto"/>
              <w:jc w:val="center"/>
              <w:rPr>
                <w:rFonts w:ascii="Sylfaen" w:hAnsi="Sylfaen"/>
                <w:b/>
                <w:sz w:val="20"/>
                <w:szCs w:val="20"/>
                <w:lang w:val="ka-GE"/>
              </w:rPr>
            </w:pPr>
          </w:p>
        </w:tc>
        <w:tc>
          <w:tcPr>
            <w:tcW w:w="567" w:type="dxa"/>
            <w:tcBorders>
              <w:top w:val="double" w:sz="4" w:space="0" w:color="auto"/>
              <w:left w:val="single" w:sz="4" w:space="0" w:color="auto"/>
              <w:bottom w:val="double" w:sz="4" w:space="0" w:color="auto"/>
              <w:right w:val="single" w:sz="4" w:space="0" w:color="auto"/>
            </w:tcBorders>
            <w:vAlign w:val="center"/>
          </w:tcPr>
          <w:p w14:paraId="2C6F5AC6" w14:textId="77777777" w:rsidR="00EA21F8" w:rsidRPr="00360515" w:rsidRDefault="00EA21F8" w:rsidP="00360515">
            <w:pPr>
              <w:spacing w:after="0" w:line="240" w:lineRule="auto"/>
              <w:jc w:val="center"/>
              <w:rPr>
                <w:rFonts w:ascii="Sylfaen" w:hAnsi="Sylfaen"/>
                <w:b/>
                <w:sz w:val="20"/>
                <w:szCs w:val="20"/>
                <w:lang w:val="ka-GE"/>
              </w:rPr>
            </w:pPr>
          </w:p>
        </w:tc>
        <w:tc>
          <w:tcPr>
            <w:tcW w:w="1308" w:type="dxa"/>
            <w:tcBorders>
              <w:top w:val="double" w:sz="4" w:space="0" w:color="auto"/>
              <w:left w:val="single" w:sz="4" w:space="0" w:color="auto"/>
              <w:bottom w:val="double" w:sz="4" w:space="0" w:color="auto"/>
              <w:right w:val="double" w:sz="4" w:space="0" w:color="auto"/>
            </w:tcBorders>
            <w:vAlign w:val="center"/>
          </w:tcPr>
          <w:p w14:paraId="46FA342C" w14:textId="77777777" w:rsidR="00EA21F8" w:rsidRPr="00360515" w:rsidRDefault="00EA21F8" w:rsidP="00360515">
            <w:pPr>
              <w:spacing w:after="0" w:line="240" w:lineRule="auto"/>
              <w:jc w:val="center"/>
              <w:rPr>
                <w:rFonts w:ascii="Sylfaen" w:hAnsi="Sylfaen"/>
                <w:b/>
                <w:sz w:val="20"/>
                <w:szCs w:val="20"/>
                <w:lang w:val="ka-GE"/>
              </w:rPr>
            </w:pPr>
          </w:p>
        </w:tc>
        <w:tc>
          <w:tcPr>
            <w:tcW w:w="422" w:type="dxa"/>
            <w:tcBorders>
              <w:top w:val="double" w:sz="4" w:space="0" w:color="auto"/>
              <w:left w:val="double" w:sz="4" w:space="0" w:color="auto"/>
              <w:bottom w:val="double" w:sz="4" w:space="0" w:color="auto"/>
              <w:right w:val="single" w:sz="4" w:space="0" w:color="auto"/>
            </w:tcBorders>
            <w:vAlign w:val="center"/>
          </w:tcPr>
          <w:p w14:paraId="07B05873" w14:textId="77777777" w:rsidR="00EA21F8" w:rsidRPr="00360515" w:rsidRDefault="00EA21F8" w:rsidP="00360515">
            <w:pPr>
              <w:spacing w:after="0" w:line="240" w:lineRule="auto"/>
              <w:jc w:val="center"/>
              <w:rPr>
                <w:rFonts w:ascii="Sylfaen" w:hAnsi="Sylfaen"/>
                <w:b/>
                <w:sz w:val="20"/>
                <w:szCs w:val="20"/>
              </w:rPr>
            </w:pPr>
          </w:p>
        </w:tc>
        <w:tc>
          <w:tcPr>
            <w:tcW w:w="472" w:type="dxa"/>
            <w:tcBorders>
              <w:top w:val="double" w:sz="4" w:space="0" w:color="auto"/>
              <w:left w:val="single" w:sz="4" w:space="0" w:color="auto"/>
              <w:bottom w:val="double" w:sz="4" w:space="0" w:color="auto"/>
              <w:right w:val="single" w:sz="4" w:space="0" w:color="auto"/>
            </w:tcBorders>
            <w:vAlign w:val="center"/>
          </w:tcPr>
          <w:p w14:paraId="133DECCD" w14:textId="77777777" w:rsidR="00EA21F8" w:rsidRPr="00360515" w:rsidRDefault="00EA21F8" w:rsidP="00360515">
            <w:pPr>
              <w:spacing w:after="0" w:line="240" w:lineRule="auto"/>
              <w:jc w:val="center"/>
              <w:rPr>
                <w:rFonts w:ascii="Sylfaen" w:hAnsi="Sylfaen"/>
                <w:b/>
                <w:sz w:val="20"/>
                <w:szCs w:val="20"/>
                <w:lang w:val="ka-GE"/>
              </w:rPr>
            </w:pPr>
          </w:p>
        </w:tc>
        <w:tc>
          <w:tcPr>
            <w:tcW w:w="479" w:type="dxa"/>
            <w:tcBorders>
              <w:top w:val="double" w:sz="4" w:space="0" w:color="auto"/>
              <w:left w:val="single" w:sz="4" w:space="0" w:color="auto"/>
              <w:bottom w:val="double" w:sz="4" w:space="0" w:color="auto"/>
              <w:right w:val="single" w:sz="4" w:space="0" w:color="auto"/>
            </w:tcBorders>
            <w:vAlign w:val="center"/>
          </w:tcPr>
          <w:p w14:paraId="49B230B7" w14:textId="77777777" w:rsidR="00EA21F8" w:rsidRPr="00360515" w:rsidRDefault="00EA21F8" w:rsidP="00360515">
            <w:pPr>
              <w:spacing w:after="0" w:line="240" w:lineRule="auto"/>
              <w:jc w:val="center"/>
              <w:rPr>
                <w:rFonts w:ascii="Sylfaen" w:hAnsi="Sylfaen"/>
                <w:b/>
                <w:sz w:val="20"/>
                <w:szCs w:val="20"/>
                <w:lang w:val="ka-GE"/>
              </w:rPr>
            </w:pPr>
          </w:p>
        </w:tc>
        <w:tc>
          <w:tcPr>
            <w:tcW w:w="479" w:type="dxa"/>
            <w:tcBorders>
              <w:top w:val="double" w:sz="4" w:space="0" w:color="auto"/>
              <w:left w:val="single" w:sz="4" w:space="0" w:color="auto"/>
              <w:bottom w:val="double" w:sz="4" w:space="0" w:color="auto"/>
              <w:right w:val="single" w:sz="4" w:space="0" w:color="auto"/>
            </w:tcBorders>
            <w:vAlign w:val="center"/>
          </w:tcPr>
          <w:p w14:paraId="5403B7D1" w14:textId="77777777" w:rsidR="00EA21F8" w:rsidRPr="00360515" w:rsidRDefault="00EA21F8" w:rsidP="00360515">
            <w:pPr>
              <w:spacing w:after="0" w:line="240" w:lineRule="auto"/>
              <w:jc w:val="center"/>
              <w:rPr>
                <w:rFonts w:ascii="Sylfaen" w:hAnsi="Sylfaen"/>
                <w:b/>
                <w:sz w:val="20"/>
                <w:szCs w:val="20"/>
                <w:lang w:val="ka-GE"/>
              </w:rPr>
            </w:pPr>
          </w:p>
        </w:tc>
        <w:tc>
          <w:tcPr>
            <w:tcW w:w="472" w:type="dxa"/>
            <w:tcBorders>
              <w:top w:val="double" w:sz="4" w:space="0" w:color="auto"/>
              <w:left w:val="single" w:sz="4" w:space="0" w:color="auto"/>
              <w:bottom w:val="double" w:sz="4" w:space="0" w:color="auto"/>
              <w:right w:val="single" w:sz="4" w:space="0" w:color="auto"/>
            </w:tcBorders>
            <w:vAlign w:val="center"/>
          </w:tcPr>
          <w:p w14:paraId="2DAFB6E0" w14:textId="77777777" w:rsidR="00EA21F8" w:rsidRPr="00360515" w:rsidRDefault="00EA21F8" w:rsidP="00360515">
            <w:pPr>
              <w:spacing w:after="0" w:line="240" w:lineRule="auto"/>
              <w:jc w:val="center"/>
              <w:rPr>
                <w:rFonts w:ascii="Sylfaen" w:hAnsi="Sylfaen"/>
                <w:b/>
                <w:sz w:val="20"/>
                <w:szCs w:val="20"/>
                <w:lang w:val="ka-GE"/>
              </w:rPr>
            </w:pPr>
          </w:p>
        </w:tc>
        <w:tc>
          <w:tcPr>
            <w:tcW w:w="479" w:type="dxa"/>
            <w:tcBorders>
              <w:top w:val="double" w:sz="4" w:space="0" w:color="auto"/>
              <w:left w:val="single" w:sz="4" w:space="0" w:color="auto"/>
              <w:bottom w:val="double" w:sz="4" w:space="0" w:color="auto"/>
              <w:right w:val="single" w:sz="4" w:space="0" w:color="auto"/>
            </w:tcBorders>
            <w:vAlign w:val="center"/>
          </w:tcPr>
          <w:p w14:paraId="49078312" w14:textId="77777777" w:rsidR="00EA21F8" w:rsidRPr="00360515" w:rsidRDefault="00EA21F8" w:rsidP="00360515">
            <w:pPr>
              <w:spacing w:after="0" w:line="240" w:lineRule="auto"/>
              <w:jc w:val="center"/>
              <w:rPr>
                <w:rFonts w:ascii="Sylfaen" w:hAnsi="Sylfaen"/>
                <w:b/>
                <w:sz w:val="20"/>
                <w:szCs w:val="20"/>
                <w:lang w:val="ka-GE"/>
              </w:rPr>
            </w:pPr>
          </w:p>
        </w:tc>
        <w:tc>
          <w:tcPr>
            <w:tcW w:w="514" w:type="dxa"/>
            <w:tcBorders>
              <w:top w:val="double" w:sz="4" w:space="0" w:color="auto"/>
              <w:left w:val="single" w:sz="4" w:space="0" w:color="auto"/>
              <w:bottom w:val="double" w:sz="4" w:space="0" w:color="auto"/>
              <w:right w:val="single" w:sz="4" w:space="0" w:color="auto"/>
            </w:tcBorders>
            <w:vAlign w:val="center"/>
          </w:tcPr>
          <w:p w14:paraId="403C1F42" w14:textId="77777777" w:rsidR="00EA21F8" w:rsidRPr="00360515" w:rsidRDefault="00EA21F8" w:rsidP="00360515">
            <w:pPr>
              <w:spacing w:after="0" w:line="240" w:lineRule="auto"/>
              <w:rPr>
                <w:rFonts w:eastAsia="Calibri"/>
                <w:b/>
                <w:sz w:val="20"/>
                <w:szCs w:val="20"/>
              </w:rPr>
            </w:pPr>
          </w:p>
        </w:tc>
        <w:tc>
          <w:tcPr>
            <w:tcW w:w="425" w:type="dxa"/>
            <w:tcBorders>
              <w:top w:val="double" w:sz="4" w:space="0" w:color="auto"/>
              <w:left w:val="single" w:sz="4" w:space="0" w:color="auto"/>
              <w:bottom w:val="double" w:sz="4" w:space="0" w:color="auto"/>
              <w:right w:val="double" w:sz="4" w:space="0" w:color="auto"/>
            </w:tcBorders>
            <w:vAlign w:val="center"/>
          </w:tcPr>
          <w:p w14:paraId="5D87F906" w14:textId="77777777" w:rsidR="00EA21F8" w:rsidRPr="00360515" w:rsidRDefault="00EA21F8" w:rsidP="00360515">
            <w:pPr>
              <w:spacing w:after="0" w:line="240" w:lineRule="auto"/>
              <w:jc w:val="center"/>
              <w:rPr>
                <w:rFonts w:ascii="Sylfaen" w:hAnsi="Sylfaen"/>
                <w:b/>
                <w:sz w:val="20"/>
                <w:szCs w:val="20"/>
              </w:rPr>
            </w:pPr>
          </w:p>
        </w:tc>
        <w:tc>
          <w:tcPr>
            <w:tcW w:w="714" w:type="dxa"/>
            <w:tcBorders>
              <w:top w:val="double" w:sz="4" w:space="0" w:color="auto"/>
              <w:left w:val="single" w:sz="4" w:space="0" w:color="auto"/>
              <w:bottom w:val="double" w:sz="4" w:space="0" w:color="auto"/>
              <w:right w:val="double" w:sz="4" w:space="0" w:color="auto"/>
            </w:tcBorders>
            <w:vAlign w:val="center"/>
          </w:tcPr>
          <w:p w14:paraId="4469310C" w14:textId="77777777" w:rsidR="00EA21F8" w:rsidRPr="00360515" w:rsidRDefault="00EA21F8" w:rsidP="00360515">
            <w:pPr>
              <w:spacing w:after="0" w:line="240" w:lineRule="auto"/>
              <w:jc w:val="center"/>
              <w:rPr>
                <w:rFonts w:ascii="Sylfaen" w:hAnsi="Sylfaen"/>
                <w:b/>
                <w:sz w:val="20"/>
                <w:szCs w:val="20"/>
              </w:rPr>
            </w:pPr>
          </w:p>
        </w:tc>
      </w:tr>
    </w:tbl>
    <w:p w14:paraId="0BBAF299" w14:textId="77777777" w:rsidR="00EA21F8" w:rsidRPr="00360515" w:rsidRDefault="00EA21F8" w:rsidP="00360515">
      <w:pPr>
        <w:spacing w:after="0" w:line="240" w:lineRule="auto"/>
        <w:rPr>
          <w:rFonts w:ascii="Sylfaen" w:hAnsi="Sylfaen"/>
          <w:b/>
          <w:sz w:val="20"/>
          <w:szCs w:val="20"/>
          <w:lang w:val="ka-GE"/>
        </w:rPr>
        <w:sectPr w:rsidR="00EA21F8" w:rsidRPr="00360515">
          <w:pgSz w:w="15840" w:h="12240" w:orient="landscape"/>
          <w:pgMar w:top="425" w:right="956" w:bottom="1701" w:left="0" w:header="720" w:footer="720" w:gutter="0"/>
          <w:cols w:space="720"/>
        </w:sectPr>
      </w:pPr>
    </w:p>
    <w:p w14:paraId="09B7E673" w14:textId="3118D570" w:rsidR="00575FEE" w:rsidRPr="00360515" w:rsidRDefault="00575FEE" w:rsidP="00360515">
      <w:pPr>
        <w:shd w:val="clear" w:color="auto" w:fill="E5DFEC" w:themeFill="accent4" w:themeFillTint="33"/>
        <w:spacing w:after="0" w:line="240" w:lineRule="auto"/>
        <w:rPr>
          <w:rFonts w:ascii="Sylfaen" w:hAnsi="Sylfaen"/>
          <w:sz w:val="20"/>
          <w:szCs w:val="20"/>
        </w:rPr>
      </w:pPr>
    </w:p>
    <w:sectPr w:rsidR="00575FEE" w:rsidRPr="00360515" w:rsidSect="00575FEE">
      <w:footerReference w:type="even" r:id="rId12"/>
      <w:footerReference w:type="default" r:id="rId13"/>
      <w:pgSz w:w="16838" w:h="11906" w:orient="landscape" w:code="9"/>
      <w:pgMar w:top="539" w:right="851" w:bottom="851" w:left="1145" w:header="720" w:footer="720" w:gutter="0"/>
      <w:cols w:space="708"/>
      <w:titlePg/>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3CDF6" w14:textId="77777777" w:rsidR="00217C0A" w:rsidRDefault="00217C0A">
      <w:pPr>
        <w:spacing w:after="0" w:line="240" w:lineRule="auto"/>
      </w:pPr>
      <w:r>
        <w:separator/>
      </w:r>
    </w:p>
  </w:endnote>
  <w:endnote w:type="continuationSeparator" w:id="0">
    <w:p w14:paraId="78837DA4" w14:textId="77777777" w:rsidR="00217C0A" w:rsidRDefault="0021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F0EE5" w14:textId="77777777" w:rsidR="00111F2E" w:rsidRDefault="00111F2E"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BB3231" w14:textId="77777777" w:rsidR="00111F2E" w:rsidRDefault="00111F2E"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F9DCE" w14:textId="77777777" w:rsidR="00111F2E" w:rsidRDefault="00111F2E"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0B2B" w14:textId="77777777" w:rsidR="00111F2E" w:rsidRDefault="00111F2E" w:rsidP="00EF58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D149F0" w14:textId="77777777" w:rsidR="00111F2E" w:rsidRDefault="00111F2E" w:rsidP="00EF584C">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3C49" w14:textId="0E9BE04A" w:rsidR="00111F2E" w:rsidRDefault="00111F2E" w:rsidP="00EF58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0515">
      <w:rPr>
        <w:rStyle w:val="PageNumber"/>
        <w:noProof/>
      </w:rPr>
      <w:t>16</w:t>
    </w:r>
    <w:r>
      <w:rPr>
        <w:rStyle w:val="PageNumber"/>
      </w:rPr>
      <w:fldChar w:fldCharType="end"/>
    </w:r>
  </w:p>
  <w:p w14:paraId="389BAE7C" w14:textId="77777777" w:rsidR="00111F2E" w:rsidRDefault="00111F2E" w:rsidP="00EF584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2ECFE" w14:textId="77777777" w:rsidR="00217C0A" w:rsidRDefault="00217C0A">
      <w:pPr>
        <w:spacing w:after="0" w:line="240" w:lineRule="auto"/>
      </w:pPr>
      <w:r>
        <w:separator/>
      </w:r>
    </w:p>
  </w:footnote>
  <w:footnote w:type="continuationSeparator" w:id="0">
    <w:p w14:paraId="39505C46" w14:textId="77777777" w:rsidR="00217C0A" w:rsidRDefault="00217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DD9"/>
    <w:multiLevelType w:val="hybridMultilevel"/>
    <w:tmpl w:val="0982FBD6"/>
    <w:lvl w:ilvl="0" w:tplc="CBE6B876">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7CA7021"/>
    <w:multiLevelType w:val="hybridMultilevel"/>
    <w:tmpl w:val="EA94CA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F2E7F"/>
    <w:multiLevelType w:val="hybridMultilevel"/>
    <w:tmpl w:val="2E8C3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DD86295"/>
    <w:multiLevelType w:val="hybridMultilevel"/>
    <w:tmpl w:val="061CC9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BB1168"/>
    <w:multiLevelType w:val="hybridMultilevel"/>
    <w:tmpl w:val="4E1E3B7C"/>
    <w:lvl w:ilvl="0" w:tplc="517EDFD6">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305571"/>
    <w:multiLevelType w:val="hybridMultilevel"/>
    <w:tmpl w:val="DAB4B500"/>
    <w:lvl w:ilvl="0" w:tplc="1AB28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78385D"/>
    <w:multiLevelType w:val="hybridMultilevel"/>
    <w:tmpl w:val="71DC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818B5"/>
    <w:multiLevelType w:val="hybridMultilevel"/>
    <w:tmpl w:val="DCDC925E"/>
    <w:lvl w:ilvl="0" w:tplc="047EA45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6"/>
  </w:num>
  <w:num w:numId="2">
    <w:abstractNumId w:val="8"/>
  </w:num>
  <w:num w:numId="3">
    <w:abstractNumId w:val="11"/>
  </w:num>
  <w:num w:numId="4">
    <w:abstractNumId w:val="15"/>
  </w:num>
  <w:num w:numId="5">
    <w:abstractNumId w:val="9"/>
  </w:num>
  <w:num w:numId="6">
    <w:abstractNumId w:val="1"/>
  </w:num>
  <w:num w:numId="7">
    <w:abstractNumId w:val="7"/>
  </w:num>
  <w:num w:numId="8">
    <w:abstractNumId w:val="6"/>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0"/>
  </w:num>
  <w:num w:numId="14">
    <w:abstractNumId w:val="14"/>
  </w:num>
  <w:num w:numId="15">
    <w:abstractNumId w:val="13"/>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2C70"/>
    <w:rsid w:val="00017109"/>
    <w:rsid w:val="00061E02"/>
    <w:rsid w:val="000631DC"/>
    <w:rsid w:val="0006440E"/>
    <w:rsid w:val="00065B67"/>
    <w:rsid w:val="0007200B"/>
    <w:rsid w:val="000A443B"/>
    <w:rsid w:val="000B03F2"/>
    <w:rsid w:val="000C155E"/>
    <w:rsid w:val="000D0B34"/>
    <w:rsid w:val="000D2721"/>
    <w:rsid w:val="000D5068"/>
    <w:rsid w:val="000D762D"/>
    <w:rsid w:val="000F0077"/>
    <w:rsid w:val="00102BB7"/>
    <w:rsid w:val="00102DE5"/>
    <w:rsid w:val="00111F2E"/>
    <w:rsid w:val="00112699"/>
    <w:rsid w:val="001142EA"/>
    <w:rsid w:val="001277B4"/>
    <w:rsid w:val="001473E1"/>
    <w:rsid w:val="00152E82"/>
    <w:rsid w:val="0015476C"/>
    <w:rsid w:val="001C2C08"/>
    <w:rsid w:val="001C3B6C"/>
    <w:rsid w:val="001D4B21"/>
    <w:rsid w:val="00203227"/>
    <w:rsid w:val="00212054"/>
    <w:rsid w:val="00213B1A"/>
    <w:rsid w:val="00217C0A"/>
    <w:rsid w:val="002232BE"/>
    <w:rsid w:val="00225B51"/>
    <w:rsid w:val="002275FD"/>
    <w:rsid w:val="00237C9A"/>
    <w:rsid w:val="002442CA"/>
    <w:rsid w:val="002446A0"/>
    <w:rsid w:val="0027570A"/>
    <w:rsid w:val="002C254F"/>
    <w:rsid w:val="002C599F"/>
    <w:rsid w:val="002F2177"/>
    <w:rsid w:val="002F312E"/>
    <w:rsid w:val="00320840"/>
    <w:rsid w:val="00321480"/>
    <w:rsid w:val="00324C79"/>
    <w:rsid w:val="0032771C"/>
    <w:rsid w:val="00330EEA"/>
    <w:rsid w:val="0034793C"/>
    <w:rsid w:val="00360515"/>
    <w:rsid w:val="00371B5E"/>
    <w:rsid w:val="00381B03"/>
    <w:rsid w:val="00383D01"/>
    <w:rsid w:val="003A66A0"/>
    <w:rsid w:val="003A6B3A"/>
    <w:rsid w:val="003A6B61"/>
    <w:rsid w:val="003B1D07"/>
    <w:rsid w:val="003B5CA1"/>
    <w:rsid w:val="003B5FF9"/>
    <w:rsid w:val="003B7594"/>
    <w:rsid w:val="003C308F"/>
    <w:rsid w:val="003C507B"/>
    <w:rsid w:val="003E3012"/>
    <w:rsid w:val="003E651B"/>
    <w:rsid w:val="003F0F62"/>
    <w:rsid w:val="003F6117"/>
    <w:rsid w:val="00416660"/>
    <w:rsid w:val="00416BB6"/>
    <w:rsid w:val="00421317"/>
    <w:rsid w:val="00423B27"/>
    <w:rsid w:val="00426370"/>
    <w:rsid w:val="00443D19"/>
    <w:rsid w:val="00462731"/>
    <w:rsid w:val="00474600"/>
    <w:rsid w:val="00477282"/>
    <w:rsid w:val="004A0325"/>
    <w:rsid w:val="004B0806"/>
    <w:rsid w:val="004B18F1"/>
    <w:rsid w:val="004B5CB6"/>
    <w:rsid w:val="004B7983"/>
    <w:rsid w:val="00512716"/>
    <w:rsid w:val="0052202E"/>
    <w:rsid w:val="0055084E"/>
    <w:rsid w:val="00567486"/>
    <w:rsid w:val="00575FEE"/>
    <w:rsid w:val="005B66D2"/>
    <w:rsid w:val="005B6A22"/>
    <w:rsid w:val="005D3B48"/>
    <w:rsid w:val="005E3BBE"/>
    <w:rsid w:val="00614BDD"/>
    <w:rsid w:val="00620A37"/>
    <w:rsid w:val="00620F9A"/>
    <w:rsid w:val="00624479"/>
    <w:rsid w:val="00637130"/>
    <w:rsid w:val="00657C12"/>
    <w:rsid w:val="00671403"/>
    <w:rsid w:val="006777CE"/>
    <w:rsid w:val="00683DE4"/>
    <w:rsid w:val="006858BC"/>
    <w:rsid w:val="00697E3A"/>
    <w:rsid w:val="006A1533"/>
    <w:rsid w:val="006B66B5"/>
    <w:rsid w:val="006C73F5"/>
    <w:rsid w:val="006C79C8"/>
    <w:rsid w:val="006F1C35"/>
    <w:rsid w:val="0070262B"/>
    <w:rsid w:val="0070485D"/>
    <w:rsid w:val="00715895"/>
    <w:rsid w:val="00715DBC"/>
    <w:rsid w:val="00727C45"/>
    <w:rsid w:val="00761D47"/>
    <w:rsid w:val="007655E3"/>
    <w:rsid w:val="00776A5E"/>
    <w:rsid w:val="00793D33"/>
    <w:rsid w:val="007A5E7B"/>
    <w:rsid w:val="007A7677"/>
    <w:rsid w:val="007B65C2"/>
    <w:rsid w:val="007B7BDE"/>
    <w:rsid w:val="007C45FC"/>
    <w:rsid w:val="007C6664"/>
    <w:rsid w:val="00811863"/>
    <w:rsid w:val="0081461F"/>
    <w:rsid w:val="00822454"/>
    <w:rsid w:val="00834837"/>
    <w:rsid w:val="008455E7"/>
    <w:rsid w:val="00846228"/>
    <w:rsid w:val="00861609"/>
    <w:rsid w:val="00882CD5"/>
    <w:rsid w:val="008875BA"/>
    <w:rsid w:val="008A00B6"/>
    <w:rsid w:val="008A1D28"/>
    <w:rsid w:val="008A74B4"/>
    <w:rsid w:val="008D0F41"/>
    <w:rsid w:val="008E66C4"/>
    <w:rsid w:val="008F5C9B"/>
    <w:rsid w:val="008F79FB"/>
    <w:rsid w:val="00920E56"/>
    <w:rsid w:val="009272D5"/>
    <w:rsid w:val="00934815"/>
    <w:rsid w:val="00935093"/>
    <w:rsid w:val="0094032B"/>
    <w:rsid w:val="009515CA"/>
    <w:rsid w:val="00994781"/>
    <w:rsid w:val="009B1FF2"/>
    <w:rsid w:val="009C5A09"/>
    <w:rsid w:val="009D7832"/>
    <w:rsid w:val="009F03BE"/>
    <w:rsid w:val="00A0621B"/>
    <w:rsid w:val="00A13A17"/>
    <w:rsid w:val="00A3421A"/>
    <w:rsid w:val="00A64BBA"/>
    <w:rsid w:val="00A663AE"/>
    <w:rsid w:val="00A73D68"/>
    <w:rsid w:val="00A8372E"/>
    <w:rsid w:val="00A9354A"/>
    <w:rsid w:val="00AA075C"/>
    <w:rsid w:val="00AB4A62"/>
    <w:rsid w:val="00AB502F"/>
    <w:rsid w:val="00AF05DC"/>
    <w:rsid w:val="00AF267B"/>
    <w:rsid w:val="00B063C1"/>
    <w:rsid w:val="00B06C22"/>
    <w:rsid w:val="00B11597"/>
    <w:rsid w:val="00B2007F"/>
    <w:rsid w:val="00B2525E"/>
    <w:rsid w:val="00B517E5"/>
    <w:rsid w:val="00B5576B"/>
    <w:rsid w:val="00B57227"/>
    <w:rsid w:val="00B62C91"/>
    <w:rsid w:val="00B6669E"/>
    <w:rsid w:val="00B70EBC"/>
    <w:rsid w:val="00B76F81"/>
    <w:rsid w:val="00B85225"/>
    <w:rsid w:val="00B925FF"/>
    <w:rsid w:val="00B95888"/>
    <w:rsid w:val="00BA7C58"/>
    <w:rsid w:val="00BC2314"/>
    <w:rsid w:val="00BD4463"/>
    <w:rsid w:val="00BE2D0C"/>
    <w:rsid w:val="00BE5D99"/>
    <w:rsid w:val="00C014A6"/>
    <w:rsid w:val="00C307BD"/>
    <w:rsid w:val="00C475A3"/>
    <w:rsid w:val="00C772B9"/>
    <w:rsid w:val="00C80369"/>
    <w:rsid w:val="00C81B92"/>
    <w:rsid w:val="00C85F68"/>
    <w:rsid w:val="00C92200"/>
    <w:rsid w:val="00CA0FAD"/>
    <w:rsid w:val="00CC1092"/>
    <w:rsid w:val="00CC25B0"/>
    <w:rsid w:val="00D04844"/>
    <w:rsid w:val="00D36277"/>
    <w:rsid w:val="00D36CC7"/>
    <w:rsid w:val="00D37F81"/>
    <w:rsid w:val="00D53AD8"/>
    <w:rsid w:val="00D5516E"/>
    <w:rsid w:val="00D62262"/>
    <w:rsid w:val="00D635CC"/>
    <w:rsid w:val="00D70DD4"/>
    <w:rsid w:val="00D8242C"/>
    <w:rsid w:val="00D83586"/>
    <w:rsid w:val="00D84293"/>
    <w:rsid w:val="00D8469D"/>
    <w:rsid w:val="00D915AA"/>
    <w:rsid w:val="00DA4F5F"/>
    <w:rsid w:val="00DA6A6F"/>
    <w:rsid w:val="00DD3538"/>
    <w:rsid w:val="00DF0D61"/>
    <w:rsid w:val="00E149BD"/>
    <w:rsid w:val="00E467FD"/>
    <w:rsid w:val="00E800D6"/>
    <w:rsid w:val="00E936AF"/>
    <w:rsid w:val="00EA21F8"/>
    <w:rsid w:val="00EB3D42"/>
    <w:rsid w:val="00EB77CD"/>
    <w:rsid w:val="00EC372E"/>
    <w:rsid w:val="00EE78D3"/>
    <w:rsid w:val="00EF584C"/>
    <w:rsid w:val="00F0136C"/>
    <w:rsid w:val="00F12D10"/>
    <w:rsid w:val="00F23891"/>
    <w:rsid w:val="00F40445"/>
    <w:rsid w:val="00F5395D"/>
    <w:rsid w:val="00F5515C"/>
    <w:rsid w:val="00F57E82"/>
    <w:rsid w:val="00F60425"/>
    <w:rsid w:val="00F66C5A"/>
    <w:rsid w:val="00FA7E5D"/>
    <w:rsid w:val="00FC2A01"/>
    <w:rsid w:val="00FC6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F89F"/>
  <w15:docId w15:val="{F118CE50-D4EF-42B9-BA23-BFA64F06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styleId="CommentReference">
    <w:name w:val="annotation reference"/>
    <w:basedOn w:val="DefaultParagraphFont"/>
    <w:uiPriority w:val="99"/>
    <w:semiHidden/>
    <w:unhideWhenUsed/>
    <w:rsid w:val="00624479"/>
    <w:rPr>
      <w:sz w:val="16"/>
      <w:szCs w:val="16"/>
    </w:rPr>
  </w:style>
  <w:style w:type="paragraph" w:styleId="CommentText">
    <w:name w:val="annotation text"/>
    <w:basedOn w:val="Normal"/>
    <w:link w:val="CommentTextChar"/>
    <w:uiPriority w:val="99"/>
    <w:semiHidden/>
    <w:unhideWhenUsed/>
    <w:rsid w:val="00624479"/>
    <w:pPr>
      <w:spacing w:line="240" w:lineRule="auto"/>
    </w:pPr>
    <w:rPr>
      <w:sz w:val="20"/>
      <w:szCs w:val="20"/>
    </w:rPr>
  </w:style>
  <w:style w:type="character" w:customStyle="1" w:styleId="CommentTextChar">
    <w:name w:val="Comment Text Char"/>
    <w:basedOn w:val="DefaultParagraphFont"/>
    <w:link w:val="CommentText"/>
    <w:uiPriority w:val="99"/>
    <w:semiHidden/>
    <w:rsid w:val="00624479"/>
    <w:rPr>
      <w:sz w:val="20"/>
      <w:szCs w:val="20"/>
    </w:rPr>
  </w:style>
  <w:style w:type="character" w:styleId="FollowedHyperlink">
    <w:name w:val="FollowedHyperlink"/>
    <w:basedOn w:val="DefaultParagraphFont"/>
    <w:uiPriority w:val="99"/>
    <w:semiHidden/>
    <w:unhideWhenUsed/>
    <w:rsid w:val="00EA21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618527">
      <w:bodyDiv w:val="1"/>
      <w:marLeft w:val="0"/>
      <w:marRight w:val="0"/>
      <w:marTop w:val="0"/>
      <w:marBottom w:val="0"/>
      <w:divBdr>
        <w:top w:val="none" w:sz="0" w:space="0" w:color="auto"/>
        <w:left w:val="none" w:sz="0" w:space="0" w:color="auto"/>
        <w:bottom w:val="none" w:sz="0" w:space="0" w:color="auto"/>
        <w:right w:val="none" w:sz="0" w:space="0" w:color="auto"/>
      </w:divBdr>
    </w:div>
    <w:div w:id="192544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ota.lominashvili@atsu.edu.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7F16D-AFE0-44E9-93A3-ED4B2030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11</Pages>
  <Words>2841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106</cp:revision>
  <cp:lastPrinted>2018-12-04T08:20:00Z</cp:lastPrinted>
  <dcterms:created xsi:type="dcterms:W3CDTF">2015-11-13T06:48:00Z</dcterms:created>
  <dcterms:modified xsi:type="dcterms:W3CDTF">2019-11-25T10:22:00Z</dcterms:modified>
</cp:coreProperties>
</file>