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096B42" w:rsidRDefault="00324C79" w:rsidP="00935093">
      <w:pPr>
        <w:shd w:val="clear" w:color="auto" w:fill="E5DFEC" w:themeFill="accent4" w:themeFillTint="33"/>
        <w:rPr>
          <w:rFonts w:ascii="Times New Roman" w:hAnsi="Times New Roman" w:cs="Times New Roman"/>
          <w:sz w:val="24"/>
          <w:szCs w:val="24"/>
        </w:rPr>
      </w:pPr>
      <w:bookmarkStart w:id="0" w:name="_GoBack"/>
      <w:bookmarkEnd w:id="0"/>
      <w:r w:rsidRPr="00096B42">
        <w:rPr>
          <w:rFonts w:ascii="Times New Roman" w:hAnsi="Times New Roman" w:cs="Times New Roman"/>
          <w:b/>
          <w:noProof/>
          <w:sz w:val="24"/>
          <w:szCs w:val="24"/>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F24DA8" w:rsidRPr="00096B42" w:rsidRDefault="00F24DA8" w:rsidP="00F24DA8">
      <w:pPr>
        <w:spacing w:after="0"/>
        <w:jc w:val="center"/>
        <w:rPr>
          <w:rFonts w:ascii="Times New Roman" w:hAnsi="Times New Roman" w:cs="Times New Roman"/>
          <w:b/>
          <w:bCs/>
          <w:color w:val="000000"/>
          <w:sz w:val="24"/>
          <w:szCs w:val="24"/>
        </w:rPr>
      </w:pPr>
      <w:r w:rsidRPr="00096B42">
        <w:rPr>
          <w:rFonts w:ascii="Times New Roman" w:hAnsi="Times New Roman" w:cs="Times New Roman"/>
          <w:b/>
          <w:bCs/>
          <w:color w:val="000000"/>
          <w:sz w:val="24"/>
          <w:szCs w:val="24"/>
        </w:rPr>
        <w:t>Curriculum</w:t>
      </w:r>
    </w:p>
    <w:tbl>
      <w:tblPr>
        <w:tblpPr w:leftFromText="180" w:rightFromText="180" w:vertAnchor="text" w:horzAnchor="page" w:tblpX="779" w:tblpY="485"/>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236"/>
      </w:tblGrid>
      <w:tr w:rsidR="00F24DA8" w:rsidRPr="00096B42" w:rsidTr="002762F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F24DA8" w:rsidRPr="00096B42" w:rsidRDefault="00F24DA8" w:rsidP="002762FE">
            <w:pPr>
              <w:spacing w:after="0"/>
              <w:rPr>
                <w:rFonts w:ascii="Times New Roman" w:hAnsi="Times New Roman" w:cs="Times New Roman"/>
                <w:b/>
                <w:sz w:val="24"/>
                <w:szCs w:val="24"/>
              </w:rPr>
            </w:pPr>
            <w:r w:rsidRPr="00096B42">
              <w:rPr>
                <w:rFonts w:ascii="Times New Roman" w:hAnsi="Times New Roman" w:cs="Times New Roman"/>
                <w:b/>
                <w:sz w:val="24"/>
                <w:szCs w:val="24"/>
              </w:rPr>
              <w:t>Program</w:t>
            </w:r>
          </w:p>
        </w:tc>
        <w:tc>
          <w:tcPr>
            <w:tcW w:w="6270" w:type="dxa"/>
            <w:gridSpan w:val="2"/>
            <w:tcBorders>
              <w:top w:val="single" w:sz="18" w:space="0" w:color="auto"/>
              <w:left w:val="single" w:sz="8" w:space="0" w:color="auto"/>
              <w:bottom w:val="single" w:sz="18" w:space="0" w:color="auto"/>
              <w:right w:val="single" w:sz="18" w:space="0" w:color="auto"/>
            </w:tcBorders>
          </w:tcPr>
          <w:p w:rsidR="00F24DA8" w:rsidRPr="00096B42" w:rsidRDefault="00F24DA8" w:rsidP="002762FE">
            <w:pPr>
              <w:spacing w:after="0"/>
              <w:rPr>
                <w:rFonts w:ascii="Times New Roman" w:hAnsi="Times New Roman" w:cs="Times New Roman"/>
                <w:b/>
                <w:sz w:val="24"/>
                <w:szCs w:val="24"/>
              </w:rPr>
            </w:pPr>
            <w:r w:rsidRPr="00096B42">
              <w:rPr>
                <w:rFonts w:ascii="Times New Roman" w:hAnsi="Times New Roman" w:cs="Times New Roman"/>
                <w:sz w:val="24"/>
                <w:szCs w:val="24"/>
              </w:rPr>
              <w:t xml:space="preserve">Bachelor program – </w:t>
            </w:r>
            <w:r w:rsidRPr="00096B42">
              <w:rPr>
                <w:rFonts w:ascii="Times New Roman" w:hAnsi="Times New Roman" w:cs="Times New Roman"/>
                <w:b/>
                <w:sz w:val="24"/>
                <w:szCs w:val="24"/>
              </w:rPr>
              <w:t xml:space="preserve">Organization and Management of Transport and Logistics Systems   </w:t>
            </w:r>
          </w:p>
        </w:tc>
      </w:tr>
      <w:tr w:rsidR="00F24DA8" w:rsidRPr="00096B42" w:rsidTr="002762F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F24DA8" w:rsidRPr="00096B42" w:rsidRDefault="00F24DA8" w:rsidP="002762FE">
            <w:pPr>
              <w:spacing w:after="0"/>
              <w:rPr>
                <w:rFonts w:ascii="Times New Roman" w:hAnsi="Times New Roman" w:cs="Times New Roman"/>
                <w:b/>
                <w:sz w:val="24"/>
                <w:szCs w:val="24"/>
              </w:rPr>
            </w:pPr>
            <w:r w:rsidRPr="00096B42">
              <w:rPr>
                <w:rFonts w:ascii="Times New Roman" w:hAnsi="Times New Roman" w:cs="Times New Roman"/>
                <w:b/>
                <w:sz w:val="24"/>
                <w:szCs w:val="24"/>
              </w:rPr>
              <w:t>Degree awarded</w:t>
            </w:r>
          </w:p>
        </w:tc>
        <w:tc>
          <w:tcPr>
            <w:tcW w:w="6270" w:type="dxa"/>
            <w:gridSpan w:val="2"/>
            <w:tcBorders>
              <w:top w:val="single" w:sz="18" w:space="0" w:color="auto"/>
              <w:left w:val="single" w:sz="8" w:space="0" w:color="auto"/>
              <w:bottom w:val="single" w:sz="18" w:space="0" w:color="auto"/>
              <w:right w:val="single" w:sz="18" w:space="0" w:color="auto"/>
            </w:tcBorders>
          </w:tcPr>
          <w:p w:rsidR="00F24DA8" w:rsidRPr="00096B42" w:rsidRDefault="00F24DA8" w:rsidP="002762FE">
            <w:pPr>
              <w:spacing w:after="0"/>
              <w:rPr>
                <w:rFonts w:ascii="Times New Roman" w:hAnsi="Times New Roman" w:cs="Times New Roman"/>
                <w:b/>
                <w:sz w:val="24"/>
                <w:szCs w:val="24"/>
              </w:rPr>
            </w:pPr>
            <w:r w:rsidRPr="00096B42">
              <w:rPr>
                <w:rFonts w:ascii="Times New Roman" w:hAnsi="Times New Roman" w:cs="Times New Roman"/>
                <w:b/>
                <w:sz w:val="24"/>
                <w:szCs w:val="24"/>
              </w:rPr>
              <w:t>Bachelor of Engineering Science in Transportation</w:t>
            </w:r>
          </w:p>
        </w:tc>
      </w:tr>
      <w:tr w:rsidR="00F24DA8" w:rsidRPr="00096B42" w:rsidTr="002762F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F24DA8" w:rsidRPr="00096B42" w:rsidRDefault="00F24DA8" w:rsidP="002762FE">
            <w:pPr>
              <w:spacing w:after="0"/>
              <w:rPr>
                <w:rFonts w:ascii="Times New Roman" w:hAnsi="Times New Roman" w:cs="Times New Roman"/>
                <w:b/>
                <w:color w:val="943634"/>
                <w:sz w:val="24"/>
                <w:szCs w:val="24"/>
              </w:rPr>
            </w:pPr>
            <w:r w:rsidRPr="00096B42">
              <w:rPr>
                <w:rFonts w:ascii="Times New Roman" w:hAnsi="Times New Roman" w:cs="Times New Roman"/>
                <w:b/>
                <w:sz w:val="24"/>
                <w:szCs w:val="24"/>
              </w:rPr>
              <w:t>Faculty</w:t>
            </w:r>
            <w:r w:rsidRPr="00096B42">
              <w:rPr>
                <w:rFonts w:ascii="Times New Roman" w:hAnsi="Times New Roman" w:cs="Times New Roman"/>
                <w:b/>
                <w:color w:val="943634"/>
                <w:sz w:val="24"/>
                <w:szCs w:val="24"/>
              </w:rPr>
              <w:t xml:space="preserve"> </w:t>
            </w:r>
          </w:p>
        </w:tc>
        <w:tc>
          <w:tcPr>
            <w:tcW w:w="6270" w:type="dxa"/>
            <w:gridSpan w:val="2"/>
            <w:tcBorders>
              <w:top w:val="single" w:sz="18" w:space="0" w:color="auto"/>
              <w:left w:val="single" w:sz="8" w:space="0" w:color="auto"/>
              <w:bottom w:val="single" w:sz="18" w:space="0" w:color="auto"/>
              <w:right w:val="single" w:sz="18" w:space="0" w:color="auto"/>
            </w:tcBorders>
          </w:tcPr>
          <w:p w:rsidR="00F24DA8" w:rsidRPr="00096B42" w:rsidRDefault="00F24DA8" w:rsidP="002762FE">
            <w:pPr>
              <w:spacing w:after="0"/>
              <w:rPr>
                <w:rFonts w:ascii="Times New Roman" w:hAnsi="Times New Roman" w:cs="Times New Roman"/>
                <w:b/>
                <w:sz w:val="24"/>
                <w:szCs w:val="24"/>
              </w:rPr>
            </w:pPr>
            <w:r w:rsidRPr="00096B42">
              <w:rPr>
                <w:rFonts w:ascii="Times New Roman" w:hAnsi="Times New Roman" w:cs="Times New Roman"/>
                <w:b/>
                <w:sz w:val="24"/>
                <w:szCs w:val="24"/>
              </w:rPr>
              <w:t>Faculty of Technical Engineering</w:t>
            </w:r>
          </w:p>
        </w:tc>
      </w:tr>
      <w:tr w:rsidR="00F24DA8" w:rsidRPr="00096B42" w:rsidTr="002762F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F24DA8" w:rsidRPr="00096B42" w:rsidRDefault="00F24DA8" w:rsidP="002762FE">
            <w:pPr>
              <w:spacing w:after="0"/>
              <w:rPr>
                <w:rFonts w:ascii="Times New Roman" w:hAnsi="Times New Roman" w:cs="Times New Roman"/>
                <w:b/>
                <w:sz w:val="24"/>
                <w:szCs w:val="24"/>
              </w:rPr>
            </w:pPr>
            <w:r w:rsidRPr="00096B42">
              <w:rPr>
                <w:rFonts w:ascii="Times New Roman" w:hAnsi="Times New Roman" w:cs="Times New Roman"/>
                <w:b/>
                <w:sz w:val="24"/>
                <w:szCs w:val="24"/>
              </w:rPr>
              <w:t>Program coordinator/coordinators</w:t>
            </w:r>
          </w:p>
        </w:tc>
        <w:tc>
          <w:tcPr>
            <w:tcW w:w="6270" w:type="dxa"/>
            <w:gridSpan w:val="2"/>
            <w:tcBorders>
              <w:top w:val="single" w:sz="18" w:space="0" w:color="auto"/>
              <w:left w:val="single" w:sz="8" w:space="0" w:color="auto"/>
              <w:bottom w:val="single" w:sz="18" w:space="0" w:color="auto"/>
              <w:right w:val="single" w:sz="18" w:space="0" w:color="auto"/>
            </w:tcBorders>
          </w:tcPr>
          <w:p w:rsidR="00F24DA8" w:rsidRPr="00096B42" w:rsidRDefault="00F24DA8" w:rsidP="002762FE">
            <w:pPr>
              <w:spacing w:after="0"/>
              <w:rPr>
                <w:rFonts w:ascii="Times New Roman" w:hAnsi="Times New Roman" w:cs="Times New Roman"/>
                <w:sz w:val="24"/>
                <w:szCs w:val="24"/>
                <w:lang w:val="ka-GE"/>
              </w:rPr>
            </w:pPr>
            <w:r w:rsidRPr="00096B42">
              <w:rPr>
                <w:rFonts w:ascii="Times New Roman" w:hAnsi="Times New Roman" w:cs="Times New Roman"/>
                <w:sz w:val="24"/>
                <w:szCs w:val="24"/>
              </w:rPr>
              <w:t xml:space="preserve">Jumber Chogovadze, Associate Professor </w:t>
            </w:r>
          </w:p>
        </w:tc>
      </w:tr>
      <w:tr w:rsidR="00F24DA8" w:rsidRPr="00096B42" w:rsidTr="002762FE">
        <w:tc>
          <w:tcPr>
            <w:tcW w:w="4548" w:type="dxa"/>
            <w:gridSpan w:val="2"/>
            <w:tcBorders>
              <w:top w:val="single" w:sz="18" w:space="0" w:color="auto"/>
              <w:left w:val="single" w:sz="18" w:space="0" w:color="auto"/>
              <w:bottom w:val="single" w:sz="18" w:space="0" w:color="auto"/>
            </w:tcBorders>
            <w:shd w:val="clear" w:color="auto" w:fill="E5DFEC"/>
          </w:tcPr>
          <w:p w:rsidR="00F24DA8" w:rsidRPr="00096B42" w:rsidRDefault="00F24DA8" w:rsidP="002762FE">
            <w:pPr>
              <w:spacing w:after="0"/>
              <w:rPr>
                <w:rFonts w:ascii="Times New Roman" w:hAnsi="Times New Roman" w:cs="Times New Roman"/>
                <w:b/>
                <w:sz w:val="24"/>
                <w:szCs w:val="24"/>
              </w:rPr>
            </w:pPr>
            <w:r w:rsidRPr="00096B42">
              <w:rPr>
                <w:rFonts w:ascii="Times New Roman" w:hAnsi="Times New Roman" w:cs="Times New Roman"/>
                <w:b/>
                <w:sz w:val="24"/>
                <w:szCs w:val="24"/>
              </w:rPr>
              <w:t>Length of the program (semester, ECTS)</w:t>
            </w:r>
          </w:p>
        </w:tc>
        <w:tc>
          <w:tcPr>
            <w:tcW w:w="6270" w:type="dxa"/>
            <w:gridSpan w:val="2"/>
            <w:tcBorders>
              <w:top w:val="single" w:sz="18" w:space="0" w:color="auto"/>
              <w:right w:val="single" w:sz="18" w:space="0" w:color="auto"/>
            </w:tcBorders>
          </w:tcPr>
          <w:p w:rsidR="00F24DA8" w:rsidRPr="00096B42" w:rsidRDefault="00F24DA8" w:rsidP="002762FE">
            <w:pPr>
              <w:spacing w:after="0" w:line="240" w:lineRule="auto"/>
              <w:jc w:val="both"/>
              <w:rPr>
                <w:rFonts w:ascii="Times New Roman" w:hAnsi="Times New Roman" w:cs="Times New Roman"/>
                <w:b/>
                <w:sz w:val="24"/>
                <w:szCs w:val="24"/>
                <w:lang w:val="af-ZA"/>
              </w:rPr>
            </w:pPr>
            <w:r w:rsidRPr="00096B42">
              <w:rPr>
                <w:rFonts w:ascii="Times New Roman" w:hAnsi="Times New Roman" w:cs="Times New Roman"/>
                <w:b/>
                <w:sz w:val="24"/>
                <w:szCs w:val="24"/>
              </w:rPr>
              <w:t xml:space="preserve">Length of the program is 240 credits, comprises eight semesters </w:t>
            </w:r>
          </w:p>
        </w:tc>
      </w:tr>
      <w:tr w:rsidR="00F24DA8" w:rsidRPr="00096B42" w:rsidTr="002762FE">
        <w:tc>
          <w:tcPr>
            <w:tcW w:w="4582" w:type="dxa"/>
            <w:gridSpan w:val="3"/>
            <w:tcBorders>
              <w:top w:val="single" w:sz="18" w:space="0" w:color="auto"/>
              <w:left w:val="single" w:sz="18" w:space="0" w:color="auto"/>
              <w:bottom w:val="single" w:sz="18" w:space="0" w:color="auto"/>
            </w:tcBorders>
            <w:shd w:val="clear" w:color="auto" w:fill="E5DFEC"/>
          </w:tcPr>
          <w:p w:rsidR="00F24DA8" w:rsidRPr="00096B42" w:rsidRDefault="00F24DA8" w:rsidP="002762FE">
            <w:pPr>
              <w:spacing w:after="0"/>
              <w:rPr>
                <w:rFonts w:ascii="Times New Roman" w:hAnsi="Times New Roman" w:cs="Times New Roman"/>
                <w:b/>
                <w:sz w:val="24"/>
                <w:szCs w:val="24"/>
              </w:rPr>
            </w:pPr>
            <w:r w:rsidRPr="00096B42">
              <w:rPr>
                <w:rFonts w:ascii="Times New Roman" w:hAnsi="Times New Roman" w:cs="Times New Roman"/>
                <w:b/>
                <w:sz w:val="24"/>
                <w:szCs w:val="24"/>
              </w:rPr>
              <w:t xml:space="preserve">Language of </w:t>
            </w:r>
            <w:r w:rsidR="00461A1C" w:rsidRPr="00096B42">
              <w:rPr>
                <w:rFonts w:ascii="Times New Roman" w:hAnsi="Times New Roman" w:cs="Times New Roman"/>
                <w:b/>
                <w:sz w:val="24"/>
                <w:szCs w:val="24"/>
              </w:rPr>
              <w:t>the Program</w:t>
            </w:r>
            <w:r w:rsidRPr="00096B42">
              <w:rPr>
                <w:rFonts w:ascii="Times New Roman" w:hAnsi="Times New Roman" w:cs="Times New Roman"/>
                <w:b/>
                <w:sz w:val="24"/>
                <w:szCs w:val="24"/>
              </w:rPr>
              <w:t xml:space="preserve">  </w:t>
            </w:r>
          </w:p>
        </w:tc>
        <w:tc>
          <w:tcPr>
            <w:tcW w:w="6236" w:type="dxa"/>
            <w:tcBorders>
              <w:top w:val="single" w:sz="18" w:space="0" w:color="auto"/>
              <w:bottom w:val="single" w:sz="18" w:space="0" w:color="auto"/>
              <w:right w:val="single" w:sz="18" w:space="0" w:color="auto"/>
            </w:tcBorders>
          </w:tcPr>
          <w:p w:rsidR="00F24DA8" w:rsidRPr="00096B42" w:rsidRDefault="00F24DA8" w:rsidP="002762FE">
            <w:pPr>
              <w:spacing w:after="0"/>
              <w:rPr>
                <w:rFonts w:ascii="Times New Roman" w:hAnsi="Times New Roman" w:cs="Times New Roman"/>
                <w:b/>
                <w:sz w:val="24"/>
                <w:szCs w:val="24"/>
              </w:rPr>
            </w:pPr>
            <w:r w:rsidRPr="00096B42">
              <w:rPr>
                <w:rFonts w:ascii="Times New Roman" w:hAnsi="Times New Roman" w:cs="Times New Roman"/>
                <w:b/>
                <w:sz w:val="24"/>
                <w:szCs w:val="24"/>
              </w:rPr>
              <w:t>Georgian</w:t>
            </w:r>
          </w:p>
        </w:tc>
      </w:tr>
      <w:tr w:rsidR="00F24DA8" w:rsidRPr="00096B42" w:rsidTr="002762FE">
        <w:tc>
          <w:tcPr>
            <w:tcW w:w="4582" w:type="dxa"/>
            <w:gridSpan w:val="3"/>
            <w:tcBorders>
              <w:top w:val="single" w:sz="18" w:space="0" w:color="auto"/>
              <w:left w:val="single" w:sz="18" w:space="0" w:color="auto"/>
              <w:bottom w:val="single" w:sz="18" w:space="0" w:color="auto"/>
            </w:tcBorders>
            <w:shd w:val="clear" w:color="auto" w:fill="E5DFEC"/>
          </w:tcPr>
          <w:p w:rsidR="00F24DA8" w:rsidRPr="00096B42" w:rsidRDefault="00461A1C" w:rsidP="002762FE">
            <w:pPr>
              <w:spacing w:after="0"/>
              <w:rPr>
                <w:rFonts w:ascii="Times New Roman" w:hAnsi="Times New Roman" w:cs="Times New Roman"/>
                <w:b/>
                <w:sz w:val="24"/>
                <w:szCs w:val="24"/>
              </w:rPr>
            </w:pPr>
            <w:r w:rsidRPr="00096B42">
              <w:rPr>
                <w:rFonts w:ascii="Times New Roman" w:hAnsi="Times New Roman" w:cs="Times New Roman"/>
                <w:b/>
                <w:sz w:val="24"/>
                <w:szCs w:val="24"/>
              </w:rPr>
              <w:t>Program development</w:t>
            </w:r>
            <w:r w:rsidR="00F24DA8" w:rsidRPr="00096B42">
              <w:rPr>
                <w:rFonts w:ascii="Times New Roman" w:hAnsi="Times New Roman" w:cs="Times New Roman"/>
                <w:b/>
                <w:sz w:val="24"/>
                <w:szCs w:val="24"/>
              </w:rPr>
              <w:t xml:space="preserve"> and renewal date of issue</w:t>
            </w:r>
          </w:p>
        </w:tc>
        <w:tc>
          <w:tcPr>
            <w:tcW w:w="6236" w:type="dxa"/>
            <w:tcBorders>
              <w:top w:val="single" w:sz="18" w:space="0" w:color="auto"/>
              <w:bottom w:val="single" w:sz="18" w:space="0" w:color="auto"/>
              <w:right w:val="single" w:sz="18" w:space="0" w:color="auto"/>
            </w:tcBorders>
            <w:shd w:val="clear" w:color="auto" w:fill="FFFFFF"/>
          </w:tcPr>
          <w:p w:rsidR="00F24DA8" w:rsidRPr="00096B42" w:rsidRDefault="00F24DA8" w:rsidP="002762FE">
            <w:pPr>
              <w:spacing w:after="0" w:line="240" w:lineRule="auto"/>
              <w:rPr>
                <w:rFonts w:ascii="Times New Roman" w:hAnsi="Times New Roman" w:cs="Times New Roman"/>
                <w:b/>
                <w:sz w:val="24"/>
                <w:szCs w:val="24"/>
              </w:rPr>
            </w:pPr>
            <w:r w:rsidRPr="00096B42">
              <w:rPr>
                <w:rFonts w:ascii="Times New Roman" w:hAnsi="Times New Roman" w:cs="Times New Roman"/>
                <w:sz w:val="24"/>
                <w:szCs w:val="24"/>
              </w:rPr>
              <w:t>Order No</w:t>
            </w:r>
            <w:r w:rsidRPr="00096B42">
              <w:rPr>
                <w:rFonts w:ascii="Times New Roman" w:hAnsi="Times New Roman" w:cs="Times New Roman"/>
                <w:b/>
                <w:sz w:val="24"/>
                <w:szCs w:val="24"/>
              </w:rPr>
              <w:t xml:space="preserve"> </w:t>
            </w:r>
            <w:r w:rsidR="00461A1C" w:rsidRPr="00096B42">
              <w:rPr>
                <w:rFonts w:ascii="Times New Roman" w:eastAsia="Cambria" w:hAnsi="Times New Roman" w:cs="Times New Roman"/>
                <w:sz w:val="24"/>
                <w:szCs w:val="24"/>
                <w:lang w:eastAsia="ru-RU"/>
              </w:rPr>
              <w:t>25,</w:t>
            </w:r>
            <w:r w:rsidR="00461A1C" w:rsidRPr="00096B42">
              <w:rPr>
                <w:rFonts w:ascii="Times New Roman" w:eastAsia="Cambria" w:hAnsi="Times New Roman" w:cs="Times New Roman"/>
                <w:sz w:val="24"/>
                <w:szCs w:val="24"/>
                <w:lang w:val="ka-GE" w:eastAsia="ru-RU"/>
              </w:rPr>
              <w:t xml:space="preserve"> 16</w:t>
            </w:r>
            <w:r w:rsidRPr="00096B42">
              <w:rPr>
                <w:rFonts w:ascii="Times New Roman" w:eastAsia="Cambria" w:hAnsi="Times New Roman" w:cs="Times New Roman"/>
                <w:sz w:val="24"/>
                <w:szCs w:val="24"/>
                <w:lang w:val="ka-GE" w:eastAsia="ru-RU"/>
              </w:rPr>
              <w:t>.09</w:t>
            </w:r>
            <w:r w:rsidRPr="00096B42">
              <w:rPr>
                <w:rFonts w:ascii="Times New Roman" w:eastAsia="Cambria" w:hAnsi="Times New Roman" w:cs="Times New Roman"/>
                <w:sz w:val="24"/>
                <w:szCs w:val="24"/>
                <w:lang w:eastAsia="ru-RU"/>
              </w:rPr>
              <w:t>.2011</w:t>
            </w:r>
          </w:p>
        </w:tc>
      </w:tr>
      <w:tr w:rsidR="00F24DA8" w:rsidRPr="00096B42" w:rsidTr="002762FE">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rsidR="00F24DA8" w:rsidRPr="00096B42" w:rsidRDefault="00461A1C" w:rsidP="002762FE">
            <w:pPr>
              <w:spacing w:after="0"/>
              <w:rPr>
                <w:rFonts w:ascii="Times New Roman" w:hAnsi="Times New Roman" w:cs="Times New Roman"/>
                <w:b/>
                <w:sz w:val="24"/>
                <w:szCs w:val="24"/>
              </w:rPr>
            </w:pPr>
            <w:r w:rsidRPr="00096B42">
              <w:rPr>
                <w:rFonts w:ascii="Times New Roman" w:hAnsi="Times New Roman" w:cs="Times New Roman"/>
                <w:b/>
                <w:sz w:val="24"/>
                <w:szCs w:val="24"/>
              </w:rPr>
              <w:t>Program prerequisites</w:t>
            </w:r>
          </w:p>
        </w:tc>
      </w:tr>
      <w:tr w:rsidR="00F24DA8" w:rsidRPr="00096B42" w:rsidTr="002762FE">
        <w:tc>
          <w:tcPr>
            <w:tcW w:w="10818" w:type="dxa"/>
            <w:gridSpan w:val="4"/>
            <w:tcBorders>
              <w:top w:val="single" w:sz="18" w:space="0" w:color="auto"/>
              <w:left w:val="single" w:sz="18" w:space="0" w:color="auto"/>
              <w:right w:val="single" w:sz="18" w:space="0" w:color="auto"/>
            </w:tcBorders>
          </w:tcPr>
          <w:p w:rsidR="00F24DA8" w:rsidRPr="00096B42" w:rsidRDefault="00F24DA8" w:rsidP="002762FE">
            <w:pPr>
              <w:pStyle w:val="ListParagraph"/>
              <w:spacing w:line="240" w:lineRule="auto"/>
              <w:ind w:left="0" w:right="76"/>
              <w:jc w:val="both"/>
              <w:rPr>
                <w:rFonts w:ascii="Times New Roman" w:eastAsia="Times New Roman" w:hAnsi="Times New Roman" w:cs="Times New Roman"/>
                <w:sz w:val="24"/>
                <w:szCs w:val="24"/>
              </w:rPr>
            </w:pPr>
            <w:r w:rsidRPr="00096B42">
              <w:rPr>
                <w:rFonts w:ascii="Times New Roman" w:eastAsia="Times New Roman" w:hAnsi="Times New Roman" w:cs="Times New Roman"/>
                <w:sz w:val="24"/>
                <w:szCs w:val="24"/>
              </w:rPr>
              <w:t xml:space="preserve">Certificate of general education or the equivalent document. For citizens of Georgia – certificate of confirmation of passing the unified national exams (three compulsory exams – Georgian language, Foreign language and General skills, and one elective from the following subjects: Mathematics, Physics, Geography, History), which grants them student status, or the equivalent document for foreign citizens, in the case of the appropriate inter-state agreement. </w:t>
            </w:r>
          </w:p>
        </w:tc>
      </w:tr>
      <w:tr w:rsidR="00F24DA8" w:rsidRPr="00096B42" w:rsidTr="002762FE">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F24DA8" w:rsidRPr="00096B42" w:rsidRDefault="00F24DA8" w:rsidP="002762FE">
            <w:pPr>
              <w:spacing w:after="0" w:line="240" w:lineRule="auto"/>
              <w:ind w:hanging="90"/>
              <w:rPr>
                <w:rFonts w:ascii="Times New Roman" w:hAnsi="Times New Roman" w:cs="Times New Roman"/>
                <w:b/>
                <w:sz w:val="24"/>
                <w:szCs w:val="24"/>
              </w:rPr>
            </w:pPr>
            <w:r w:rsidRPr="00096B42">
              <w:rPr>
                <w:rFonts w:ascii="Times New Roman" w:hAnsi="Times New Roman" w:cs="Times New Roman"/>
                <w:b/>
                <w:sz w:val="24"/>
                <w:szCs w:val="24"/>
              </w:rPr>
              <w:t xml:space="preserve">Aim of </w:t>
            </w:r>
            <w:r w:rsidR="00461A1C" w:rsidRPr="00096B42">
              <w:rPr>
                <w:rFonts w:ascii="Times New Roman" w:hAnsi="Times New Roman" w:cs="Times New Roman"/>
                <w:b/>
                <w:sz w:val="24"/>
                <w:szCs w:val="24"/>
              </w:rPr>
              <w:t>the Program</w:t>
            </w:r>
          </w:p>
        </w:tc>
      </w:tr>
      <w:tr w:rsidR="00F24DA8" w:rsidRPr="00096B42" w:rsidTr="002762FE">
        <w:tc>
          <w:tcPr>
            <w:tcW w:w="10818" w:type="dxa"/>
            <w:gridSpan w:val="4"/>
            <w:tcBorders>
              <w:top w:val="single" w:sz="18" w:space="0" w:color="auto"/>
              <w:left w:val="single" w:sz="18" w:space="0" w:color="auto"/>
              <w:bottom w:val="single" w:sz="18" w:space="0" w:color="auto"/>
              <w:right w:val="single" w:sz="18" w:space="0" w:color="auto"/>
            </w:tcBorders>
          </w:tcPr>
          <w:p w:rsidR="00F24DA8" w:rsidRPr="00096B42" w:rsidRDefault="00F24DA8" w:rsidP="002762FE">
            <w:pPr>
              <w:jc w:val="both"/>
              <w:rPr>
                <w:rFonts w:ascii="Times New Roman" w:hAnsi="Times New Roman" w:cs="Times New Roman"/>
                <w:sz w:val="24"/>
                <w:szCs w:val="24"/>
              </w:rPr>
            </w:pPr>
            <w:r w:rsidRPr="00096B42">
              <w:rPr>
                <w:rFonts w:ascii="Times New Roman" w:hAnsi="Times New Roman" w:cs="Times New Roman"/>
                <w:sz w:val="24"/>
                <w:szCs w:val="24"/>
                <w:lang w:val="af-ZA"/>
              </w:rPr>
              <w:t xml:space="preserve">The program is aimed at training of highly-qualified specialist in the </w:t>
            </w:r>
            <w:r w:rsidRPr="00096B42">
              <w:rPr>
                <w:rFonts w:ascii="Times New Roman" w:hAnsi="Times New Roman" w:cs="Times New Roman"/>
                <w:sz w:val="24"/>
                <w:szCs w:val="24"/>
              </w:rPr>
              <w:t xml:space="preserve"> transport</w:t>
            </w:r>
            <w:r w:rsidRPr="00096B42">
              <w:rPr>
                <w:rFonts w:ascii="Times New Roman" w:hAnsi="Times New Roman" w:cs="Times New Roman"/>
                <w:sz w:val="24"/>
                <w:szCs w:val="24"/>
                <w:lang w:val="af-ZA"/>
              </w:rPr>
              <w:t xml:space="preserve"> field</w:t>
            </w:r>
            <w:r w:rsidRPr="00096B42">
              <w:rPr>
                <w:rFonts w:ascii="Times New Roman" w:hAnsi="Times New Roman" w:cs="Times New Roman"/>
                <w:sz w:val="24"/>
                <w:szCs w:val="24"/>
              </w:rPr>
              <w:t>, who is expected to be able: to ensure stable functioning and development of companies engaged in transportation activities, as well as to form communicative policy in this field that can be achieved on</w:t>
            </w:r>
            <w:r w:rsidRPr="00096B42">
              <w:rPr>
                <w:rFonts w:ascii="Times New Roman" w:hAnsi="Times New Roman" w:cs="Times New Roman"/>
                <w:sz w:val="24"/>
                <w:szCs w:val="24"/>
                <w:lang w:val="af-ZA"/>
              </w:rPr>
              <w:t xml:space="preserve"> the basis of harmonizing the interests of the consumers of  transport services (consignors and consignees) and traffic companies</w:t>
            </w:r>
          </w:p>
          <w:p w:rsidR="00F24DA8" w:rsidRPr="00096B42" w:rsidRDefault="00F24DA8" w:rsidP="002762FE">
            <w:pPr>
              <w:ind w:left="786"/>
              <w:jc w:val="both"/>
              <w:rPr>
                <w:rFonts w:ascii="Times New Roman" w:hAnsi="Times New Roman" w:cs="Times New Roman"/>
                <w:b/>
                <w:sz w:val="24"/>
                <w:szCs w:val="24"/>
                <w:lang w:val="af-ZA"/>
              </w:rPr>
            </w:pPr>
            <w:r w:rsidRPr="00096B42">
              <w:rPr>
                <w:rFonts w:ascii="Times New Roman" w:hAnsi="Times New Roman" w:cs="Times New Roman"/>
                <w:b/>
                <w:sz w:val="24"/>
                <w:szCs w:val="24"/>
                <w:lang w:val="af-ZA"/>
              </w:rPr>
              <w:t>Module 1.</w:t>
            </w:r>
          </w:p>
          <w:p w:rsidR="00F24DA8" w:rsidRPr="00096B42" w:rsidRDefault="00F24DA8" w:rsidP="002762FE">
            <w:pPr>
              <w:ind w:left="786"/>
              <w:jc w:val="both"/>
              <w:rPr>
                <w:rFonts w:ascii="Times New Roman" w:hAnsi="Times New Roman" w:cs="Times New Roman"/>
                <w:sz w:val="24"/>
                <w:szCs w:val="24"/>
                <w:lang w:val="af-ZA"/>
              </w:rPr>
            </w:pPr>
            <w:r w:rsidRPr="00096B42">
              <w:rPr>
                <w:rFonts w:ascii="Times New Roman" w:hAnsi="Times New Roman" w:cs="Times New Roman"/>
                <w:sz w:val="24"/>
                <w:szCs w:val="24"/>
                <w:lang w:val="af-ZA"/>
              </w:rPr>
              <w:t xml:space="preserve">        According to the changes in the external environment, Bachelor’s degree holder is expected: to provide analysis, coordination and regulation of the activities of actors involved in the transport process; to study transport services market, its conditions, dynamics of transport demands, as well as to define the strategy of transport and logistics company in a competitive environment; to prepare suggestions on improving transport service packages; to take part in determining pricing policy, as well as to select the shortest and fastest multimodal transportation systems, taking into account technological factors involved in transport.  </w:t>
            </w:r>
          </w:p>
          <w:p w:rsidR="00F24DA8" w:rsidRPr="00096B42" w:rsidRDefault="00F24DA8" w:rsidP="002762FE">
            <w:pPr>
              <w:ind w:left="786"/>
              <w:jc w:val="both"/>
              <w:rPr>
                <w:rFonts w:ascii="Times New Roman" w:hAnsi="Times New Roman" w:cs="Times New Roman"/>
                <w:b/>
                <w:sz w:val="24"/>
                <w:szCs w:val="24"/>
                <w:lang w:val="af-ZA"/>
              </w:rPr>
            </w:pPr>
            <w:r w:rsidRPr="00096B42">
              <w:rPr>
                <w:rFonts w:ascii="Times New Roman" w:hAnsi="Times New Roman" w:cs="Times New Roman"/>
                <w:b/>
                <w:sz w:val="24"/>
                <w:szCs w:val="24"/>
                <w:lang w:val="af-ZA"/>
              </w:rPr>
              <w:t>Module 2.</w:t>
            </w:r>
          </w:p>
          <w:p w:rsidR="00F24DA8" w:rsidRPr="00096B42" w:rsidRDefault="00F24DA8" w:rsidP="002762FE">
            <w:pPr>
              <w:ind w:left="851" w:firstLine="565"/>
              <w:jc w:val="both"/>
              <w:rPr>
                <w:rFonts w:ascii="Times New Roman" w:hAnsi="Times New Roman" w:cs="Times New Roman"/>
                <w:sz w:val="24"/>
                <w:szCs w:val="24"/>
                <w:lang w:val="af-ZA"/>
              </w:rPr>
            </w:pPr>
            <w:r w:rsidRPr="00096B42">
              <w:rPr>
                <w:rFonts w:ascii="Times New Roman" w:hAnsi="Times New Roman" w:cs="Times New Roman"/>
                <w:sz w:val="24"/>
                <w:szCs w:val="24"/>
                <w:lang w:val="af-ZA"/>
              </w:rPr>
              <w:t xml:space="preserve">Bachelor’s degree holder is expected: to take part in developing and practical implementation of strategic and operative planninmg programs of services dealing with transport service and the organization of traffic safety; to describe and record road traffic accidents and take part in the process of their analysis; to provide observations on the intensity of traffic flows, work out recommendations on traffic signs, light signals or on sound changes in the regulatory parameters of </w:t>
            </w:r>
            <w:r w:rsidRPr="00096B42">
              <w:rPr>
                <w:rFonts w:ascii="Times New Roman" w:hAnsi="Times New Roman" w:cs="Times New Roman"/>
                <w:sz w:val="24"/>
                <w:szCs w:val="24"/>
                <w:lang w:val="af-ZA"/>
              </w:rPr>
              <w:lastRenderedPageBreak/>
              <w:t xml:space="preserve">road traffic and submit them to the senior structures with the purpose of organizing safe road traffic.    </w:t>
            </w:r>
          </w:p>
        </w:tc>
      </w:tr>
      <w:tr w:rsidR="00F24DA8" w:rsidRPr="00096B42" w:rsidTr="002762FE">
        <w:tc>
          <w:tcPr>
            <w:tcW w:w="10818" w:type="dxa"/>
            <w:gridSpan w:val="4"/>
            <w:tcBorders>
              <w:top w:val="single" w:sz="18" w:space="0" w:color="auto"/>
              <w:left w:val="single" w:sz="18" w:space="0" w:color="auto"/>
              <w:right w:val="single" w:sz="18" w:space="0" w:color="auto"/>
            </w:tcBorders>
            <w:shd w:val="clear" w:color="auto" w:fill="E5DFEC"/>
          </w:tcPr>
          <w:p w:rsidR="00F24DA8" w:rsidRPr="00096B42" w:rsidRDefault="00F24DA8" w:rsidP="002762FE">
            <w:pPr>
              <w:spacing w:after="0"/>
              <w:rPr>
                <w:rFonts w:ascii="Times New Roman" w:hAnsi="Times New Roman" w:cs="Times New Roman"/>
                <w:b/>
                <w:bCs/>
                <w:sz w:val="24"/>
                <w:szCs w:val="24"/>
              </w:rPr>
            </w:pPr>
            <w:r w:rsidRPr="00096B42">
              <w:rPr>
                <w:rFonts w:ascii="Times New Roman" w:hAnsi="Times New Roman" w:cs="Times New Roman"/>
                <w:b/>
                <w:bCs/>
                <w:sz w:val="24"/>
                <w:szCs w:val="24"/>
              </w:rPr>
              <w:lastRenderedPageBreak/>
              <w:t>Learning outcomes</w:t>
            </w:r>
            <w:r w:rsidRPr="00096B42">
              <w:rPr>
                <w:rFonts w:ascii="Times New Roman" w:hAnsi="Times New Roman" w:cs="Times New Roman"/>
                <w:b/>
                <w:bCs/>
                <w:color w:val="943634"/>
                <w:sz w:val="24"/>
                <w:szCs w:val="24"/>
                <w:lang w:val="ka-GE"/>
              </w:rPr>
              <w:t xml:space="preserve"> </w:t>
            </w:r>
            <w:r w:rsidRPr="00096B42">
              <w:rPr>
                <w:rFonts w:ascii="Times New Roman" w:hAnsi="Times New Roman" w:cs="Times New Roman"/>
                <w:b/>
                <w:bCs/>
                <w:sz w:val="24"/>
                <w:szCs w:val="24"/>
              </w:rPr>
              <w:t>(General and branch competences)</w:t>
            </w:r>
          </w:p>
          <w:p w:rsidR="00F24DA8" w:rsidRPr="00096B42" w:rsidRDefault="00F24DA8" w:rsidP="002762FE">
            <w:pPr>
              <w:spacing w:after="0"/>
              <w:rPr>
                <w:rFonts w:ascii="Times New Roman" w:hAnsi="Times New Roman" w:cs="Times New Roman"/>
                <w:sz w:val="24"/>
                <w:szCs w:val="24"/>
              </w:rPr>
            </w:pPr>
            <w:r w:rsidRPr="00096B42">
              <w:rPr>
                <w:rFonts w:ascii="Times New Roman" w:hAnsi="Times New Roman" w:cs="Times New Roman"/>
                <w:sz w:val="24"/>
                <w:szCs w:val="24"/>
              </w:rPr>
              <w:t xml:space="preserve">Holder of Bachelor’s degree in the field of Transportation Engineering is expected to be able: </w:t>
            </w:r>
          </w:p>
          <w:p w:rsidR="00F24DA8" w:rsidRPr="00096B42" w:rsidRDefault="00F24DA8" w:rsidP="002762FE">
            <w:pPr>
              <w:spacing w:after="0"/>
              <w:rPr>
                <w:rFonts w:ascii="Times New Roman" w:hAnsi="Times New Roman" w:cs="Times New Roman"/>
                <w:sz w:val="24"/>
                <w:szCs w:val="24"/>
              </w:rPr>
            </w:pPr>
            <w:r w:rsidRPr="00096B42">
              <w:rPr>
                <w:rFonts w:ascii="Times New Roman" w:hAnsi="Times New Roman" w:cs="Times New Roman"/>
                <w:sz w:val="24"/>
                <w:szCs w:val="24"/>
              </w:rPr>
              <w:t xml:space="preserve">to apply professional knowledge to address problems arising at the medium and high management of the transport and logistics systems;  to lead individual groups of people by working alone,  as well as to assume his/her share of responsibility for effective delivery of works to be performed; to plan and carry out independently the experimental research works in a common field with the group; to describe the observation conditions and make justified conclusions during the process of modernization and operation of the transport and logistics systems; to develop methodologies and programs of operative management of the transport-technological systems; to design the simulation and mathematical models of the functioning of the transport systems and networks, as well as to provide technical justification of the decisions taken on the basis of them.     </w:t>
            </w:r>
          </w:p>
        </w:tc>
      </w:tr>
      <w:tr w:rsidR="00F24DA8" w:rsidRPr="00096B42" w:rsidTr="002762FE">
        <w:tc>
          <w:tcPr>
            <w:tcW w:w="3257" w:type="dxa"/>
            <w:tcBorders>
              <w:top w:val="single" w:sz="18" w:space="0" w:color="auto"/>
              <w:left w:val="single" w:sz="18" w:space="0" w:color="auto"/>
              <w:bottom w:val="single" w:sz="18" w:space="0" w:color="auto"/>
            </w:tcBorders>
            <w:shd w:val="clear" w:color="auto" w:fill="E5DFEC"/>
          </w:tcPr>
          <w:p w:rsidR="00F24DA8" w:rsidRPr="00096B42" w:rsidRDefault="00F24DA8" w:rsidP="002762FE">
            <w:pPr>
              <w:rPr>
                <w:rFonts w:ascii="Times New Roman" w:hAnsi="Times New Roman" w:cs="Times New Roman"/>
                <w:b/>
                <w:bCs/>
                <w:sz w:val="24"/>
                <w:szCs w:val="24"/>
                <w:lang w:val="ka-GE"/>
              </w:rPr>
            </w:pPr>
            <w:r w:rsidRPr="00096B42">
              <w:rPr>
                <w:rFonts w:ascii="Times New Roman" w:hAnsi="Times New Roman" w:cs="Times New Roman"/>
                <w:b/>
                <w:bCs/>
                <w:sz w:val="24"/>
                <w:szCs w:val="24"/>
                <w:lang w:val="ka-GE"/>
              </w:rPr>
              <w:t>Knowledge and understanding</w:t>
            </w:r>
          </w:p>
          <w:p w:rsidR="00F24DA8" w:rsidRPr="00096B42" w:rsidRDefault="00F24DA8" w:rsidP="002762FE">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F24DA8" w:rsidRPr="00096B42" w:rsidRDefault="00F24DA8" w:rsidP="002762FE">
            <w:pPr>
              <w:rPr>
                <w:rFonts w:ascii="Times New Roman" w:hAnsi="Times New Roman" w:cs="Times New Roman"/>
                <w:sz w:val="24"/>
                <w:szCs w:val="24"/>
                <w:lang w:val="af-ZA"/>
              </w:rPr>
            </w:pPr>
            <w:r w:rsidRPr="00096B42">
              <w:rPr>
                <w:rFonts w:ascii="Times New Roman" w:hAnsi="Times New Roman" w:cs="Times New Roman"/>
                <w:sz w:val="24"/>
                <w:szCs w:val="24"/>
                <w:lang w:val="ka-GE"/>
              </w:rPr>
              <w:t>Bachelor’s degree holder is expected: to have a broad knowledge of the purpose and description of the constituent elements of individual links of a single logistical chain, as well as about the technological processes occurring therein; to understand the essence and social importance of his/her future profession, as well as the main problems of those disciplines, which identify the particular areas of his/her activities in field of transport, and to see their interrelations in a whole system of knowledge; to be able to</w:t>
            </w:r>
            <w:r w:rsidRPr="00096B42">
              <w:rPr>
                <w:rFonts w:ascii="Times New Roman" w:hAnsi="Times New Roman" w:cs="Times New Roman"/>
                <w:sz w:val="24"/>
                <w:szCs w:val="24"/>
              </w:rPr>
              <w:t xml:space="preserve"> specify and critically analyze factors,  in ensuring: </w:t>
            </w:r>
            <w:r w:rsidRPr="00096B42">
              <w:rPr>
                <w:rFonts w:ascii="Times New Roman" w:hAnsi="Times New Roman" w:cs="Times New Roman"/>
                <w:sz w:val="24"/>
                <w:szCs w:val="24"/>
                <w:lang w:val="ka-GE"/>
              </w:rPr>
              <w:t xml:space="preserve">      </w:t>
            </w:r>
          </w:p>
          <w:p w:rsidR="00F24DA8" w:rsidRPr="00096B42" w:rsidRDefault="00F24DA8" w:rsidP="002762FE">
            <w:pPr>
              <w:rPr>
                <w:rFonts w:ascii="Times New Roman" w:hAnsi="Times New Roman" w:cs="Times New Roman"/>
                <w:sz w:val="24"/>
                <w:szCs w:val="24"/>
                <w:lang w:val="ka-GE"/>
              </w:rPr>
            </w:pPr>
            <w:r w:rsidRPr="00096B42">
              <w:rPr>
                <w:rFonts w:ascii="Times New Roman" w:hAnsi="Times New Roman" w:cs="Times New Roman"/>
                <w:b/>
                <w:sz w:val="24"/>
                <w:szCs w:val="24"/>
                <w:lang w:val="af-ZA"/>
              </w:rPr>
              <w:t>Module 1</w:t>
            </w:r>
            <w:r w:rsidRPr="00096B42">
              <w:rPr>
                <w:rFonts w:ascii="Times New Roman" w:hAnsi="Times New Roman" w:cs="Times New Roman"/>
                <w:sz w:val="24"/>
                <w:szCs w:val="24"/>
                <w:lang w:val="af-ZA"/>
              </w:rPr>
              <w:t xml:space="preserve">. Stable functioning and development of transportation companies; knowledge of equipment and technologies required for organizing the travsport and logistics centers. </w:t>
            </w:r>
          </w:p>
          <w:p w:rsidR="00F24DA8" w:rsidRPr="00096B42" w:rsidRDefault="00F24DA8" w:rsidP="002762FE">
            <w:pPr>
              <w:spacing w:after="0" w:line="240" w:lineRule="auto"/>
              <w:rPr>
                <w:rFonts w:ascii="Times New Roman" w:hAnsi="Times New Roman" w:cs="Times New Roman"/>
                <w:sz w:val="24"/>
                <w:szCs w:val="24"/>
                <w:lang w:val="af-ZA"/>
              </w:rPr>
            </w:pPr>
            <w:r w:rsidRPr="00096B42">
              <w:rPr>
                <w:rFonts w:ascii="Times New Roman" w:hAnsi="Times New Roman" w:cs="Times New Roman"/>
                <w:sz w:val="24"/>
                <w:szCs w:val="24"/>
                <w:lang w:val="af-ZA"/>
              </w:rPr>
              <w:t xml:space="preserve"> </w:t>
            </w:r>
            <w:r w:rsidRPr="00096B42">
              <w:rPr>
                <w:rFonts w:ascii="Times New Roman" w:hAnsi="Times New Roman" w:cs="Times New Roman"/>
                <w:b/>
                <w:sz w:val="24"/>
                <w:szCs w:val="24"/>
                <w:lang w:val="af-ZA"/>
              </w:rPr>
              <w:t xml:space="preserve">Module </w:t>
            </w:r>
            <w:r w:rsidRPr="00096B42">
              <w:rPr>
                <w:rFonts w:ascii="Times New Roman" w:hAnsi="Times New Roman" w:cs="Times New Roman"/>
                <w:b/>
                <w:sz w:val="24"/>
                <w:szCs w:val="24"/>
                <w:lang w:val="ka-GE"/>
              </w:rPr>
              <w:t>2</w:t>
            </w:r>
            <w:r w:rsidRPr="00096B42">
              <w:rPr>
                <w:rFonts w:ascii="Times New Roman" w:hAnsi="Times New Roman" w:cs="Times New Roman"/>
                <w:sz w:val="24"/>
                <w:szCs w:val="24"/>
                <w:lang w:val="af-ZA"/>
              </w:rPr>
              <w:t xml:space="preserve">. Knowledge of the principles of the organization and management of  transport services and safe road traffic.   </w:t>
            </w:r>
          </w:p>
        </w:tc>
      </w:tr>
      <w:tr w:rsidR="00F24DA8" w:rsidRPr="00096B42" w:rsidTr="002762FE">
        <w:tc>
          <w:tcPr>
            <w:tcW w:w="3257" w:type="dxa"/>
            <w:tcBorders>
              <w:top w:val="single" w:sz="18" w:space="0" w:color="auto"/>
              <w:left w:val="single" w:sz="18" w:space="0" w:color="auto"/>
              <w:bottom w:val="single" w:sz="18" w:space="0" w:color="auto"/>
            </w:tcBorders>
            <w:shd w:val="clear" w:color="auto" w:fill="E5DFEC"/>
          </w:tcPr>
          <w:p w:rsidR="00F24DA8" w:rsidRPr="00096B42" w:rsidRDefault="00F24DA8" w:rsidP="002762FE">
            <w:pPr>
              <w:rPr>
                <w:rFonts w:ascii="Times New Roman" w:hAnsi="Times New Roman" w:cs="Times New Roman"/>
                <w:b/>
                <w:bCs/>
                <w:sz w:val="24"/>
                <w:szCs w:val="24"/>
                <w:lang w:val="ka-GE"/>
              </w:rPr>
            </w:pPr>
            <w:r w:rsidRPr="00096B42">
              <w:rPr>
                <w:rFonts w:ascii="Times New Roman" w:hAnsi="Times New Roman" w:cs="Times New Roman"/>
                <w:b/>
                <w:bCs/>
                <w:sz w:val="24"/>
                <w:szCs w:val="24"/>
                <w:lang w:val="ka-GE"/>
              </w:rPr>
              <w:t>Applying knowledge</w:t>
            </w:r>
          </w:p>
          <w:p w:rsidR="00F24DA8" w:rsidRPr="00096B42" w:rsidRDefault="00F24DA8" w:rsidP="002762FE">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F24DA8" w:rsidRPr="00096B42" w:rsidRDefault="00F24DA8" w:rsidP="002762FE">
            <w:pPr>
              <w:rPr>
                <w:rFonts w:ascii="Times New Roman" w:hAnsi="Times New Roman" w:cs="Times New Roman"/>
                <w:sz w:val="24"/>
                <w:szCs w:val="24"/>
              </w:rPr>
            </w:pPr>
            <w:r w:rsidRPr="00096B42">
              <w:rPr>
                <w:rFonts w:ascii="Times New Roman" w:hAnsi="Times New Roman" w:cs="Times New Roman"/>
                <w:sz w:val="24"/>
                <w:szCs w:val="24"/>
                <w:lang w:val="ka-GE"/>
              </w:rPr>
              <w:t>Bachelor’s degree holder is expected</w:t>
            </w:r>
            <w:r w:rsidRPr="00096B42">
              <w:rPr>
                <w:rFonts w:ascii="Times New Roman" w:hAnsi="Times New Roman" w:cs="Times New Roman"/>
                <w:sz w:val="24"/>
                <w:szCs w:val="24"/>
              </w:rPr>
              <w:t xml:space="preserve"> to be able to assess technical-intellectual systems and harmonize the interests of transport service companies and their consumers by selecting the optimal management methods. </w:t>
            </w:r>
          </w:p>
          <w:p w:rsidR="00F24DA8" w:rsidRPr="00096B42" w:rsidRDefault="00F24DA8" w:rsidP="002762FE">
            <w:pPr>
              <w:rPr>
                <w:rFonts w:ascii="Times New Roman" w:hAnsi="Times New Roman" w:cs="Times New Roman"/>
                <w:sz w:val="24"/>
                <w:szCs w:val="24"/>
                <w:lang w:val="af-ZA"/>
              </w:rPr>
            </w:pPr>
            <w:r w:rsidRPr="00096B42">
              <w:rPr>
                <w:rFonts w:ascii="Times New Roman" w:hAnsi="Times New Roman" w:cs="Times New Roman"/>
                <w:b/>
                <w:sz w:val="24"/>
                <w:szCs w:val="24"/>
                <w:lang w:val="af-ZA"/>
              </w:rPr>
              <w:t xml:space="preserve">Module </w:t>
            </w:r>
            <w:r w:rsidRPr="00096B42">
              <w:rPr>
                <w:rFonts w:ascii="Times New Roman" w:hAnsi="Times New Roman" w:cs="Times New Roman"/>
                <w:b/>
                <w:sz w:val="24"/>
                <w:szCs w:val="24"/>
                <w:lang w:val="ka-GE"/>
              </w:rPr>
              <w:t>1</w:t>
            </w:r>
            <w:r w:rsidRPr="00096B42">
              <w:rPr>
                <w:rFonts w:ascii="Times New Roman" w:hAnsi="Times New Roman" w:cs="Times New Roman"/>
                <w:sz w:val="24"/>
                <w:szCs w:val="24"/>
                <w:lang w:val="af-ZA"/>
              </w:rPr>
              <w:t xml:space="preserve">.  In accordance with change in the external environment, Bachelor’s degree holder is expected: to provide operative analysis, coordination and regulation of the activities of actors involved in the transport process, in line with new challenges;  to study transport services market, its conditions, dynamics of transport demands, as well as to define the strategy of transport and logistics company in a competitive environment, with the purpose of addressing the arising problems.    </w:t>
            </w:r>
          </w:p>
          <w:p w:rsidR="00F24DA8" w:rsidRPr="00096B42" w:rsidRDefault="00F24DA8" w:rsidP="002762FE">
            <w:pPr>
              <w:rPr>
                <w:rFonts w:ascii="Times New Roman" w:hAnsi="Times New Roman" w:cs="Times New Roman"/>
                <w:sz w:val="24"/>
                <w:szCs w:val="24"/>
                <w:lang w:val="af-ZA"/>
              </w:rPr>
            </w:pPr>
            <w:r w:rsidRPr="00096B42">
              <w:rPr>
                <w:rFonts w:ascii="Times New Roman" w:hAnsi="Times New Roman" w:cs="Times New Roman"/>
                <w:sz w:val="24"/>
                <w:szCs w:val="24"/>
                <w:lang w:val="af-ZA"/>
              </w:rPr>
              <w:t xml:space="preserve">  Bachelor’s degree holder is also expected to assess the demands of the consumers of transport services, capacities of transport companies, the specificity of the field of transport and the </w:t>
            </w:r>
            <w:r w:rsidRPr="00096B42">
              <w:rPr>
                <w:rFonts w:ascii="Times New Roman" w:hAnsi="Times New Roman" w:cs="Times New Roman"/>
                <w:sz w:val="24"/>
                <w:szCs w:val="24"/>
              </w:rPr>
              <w:t xml:space="preserve"> </w:t>
            </w:r>
            <w:r w:rsidRPr="00096B42">
              <w:rPr>
                <w:rFonts w:ascii="Times New Roman" w:hAnsi="Times New Roman" w:cs="Times New Roman"/>
                <w:sz w:val="24"/>
                <w:szCs w:val="24"/>
                <w:lang w:val="af-ZA"/>
              </w:rPr>
              <w:t xml:space="preserve">latest </w:t>
            </w:r>
            <w:r w:rsidRPr="00096B42">
              <w:rPr>
                <w:rFonts w:ascii="Times New Roman" w:hAnsi="Times New Roman" w:cs="Times New Roman"/>
                <w:sz w:val="24"/>
                <w:szCs w:val="24"/>
              </w:rPr>
              <w:t xml:space="preserve"> transportation </w:t>
            </w:r>
            <w:r w:rsidRPr="00096B42">
              <w:rPr>
                <w:rFonts w:ascii="Times New Roman" w:hAnsi="Times New Roman" w:cs="Times New Roman"/>
                <w:sz w:val="24"/>
                <w:szCs w:val="24"/>
                <w:lang w:val="af-ZA"/>
              </w:rPr>
              <w:t xml:space="preserve">technologies and </w:t>
            </w:r>
            <w:r w:rsidRPr="00096B42">
              <w:rPr>
                <w:rFonts w:ascii="Times New Roman" w:hAnsi="Times New Roman" w:cs="Times New Roman"/>
                <w:sz w:val="24"/>
                <w:szCs w:val="24"/>
              </w:rPr>
              <w:t xml:space="preserve">taking maximum account of </w:t>
            </w:r>
            <w:r w:rsidRPr="00096B42">
              <w:rPr>
                <w:rFonts w:ascii="Times New Roman" w:hAnsi="Times New Roman" w:cs="Times New Roman"/>
                <w:sz w:val="24"/>
                <w:szCs w:val="24"/>
                <w:lang w:val="af-ZA"/>
              </w:rPr>
              <w:t xml:space="preserve">the organization principles, to achieve the highly-effective final result on the  market of transport services.  </w:t>
            </w:r>
          </w:p>
          <w:p w:rsidR="00F24DA8" w:rsidRPr="00096B42" w:rsidRDefault="00F24DA8" w:rsidP="002762FE">
            <w:pPr>
              <w:rPr>
                <w:rFonts w:ascii="Times New Roman" w:hAnsi="Times New Roman" w:cs="Times New Roman"/>
                <w:sz w:val="24"/>
                <w:szCs w:val="24"/>
                <w:lang w:val="af-ZA"/>
              </w:rPr>
            </w:pPr>
            <w:r w:rsidRPr="00096B42">
              <w:rPr>
                <w:rFonts w:ascii="Times New Roman" w:hAnsi="Times New Roman" w:cs="Times New Roman"/>
                <w:b/>
                <w:sz w:val="24"/>
                <w:szCs w:val="24"/>
                <w:lang w:val="af-ZA"/>
              </w:rPr>
              <w:t xml:space="preserve">Module </w:t>
            </w:r>
            <w:r w:rsidRPr="00096B42">
              <w:rPr>
                <w:rFonts w:ascii="Times New Roman" w:hAnsi="Times New Roman" w:cs="Times New Roman"/>
                <w:b/>
                <w:sz w:val="24"/>
                <w:szCs w:val="24"/>
                <w:lang w:val="ka-GE"/>
              </w:rPr>
              <w:t>2</w:t>
            </w:r>
            <w:r w:rsidRPr="00096B42">
              <w:rPr>
                <w:rFonts w:ascii="Times New Roman" w:hAnsi="Times New Roman" w:cs="Times New Roman"/>
                <w:sz w:val="24"/>
                <w:szCs w:val="24"/>
                <w:lang w:val="af-ZA"/>
              </w:rPr>
              <w:t xml:space="preserve">.   Bachelor’s degree holder is expected to choose the modern technologies of studying and analyzing the road traffic accidents, as well as </w:t>
            </w:r>
            <w:r w:rsidRPr="00096B42">
              <w:rPr>
                <w:rFonts w:ascii="Times New Roman" w:hAnsi="Times New Roman" w:cs="Times New Roman"/>
                <w:sz w:val="24"/>
                <w:szCs w:val="24"/>
                <w:lang w:val="af-ZA"/>
              </w:rPr>
              <w:lastRenderedPageBreak/>
              <w:t xml:space="preserve">to use them to address practical prblems.  </w:t>
            </w:r>
          </w:p>
        </w:tc>
      </w:tr>
      <w:tr w:rsidR="00F24DA8" w:rsidRPr="00096B42" w:rsidTr="002762FE">
        <w:tc>
          <w:tcPr>
            <w:tcW w:w="3257" w:type="dxa"/>
            <w:tcBorders>
              <w:top w:val="single" w:sz="18" w:space="0" w:color="auto"/>
              <w:left w:val="single" w:sz="18" w:space="0" w:color="auto"/>
              <w:bottom w:val="single" w:sz="18" w:space="0" w:color="auto"/>
            </w:tcBorders>
            <w:shd w:val="clear" w:color="auto" w:fill="E5DFEC"/>
          </w:tcPr>
          <w:p w:rsidR="00F24DA8" w:rsidRPr="00096B42" w:rsidRDefault="00F24DA8" w:rsidP="002762FE">
            <w:pPr>
              <w:rPr>
                <w:rFonts w:ascii="Times New Roman" w:hAnsi="Times New Roman" w:cs="Times New Roman"/>
                <w:b/>
                <w:bCs/>
                <w:sz w:val="24"/>
                <w:szCs w:val="24"/>
                <w:lang w:val="ka-GE"/>
              </w:rPr>
            </w:pPr>
            <w:r w:rsidRPr="00096B42">
              <w:rPr>
                <w:rFonts w:ascii="Times New Roman" w:hAnsi="Times New Roman" w:cs="Times New Roman"/>
                <w:b/>
                <w:bCs/>
                <w:sz w:val="24"/>
                <w:szCs w:val="24"/>
                <w:lang w:val="ka-GE"/>
              </w:rPr>
              <w:lastRenderedPageBreak/>
              <w:t>Making judgement</w:t>
            </w:r>
          </w:p>
          <w:p w:rsidR="00F24DA8" w:rsidRPr="00096B42" w:rsidRDefault="00F24DA8" w:rsidP="002762FE">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F24DA8" w:rsidRPr="00096B42" w:rsidRDefault="00F24DA8" w:rsidP="002762FE">
            <w:pPr>
              <w:spacing w:after="0"/>
              <w:rPr>
                <w:rFonts w:ascii="Times New Roman" w:hAnsi="Times New Roman" w:cs="Times New Roman"/>
                <w:sz w:val="24"/>
                <w:szCs w:val="24"/>
                <w:lang w:val="af-ZA"/>
              </w:rPr>
            </w:pPr>
            <w:r w:rsidRPr="00096B42">
              <w:rPr>
                <w:rFonts w:ascii="Times New Roman" w:hAnsi="Times New Roman" w:cs="Times New Roman"/>
                <w:sz w:val="24"/>
                <w:szCs w:val="24"/>
                <w:lang w:val="ka-GE"/>
              </w:rPr>
              <w:t>Bachelor’s degree holder is expected to be able to set the goals and formulated the objectives, which are associated performing professional duties in the transport and logistics systems, as well as to make use of methods of the studied sciences.</w:t>
            </w:r>
            <w:r w:rsidRPr="00096B42">
              <w:rPr>
                <w:rFonts w:ascii="Times New Roman" w:hAnsi="Times New Roman" w:cs="Times New Roman"/>
                <w:sz w:val="24"/>
                <w:szCs w:val="24"/>
              </w:rPr>
              <w:t xml:space="preserve"> </w:t>
            </w:r>
            <w:r w:rsidRPr="00096B42">
              <w:rPr>
                <w:rFonts w:ascii="Times New Roman" w:hAnsi="Times New Roman" w:cs="Times New Roman"/>
                <w:sz w:val="24"/>
                <w:szCs w:val="24"/>
                <w:lang w:val="ka-GE"/>
              </w:rPr>
              <w:t xml:space="preserve">  </w:t>
            </w:r>
          </w:p>
          <w:p w:rsidR="00F24DA8" w:rsidRPr="00096B42" w:rsidRDefault="00F24DA8" w:rsidP="00F30CA5">
            <w:pPr>
              <w:numPr>
                <w:ilvl w:val="3"/>
                <w:numId w:val="5"/>
              </w:numPr>
              <w:tabs>
                <w:tab w:val="clear" w:pos="2880"/>
                <w:tab w:val="num" w:pos="120"/>
              </w:tabs>
              <w:spacing w:after="0" w:line="240" w:lineRule="auto"/>
              <w:ind w:left="120"/>
              <w:jc w:val="both"/>
              <w:rPr>
                <w:rFonts w:ascii="Times New Roman" w:hAnsi="Times New Roman" w:cs="Times New Roman"/>
                <w:sz w:val="24"/>
                <w:szCs w:val="24"/>
                <w:lang w:val="ka-GE"/>
              </w:rPr>
            </w:pPr>
            <w:r w:rsidRPr="00096B42">
              <w:rPr>
                <w:rFonts w:ascii="Times New Roman" w:hAnsi="Times New Roman" w:cs="Times New Roman"/>
                <w:sz w:val="24"/>
                <w:szCs w:val="24"/>
                <w:lang w:val="af-ZA"/>
              </w:rPr>
              <w:t xml:space="preserve">Bachelor’s degree holder is also expected: to carry out the project activities in the field of transport: to knowledgeable of the principles of systems analysis; to be bale to design and use the models for describing and diagnosing the vents, as well as, based on them, to draw up relevant conclusions on the effective functioning of the transport and logistics systems.   </w:t>
            </w:r>
          </w:p>
        </w:tc>
      </w:tr>
      <w:tr w:rsidR="00F24DA8" w:rsidRPr="00096B42" w:rsidTr="002762FE">
        <w:tc>
          <w:tcPr>
            <w:tcW w:w="3257" w:type="dxa"/>
            <w:tcBorders>
              <w:top w:val="single" w:sz="18" w:space="0" w:color="auto"/>
              <w:left w:val="single" w:sz="18" w:space="0" w:color="auto"/>
              <w:bottom w:val="single" w:sz="18" w:space="0" w:color="auto"/>
            </w:tcBorders>
            <w:shd w:val="clear" w:color="auto" w:fill="E5DFEC"/>
          </w:tcPr>
          <w:p w:rsidR="00F24DA8" w:rsidRPr="00096B42" w:rsidRDefault="00F24DA8" w:rsidP="002762FE">
            <w:pPr>
              <w:rPr>
                <w:rFonts w:ascii="Times New Roman" w:hAnsi="Times New Roman" w:cs="Times New Roman"/>
                <w:b/>
                <w:bCs/>
                <w:sz w:val="24"/>
                <w:szCs w:val="24"/>
                <w:lang w:val="ka-GE"/>
              </w:rPr>
            </w:pPr>
            <w:r w:rsidRPr="00096B42">
              <w:rPr>
                <w:rFonts w:ascii="Times New Roman" w:hAnsi="Times New Roman" w:cs="Times New Roman"/>
                <w:b/>
                <w:bCs/>
                <w:sz w:val="24"/>
                <w:szCs w:val="24"/>
                <w:lang w:val="ka-GE"/>
              </w:rPr>
              <w:t>Communication skills</w:t>
            </w:r>
          </w:p>
          <w:p w:rsidR="00F24DA8" w:rsidRPr="00096B42" w:rsidRDefault="00F24DA8" w:rsidP="002762FE">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F24DA8" w:rsidRPr="00096B42" w:rsidRDefault="00F24DA8" w:rsidP="002762FE">
            <w:pPr>
              <w:spacing w:after="0"/>
              <w:rPr>
                <w:rFonts w:ascii="Times New Roman" w:hAnsi="Times New Roman" w:cs="Times New Roman"/>
                <w:sz w:val="24"/>
                <w:szCs w:val="24"/>
                <w:lang w:val="af-ZA"/>
              </w:rPr>
            </w:pPr>
            <w:r w:rsidRPr="00096B42">
              <w:rPr>
                <w:rFonts w:ascii="Times New Roman" w:hAnsi="Times New Roman" w:cs="Times New Roman"/>
                <w:sz w:val="24"/>
                <w:szCs w:val="24"/>
                <w:lang w:val="ka-GE"/>
              </w:rPr>
              <w:t xml:space="preserve">Bachelor’s degree holder is expected: to be able to carry out professional activities in the foreign-language environment; to have a culture of thinking and understand its general phenomena; to formulate properly, orally and in writing, the basic premises associated with the organization and management strategy of the transport and logistics systems; to have willingness </w:t>
            </w:r>
            <w:r w:rsidRPr="00096B42">
              <w:rPr>
                <w:rFonts w:ascii="Times New Roman" w:hAnsi="Times New Roman" w:cs="Times New Roman"/>
                <w:sz w:val="24"/>
                <w:szCs w:val="24"/>
              </w:rPr>
              <w:t>of cooperation</w:t>
            </w:r>
            <w:r w:rsidRPr="00096B42">
              <w:rPr>
                <w:rFonts w:ascii="Times New Roman" w:hAnsi="Times New Roman" w:cs="Times New Roman"/>
                <w:sz w:val="24"/>
                <w:szCs w:val="24"/>
                <w:lang w:val="ka-GE"/>
              </w:rPr>
              <w:t xml:space="preserve"> with colleagues and </w:t>
            </w:r>
            <w:r w:rsidRPr="00096B42">
              <w:rPr>
                <w:rFonts w:ascii="Times New Roman" w:hAnsi="Times New Roman" w:cs="Times New Roman"/>
                <w:sz w:val="24"/>
                <w:szCs w:val="24"/>
              </w:rPr>
              <w:t xml:space="preserve">for teamwork; to be aware of problems relating to management of the technical-intellectual systems; to be able to organize job places for team members, find and  take the effective measures of action under conditions of contrasting circumstances of managerial decisions; to formulate the principles of logistical management by  using the modern information technology. </w:t>
            </w:r>
            <w:r w:rsidRPr="00096B42">
              <w:rPr>
                <w:rFonts w:ascii="Times New Roman" w:hAnsi="Times New Roman" w:cs="Times New Roman"/>
                <w:sz w:val="24"/>
                <w:szCs w:val="24"/>
                <w:lang w:val="ka-GE"/>
              </w:rPr>
              <w:t xml:space="preserve">   </w:t>
            </w:r>
          </w:p>
        </w:tc>
      </w:tr>
      <w:tr w:rsidR="00F24DA8" w:rsidRPr="00096B42" w:rsidTr="002762FE">
        <w:tc>
          <w:tcPr>
            <w:tcW w:w="3257" w:type="dxa"/>
            <w:tcBorders>
              <w:top w:val="single" w:sz="12" w:space="0" w:color="auto"/>
              <w:left w:val="single" w:sz="18" w:space="0" w:color="auto"/>
              <w:bottom w:val="single" w:sz="18" w:space="0" w:color="auto"/>
            </w:tcBorders>
            <w:shd w:val="clear" w:color="auto" w:fill="E5DFEC"/>
          </w:tcPr>
          <w:p w:rsidR="00F24DA8" w:rsidRPr="00096B42" w:rsidRDefault="00F24DA8" w:rsidP="002762FE">
            <w:pPr>
              <w:rPr>
                <w:rFonts w:ascii="Times New Roman" w:hAnsi="Times New Roman" w:cs="Times New Roman"/>
                <w:b/>
                <w:bCs/>
                <w:sz w:val="24"/>
                <w:szCs w:val="24"/>
                <w:lang w:val="ka-GE"/>
              </w:rPr>
            </w:pPr>
            <w:r w:rsidRPr="00096B42">
              <w:rPr>
                <w:rFonts w:ascii="Times New Roman" w:hAnsi="Times New Roman" w:cs="Times New Roman"/>
                <w:b/>
                <w:bCs/>
                <w:sz w:val="24"/>
                <w:szCs w:val="24"/>
                <w:lang w:val="ka-GE"/>
              </w:rPr>
              <w:t>Learning skills</w:t>
            </w:r>
          </w:p>
          <w:p w:rsidR="00F24DA8" w:rsidRPr="00096B42" w:rsidRDefault="00F24DA8" w:rsidP="002762FE">
            <w:pPr>
              <w:spacing w:after="0"/>
              <w:rPr>
                <w:rFonts w:ascii="Times New Roman" w:hAnsi="Times New Roman" w:cs="Times New Roman"/>
                <w:b/>
                <w:bCs/>
                <w:sz w:val="24"/>
                <w:szCs w:val="24"/>
                <w:lang w:val="ka-GE"/>
              </w:rPr>
            </w:pPr>
          </w:p>
        </w:tc>
        <w:tc>
          <w:tcPr>
            <w:tcW w:w="7561" w:type="dxa"/>
            <w:gridSpan w:val="3"/>
            <w:tcBorders>
              <w:top w:val="single" w:sz="12" w:space="0" w:color="auto"/>
              <w:bottom w:val="single" w:sz="18" w:space="0" w:color="auto"/>
              <w:right w:val="single" w:sz="18" w:space="0" w:color="auto"/>
            </w:tcBorders>
          </w:tcPr>
          <w:p w:rsidR="00F24DA8" w:rsidRPr="00096B42" w:rsidRDefault="00F24DA8" w:rsidP="002762FE">
            <w:pPr>
              <w:ind w:left="132"/>
              <w:jc w:val="both"/>
              <w:rPr>
                <w:rFonts w:ascii="Times New Roman" w:hAnsi="Times New Roman" w:cs="Times New Roman"/>
                <w:sz w:val="24"/>
                <w:szCs w:val="24"/>
                <w:lang w:val="ka-GE"/>
              </w:rPr>
            </w:pPr>
            <w:r w:rsidRPr="00096B42">
              <w:rPr>
                <w:rFonts w:ascii="Times New Roman" w:hAnsi="Times New Roman" w:cs="Times New Roman"/>
                <w:sz w:val="24"/>
                <w:szCs w:val="24"/>
                <w:lang w:val="ka-GE"/>
              </w:rPr>
              <w:t xml:space="preserve">Bachelor’s degree holder is expected: to be able to re-assess the experience gained in the case of the development of science and variable social practice; to re-analyze his/her own capacities and acquire new knowledge in the field of transport; to have methodical and psychological preparedness </w:t>
            </w:r>
            <w:r w:rsidRPr="00096B42">
              <w:rPr>
                <w:rFonts w:ascii="Times New Roman" w:hAnsi="Times New Roman" w:cs="Times New Roman"/>
                <w:sz w:val="24"/>
                <w:szCs w:val="24"/>
              </w:rPr>
              <w:t>for working on the new projects, when changing the type and nature of his/her professional activities.</w:t>
            </w:r>
            <w:r w:rsidRPr="00096B42">
              <w:rPr>
                <w:rFonts w:ascii="Times New Roman" w:hAnsi="Times New Roman" w:cs="Times New Roman"/>
                <w:sz w:val="24"/>
                <w:szCs w:val="24"/>
                <w:lang w:val="ka-GE"/>
              </w:rPr>
              <w:t xml:space="preserve"> </w:t>
            </w:r>
          </w:p>
        </w:tc>
      </w:tr>
      <w:tr w:rsidR="00F24DA8" w:rsidRPr="00096B42" w:rsidTr="002762FE">
        <w:tc>
          <w:tcPr>
            <w:tcW w:w="3257" w:type="dxa"/>
            <w:tcBorders>
              <w:top w:val="single" w:sz="18" w:space="0" w:color="auto"/>
              <w:left w:val="single" w:sz="18" w:space="0" w:color="auto"/>
              <w:bottom w:val="single" w:sz="18" w:space="0" w:color="auto"/>
            </w:tcBorders>
            <w:shd w:val="clear" w:color="auto" w:fill="E5DFEC"/>
          </w:tcPr>
          <w:p w:rsidR="00F24DA8" w:rsidRPr="00096B42" w:rsidRDefault="00F24DA8" w:rsidP="002762FE">
            <w:pPr>
              <w:spacing w:after="0"/>
              <w:rPr>
                <w:rFonts w:ascii="Times New Roman" w:hAnsi="Times New Roman" w:cs="Times New Roman"/>
                <w:b/>
                <w:bCs/>
                <w:sz w:val="24"/>
                <w:szCs w:val="24"/>
                <w:lang w:val="ka-GE"/>
              </w:rPr>
            </w:pPr>
            <w:r w:rsidRPr="00096B42">
              <w:rPr>
                <w:rFonts w:ascii="Times New Roman" w:hAnsi="Times New Roman" w:cs="Times New Roman"/>
                <w:b/>
                <w:bCs/>
                <w:sz w:val="24"/>
                <w:szCs w:val="24"/>
                <w:lang w:val="ka-GE"/>
              </w:rPr>
              <w:t>Values</w:t>
            </w:r>
          </w:p>
        </w:tc>
        <w:tc>
          <w:tcPr>
            <w:tcW w:w="7561" w:type="dxa"/>
            <w:gridSpan w:val="3"/>
            <w:tcBorders>
              <w:top w:val="single" w:sz="18" w:space="0" w:color="auto"/>
              <w:bottom w:val="single" w:sz="18" w:space="0" w:color="auto"/>
              <w:right w:val="single" w:sz="18" w:space="0" w:color="auto"/>
            </w:tcBorders>
          </w:tcPr>
          <w:p w:rsidR="00F24DA8" w:rsidRPr="00096B42" w:rsidRDefault="00F24DA8" w:rsidP="002762FE">
            <w:pPr>
              <w:jc w:val="both"/>
              <w:rPr>
                <w:rFonts w:ascii="Times New Roman" w:hAnsi="Times New Roman" w:cs="Times New Roman"/>
                <w:sz w:val="24"/>
                <w:szCs w:val="24"/>
                <w:lang w:val="ka-GE"/>
              </w:rPr>
            </w:pPr>
            <w:r w:rsidRPr="00096B42">
              <w:rPr>
                <w:rFonts w:ascii="Times New Roman" w:hAnsi="Times New Roman" w:cs="Times New Roman"/>
                <w:sz w:val="24"/>
                <w:szCs w:val="24"/>
                <w:lang w:val="ka-GE"/>
              </w:rPr>
              <w:t xml:space="preserve">Bachelor’s degree holder is expected </w:t>
            </w:r>
            <w:r w:rsidRPr="00096B42">
              <w:rPr>
                <w:rFonts w:ascii="Times New Roman" w:hAnsi="Times New Roman" w:cs="Times New Roman"/>
                <w:sz w:val="24"/>
                <w:szCs w:val="24"/>
                <w:lang w:val="af-ZA"/>
              </w:rPr>
              <w:t xml:space="preserve"> to understand, use and promote the strengthening of those ethical and legal standards, which regulate relations between people and their attitude towards the open society and environemhnt; to understand of capacities of modern scientific methods of </w:t>
            </w:r>
            <w:r w:rsidRPr="00096B42">
              <w:rPr>
                <w:rFonts w:ascii="Times New Roman" w:hAnsi="Times New Roman" w:cs="Times New Roman"/>
                <w:sz w:val="24"/>
                <w:szCs w:val="24"/>
                <w:lang w:val="ka-GE"/>
              </w:rPr>
              <w:t xml:space="preserve">cognition of society, as well as to be knowledgeable of them at a level required for addressing those problems, which have practical-applied content and arise when performing professional duties; </w:t>
            </w:r>
            <w:r w:rsidRPr="00096B42">
              <w:rPr>
                <w:rFonts w:ascii="Times New Roman" w:hAnsi="Times New Roman" w:cs="Times New Roman"/>
                <w:sz w:val="24"/>
                <w:szCs w:val="24"/>
                <w:lang w:val="af-ZA"/>
              </w:rPr>
              <w:t xml:space="preserve"> </w:t>
            </w:r>
            <w:r w:rsidRPr="00096B42">
              <w:rPr>
                <w:rFonts w:ascii="Times New Roman" w:hAnsi="Times New Roman" w:cs="Times New Roman"/>
                <w:sz w:val="24"/>
                <w:szCs w:val="24"/>
              </w:rPr>
              <w:t xml:space="preserve">to consider unacceptable plagiarism; to respect other’s opinion and require also respect for the creative view, written work or other private materials intended for various practical purposes.    </w:t>
            </w:r>
          </w:p>
        </w:tc>
      </w:tr>
      <w:tr w:rsidR="00F24DA8" w:rsidRPr="00096B42" w:rsidTr="002762FE">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rsidR="00F24DA8" w:rsidRPr="00096B42" w:rsidRDefault="00F24DA8" w:rsidP="002762FE">
            <w:pPr>
              <w:spacing w:after="0"/>
              <w:rPr>
                <w:rFonts w:ascii="Times New Roman" w:hAnsi="Times New Roman" w:cs="Times New Roman"/>
                <w:b/>
                <w:bCs/>
                <w:sz w:val="24"/>
                <w:szCs w:val="24"/>
                <w:lang w:val="ka-GE"/>
              </w:rPr>
            </w:pPr>
            <w:r w:rsidRPr="00096B42">
              <w:rPr>
                <w:rFonts w:ascii="Times New Roman" w:hAnsi="Times New Roman" w:cs="Times New Roman"/>
                <w:b/>
                <w:bCs/>
                <w:sz w:val="24"/>
                <w:szCs w:val="24"/>
                <w:lang w:val="ka-GE"/>
              </w:rPr>
              <w:t>Teaching methods</w:t>
            </w:r>
          </w:p>
        </w:tc>
      </w:tr>
      <w:tr w:rsidR="00F24DA8" w:rsidRPr="00096B42" w:rsidTr="002762FE">
        <w:tc>
          <w:tcPr>
            <w:tcW w:w="10818" w:type="dxa"/>
            <w:gridSpan w:val="4"/>
            <w:tcBorders>
              <w:top w:val="single" w:sz="18" w:space="0" w:color="auto"/>
              <w:left w:val="single" w:sz="18" w:space="0" w:color="auto"/>
              <w:bottom w:val="single" w:sz="18" w:space="0" w:color="auto"/>
              <w:right w:val="single" w:sz="18" w:space="0" w:color="auto"/>
            </w:tcBorders>
          </w:tcPr>
          <w:p w:rsidR="00F24DA8" w:rsidRPr="00096B42" w:rsidRDefault="00F24DA8" w:rsidP="002762FE">
            <w:pPr>
              <w:spacing w:after="0" w:line="240" w:lineRule="auto"/>
              <w:jc w:val="both"/>
              <w:rPr>
                <w:rFonts w:ascii="Times New Roman" w:eastAsia="Times New Roman" w:hAnsi="Times New Roman" w:cs="Times New Roman"/>
                <w:sz w:val="24"/>
                <w:szCs w:val="24"/>
              </w:rPr>
            </w:pPr>
            <w:r w:rsidRPr="00096B42">
              <w:rPr>
                <w:rFonts w:ascii="Times New Roman" w:eastAsia="Times New Roman" w:hAnsi="Times New Roman" w:cs="Times New Roman"/>
                <w:sz w:val="24"/>
                <w:szCs w:val="24"/>
              </w:rPr>
              <w:t>Transferring theoretical materials, question-answer sessions, research group (collaborative teaching</w:t>
            </w:r>
            <w:r w:rsidR="00461A1C" w:rsidRPr="00096B42">
              <w:rPr>
                <w:rFonts w:ascii="Times New Roman" w:eastAsia="Times New Roman" w:hAnsi="Times New Roman" w:cs="Times New Roman"/>
                <w:sz w:val="24"/>
                <w:szCs w:val="24"/>
              </w:rPr>
              <w:t xml:space="preserve">), debates, </w:t>
            </w:r>
            <w:r w:rsidR="00461A1C" w:rsidRPr="00096B42">
              <w:rPr>
                <w:rFonts w:ascii="Times New Roman" w:hAnsi="Times New Roman" w:cs="Times New Roman"/>
                <w:noProof/>
                <w:sz w:val="24"/>
                <w:szCs w:val="24"/>
              </w:rPr>
              <w:t>case</w:t>
            </w:r>
            <w:r w:rsidRPr="00096B42">
              <w:rPr>
                <w:rFonts w:ascii="Times New Roman" w:eastAsia="Times New Roman" w:hAnsi="Times New Roman" w:cs="Times New Roman"/>
                <w:sz w:val="24"/>
                <w:szCs w:val="24"/>
              </w:rPr>
              <w:t xml:space="preserve"> plays, business simulations, group reviews, practical case studies and project development. </w:t>
            </w:r>
            <w:r w:rsidRPr="00096B42">
              <w:rPr>
                <w:rFonts w:ascii="Times New Roman" w:hAnsi="Times New Roman" w:cs="Times New Roman"/>
                <w:noProof/>
                <w:sz w:val="24"/>
                <w:szCs w:val="24"/>
              </w:rPr>
              <w:t xml:space="preserve"> </w:t>
            </w:r>
          </w:p>
        </w:tc>
      </w:tr>
      <w:tr w:rsidR="00F24DA8" w:rsidRPr="00096B42" w:rsidTr="002762FE">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F24DA8" w:rsidRPr="00096B42" w:rsidRDefault="00F24DA8" w:rsidP="002762FE">
            <w:pPr>
              <w:spacing w:after="0"/>
              <w:rPr>
                <w:rFonts w:ascii="Times New Roman" w:hAnsi="Times New Roman" w:cs="Times New Roman"/>
                <w:b/>
                <w:bCs/>
                <w:sz w:val="24"/>
                <w:szCs w:val="24"/>
              </w:rPr>
            </w:pPr>
            <w:r w:rsidRPr="00096B42">
              <w:rPr>
                <w:rFonts w:ascii="Times New Roman" w:hAnsi="Times New Roman" w:cs="Times New Roman"/>
                <w:b/>
                <w:bCs/>
                <w:sz w:val="24"/>
                <w:szCs w:val="24"/>
                <w:lang w:val="ka-GE"/>
              </w:rPr>
              <w:t xml:space="preserve">Structure of the </w:t>
            </w:r>
            <w:r w:rsidRPr="00096B42">
              <w:rPr>
                <w:rFonts w:ascii="Times New Roman" w:hAnsi="Times New Roman" w:cs="Times New Roman"/>
                <w:b/>
                <w:sz w:val="24"/>
                <w:szCs w:val="24"/>
              </w:rPr>
              <w:t xml:space="preserve"> </w:t>
            </w:r>
            <w:r w:rsidRPr="00096B42">
              <w:rPr>
                <w:rFonts w:ascii="Times New Roman" w:hAnsi="Times New Roman" w:cs="Times New Roman"/>
                <w:b/>
                <w:bCs/>
                <w:sz w:val="24"/>
                <w:szCs w:val="24"/>
              </w:rPr>
              <w:t>Program</w:t>
            </w:r>
          </w:p>
        </w:tc>
      </w:tr>
      <w:tr w:rsidR="00F24DA8" w:rsidRPr="00096B42" w:rsidTr="002762FE">
        <w:tc>
          <w:tcPr>
            <w:tcW w:w="10818" w:type="dxa"/>
            <w:gridSpan w:val="4"/>
            <w:tcBorders>
              <w:top w:val="single" w:sz="18" w:space="0" w:color="auto"/>
              <w:left w:val="single" w:sz="18" w:space="0" w:color="auto"/>
              <w:bottom w:val="single" w:sz="18" w:space="0" w:color="auto"/>
              <w:right w:val="single" w:sz="18" w:space="0" w:color="auto"/>
            </w:tcBorders>
          </w:tcPr>
          <w:p w:rsidR="00F24DA8" w:rsidRPr="00096B42" w:rsidRDefault="00F24DA8" w:rsidP="002762FE">
            <w:pPr>
              <w:spacing w:after="0" w:line="240" w:lineRule="auto"/>
              <w:jc w:val="both"/>
              <w:rPr>
                <w:rFonts w:ascii="Times New Roman" w:hAnsi="Times New Roman" w:cs="Times New Roman"/>
                <w:sz w:val="24"/>
                <w:szCs w:val="24"/>
                <w:lang w:val="af-ZA"/>
              </w:rPr>
            </w:pPr>
            <w:r w:rsidRPr="00096B42">
              <w:rPr>
                <w:rFonts w:ascii="Times New Roman" w:hAnsi="Times New Roman" w:cs="Times New Roman"/>
                <w:sz w:val="24"/>
                <w:szCs w:val="24"/>
              </w:rPr>
              <w:t>The program’s volume is 240 credits,</w:t>
            </w:r>
            <w:r w:rsidRPr="00096B42">
              <w:rPr>
                <w:rFonts w:ascii="Times New Roman" w:hAnsi="Times New Roman" w:cs="Times New Roman"/>
                <w:b/>
                <w:sz w:val="24"/>
                <w:szCs w:val="24"/>
              </w:rPr>
              <w:t xml:space="preserve"> </w:t>
            </w:r>
            <w:r w:rsidRPr="00096B42">
              <w:rPr>
                <w:rFonts w:ascii="Times New Roman" w:hAnsi="Times New Roman" w:cs="Times New Roman"/>
                <w:sz w:val="24"/>
                <w:szCs w:val="24"/>
              </w:rPr>
              <w:t xml:space="preserve">one credit – 25 astronomic hours, 6000 hours in all </w:t>
            </w:r>
          </w:p>
          <w:p w:rsidR="00F24DA8" w:rsidRPr="00096B42" w:rsidRDefault="00F24DA8" w:rsidP="00F30CA5">
            <w:pPr>
              <w:numPr>
                <w:ilvl w:val="0"/>
                <w:numId w:val="4"/>
              </w:numPr>
              <w:tabs>
                <w:tab w:val="clear" w:pos="1440"/>
              </w:tabs>
              <w:spacing w:after="0" w:line="240" w:lineRule="auto"/>
              <w:ind w:left="414"/>
              <w:jc w:val="both"/>
              <w:rPr>
                <w:rFonts w:ascii="Times New Roman" w:hAnsi="Times New Roman" w:cs="Times New Roman"/>
                <w:sz w:val="24"/>
                <w:szCs w:val="24"/>
                <w:lang w:val="af-ZA"/>
              </w:rPr>
            </w:pPr>
            <w:r w:rsidRPr="00096B42">
              <w:rPr>
                <w:rFonts w:ascii="Times New Roman" w:hAnsi="Times New Roman" w:cs="Times New Roman"/>
                <w:sz w:val="24"/>
                <w:szCs w:val="24"/>
                <w:lang w:val="af-ZA"/>
              </w:rPr>
              <w:t>University courses (foreign languages) -  15 credits</w:t>
            </w:r>
          </w:p>
          <w:p w:rsidR="00F24DA8" w:rsidRPr="00096B42" w:rsidRDefault="00F24DA8" w:rsidP="00F30CA5">
            <w:pPr>
              <w:numPr>
                <w:ilvl w:val="0"/>
                <w:numId w:val="4"/>
              </w:numPr>
              <w:tabs>
                <w:tab w:val="clear" w:pos="1440"/>
              </w:tabs>
              <w:spacing w:after="0" w:line="240" w:lineRule="auto"/>
              <w:ind w:left="414"/>
              <w:jc w:val="both"/>
              <w:rPr>
                <w:rFonts w:ascii="Times New Roman" w:hAnsi="Times New Roman" w:cs="Times New Roman"/>
                <w:sz w:val="24"/>
                <w:szCs w:val="24"/>
                <w:lang w:val="af-ZA"/>
              </w:rPr>
            </w:pPr>
            <w:r w:rsidRPr="00096B42">
              <w:rPr>
                <w:rFonts w:ascii="Times New Roman" w:hAnsi="Times New Roman" w:cs="Times New Roman"/>
                <w:sz w:val="24"/>
                <w:szCs w:val="24"/>
                <w:lang w:val="af-ZA"/>
              </w:rPr>
              <w:lastRenderedPageBreak/>
              <w:t>Faculty compulsory courses – 74 credits</w:t>
            </w:r>
          </w:p>
          <w:p w:rsidR="00F24DA8" w:rsidRPr="00096B42" w:rsidRDefault="00F24DA8" w:rsidP="00F30CA5">
            <w:pPr>
              <w:numPr>
                <w:ilvl w:val="0"/>
                <w:numId w:val="4"/>
              </w:numPr>
              <w:tabs>
                <w:tab w:val="clear" w:pos="1440"/>
              </w:tabs>
              <w:spacing w:after="0" w:line="240" w:lineRule="auto"/>
              <w:ind w:left="414"/>
              <w:jc w:val="both"/>
              <w:rPr>
                <w:rFonts w:ascii="Times New Roman" w:hAnsi="Times New Roman" w:cs="Times New Roman"/>
                <w:sz w:val="24"/>
                <w:szCs w:val="24"/>
                <w:lang w:val="af-ZA"/>
              </w:rPr>
            </w:pPr>
            <w:r w:rsidRPr="00096B42">
              <w:rPr>
                <w:rFonts w:ascii="Times New Roman" w:hAnsi="Times New Roman" w:cs="Times New Roman"/>
                <w:sz w:val="24"/>
                <w:szCs w:val="24"/>
                <w:lang w:val="af-ZA"/>
              </w:rPr>
              <w:t xml:space="preserve">Specialty elective courses </w:t>
            </w:r>
            <w:r w:rsidRPr="00096B42">
              <w:rPr>
                <w:rFonts w:ascii="Times New Roman" w:hAnsi="Times New Roman" w:cs="Times New Roman"/>
                <w:sz w:val="24"/>
                <w:szCs w:val="24"/>
                <w:lang w:val="ka-GE"/>
              </w:rPr>
              <w:t>–1</w:t>
            </w:r>
            <w:r w:rsidRPr="00096B42">
              <w:rPr>
                <w:rFonts w:ascii="Times New Roman" w:hAnsi="Times New Roman" w:cs="Times New Roman"/>
                <w:sz w:val="24"/>
                <w:szCs w:val="24"/>
              </w:rPr>
              <w:t>8</w:t>
            </w:r>
            <w:r w:rsidRPr="00096B42">
              <w:rPr>
                <w:rFonts w:ascii="Times New Roman" w:hAnsi="Times New Roman" w:cs="Times New Roman"/>
                <w:sz w:val="24"/>
                <w:szCs w:val="24"/>
                <w:lang w:val="ka-GE"/>
              </w:rPr>
              <w:t xml:space="preserve"> </w:t>
            </w:r>
            <w:r w:rsidRPr="00096B42">
              <w:rPr>
                <w:rFonts w:ascii="Times New Roman" w:hAnsi="Times New Roman" w:cs="Times New Roman"/>
                <w:sz w:val="24"/>
                <w:szCs w:val="24"/>
              </w:rPr>
              <w:t>credits</w:t>
            </w:r>
          </w:p>
          <w:p w:rsidR="00F24DA8" w:rsidRPr="00096B42" w:rsidRDefault="00F24DA8" w:rsidP="00F30CA5">
            <w:pPr>
              <w:numPr>
                <w:ilvl w:val="0"/>
                <w:numId w:val="4"/>
              </w:numPr>
              <w:tabs>
                <w:tab w:val="clear" w:pos="1440"/>
              </w:tabs>
              <w:spacing w:after="0" w:line="240" w:lineRule="auto"/>
              <w:ind w:left="414"/>
              <w:jc w:val="both"/>
              <w:rPr>
                <w:rFonts w:ascii="Times New Roman" w:hAnsi="Times New Roman" w:cs="Times New Roman"/>
                <w:sz w:val="24"/>
                <w:szCs w:val="24"/>
                <w:lang w:val="af-ZA"/>
              </w:rPr>
            </w:pPr>
            <w:r w:rsidRPr="00096B42">
              <w:rPr>
                <w:rFonts w:ascii="Times New Roman" w:hAnsi="Times New Roman" w:cs="Times New Roman"/>
                <w:sz w:val="24"/>
                <w:szCs w:val="24"/>
                <w:lang w:val="af-ZA"/>
              </w:rPr>
              <w:t>Program compulsory courses  - 82 credits</w:t>
            </w:r>
          </w:p>
          <w:p w:rsidR="00F24DA8" w:rsidRPr="00096B42" w:rsidRDefault="00F24DA8" w:rsidP="00F30CA5">
            <w:pPr>
              <w:numPr>
                <w:ilvl w:val="0"/>
                <w:numId w:val="4"/>
              </w:numPr>
              <w:tabs>
                <w:tab w:val="clear" w:pos="1440"/>
              </w:tabs>
              <w:spacing w:after="0" w:line="240" w:lineRule="auto"/>
              <w:ind w:left="414"/>
              <w:jc w:val="both"/>
              <w:rPr>
                <w:rFonts w:ascii="Times New Roman" w:hAnsi="Times New Roman" w:cs="Times New Roman"/>
                <w:sz w:val="24"/>
                <w:szCs w:val="24"/>
                <w:lang w:val="af-ZA"/>
              </w:rPr>
            </w:pPr>
            <w:r w:rsidRPr="00096B42">
              <w:rPr>
                <w:rFonts w:ascii="Times New Roman" w:hAnsi="Times New Roman" w:cs="Times New Roman"/>
                <w:sz w:val="24"/>
                <w:szCs w:val="24"/>
                <w:lang w:val="af-ZA"/>
              </w:rPr>
              <w:t>Elective module courses  - 51 credits.</w:t>
            </w:r>
          </w:p>
          <w:p w:rsidR="00F24DA8" w:rsidRPr="00096B42" w:rsidRDefault="00F24DA8" w:rsidP="002762FE">
            <w:pPr>
              <w:pStyle w:val="NoSpacing"/>
              <w:jc w:val="both"/>
              <w:rPr>
                <w:rFonts w:ascii="Times New Roman" w:hAnsi="Times New Roman"/>
                <w:b/>
                <w:bCs/>
                <w:sz w:val="24"/>
                <w:szCs w:val="24"/>
              </w:rPr>
            </w:pPr>
            <w:r w:rsidRPr="00096B42">
              <w:rPr>
                <w:rFonts w:ascii="Times New Roman" w:hAnsi="Times New Roman"/>
                <w:b/>
                <w:bCs/>
                <w:sz w:val="24"/>
                <w:szCs w:val="24"/>
                <w:lang w:val="ka-GE"/>
              </w:rPr>
              <w:t xml:space="preserve">see attached document </w:t>
            </w:r>
            <w:r w:rsidRPr="00096B42">
              <w:rPr>
                <w:rFonts w:ascii="Times New Roman" w:hAnsi="Times New Roman"/>
                <w:b/>
                <w:bCs/>
                <w:sz w:val="24"/>
                <w:szCs w:val="24"/>
              </w:rPr>
              <w:t>2</w:t>
            </w:r>
          </w:p>
        </w:tc>
      </w:tr>
      <w:tr w:rsidR="00F24DA8" w:rsidRPr="00096B42" w:rsidTr="002762FE">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F24DA8" w:rsidRPr="00096B42" w:rsidRDefault="00F24DA8" w:rsidP="002762FE">
            <w:pPr>
              <w:spacing w:after="0"/>
              <w:rPr>
                <w:rFonts w:ascii="Times New Roman" w:hAnsi="Times New Roman" w:cs="Times New Roman"/>
                <w:b/>
                <w:bCs/>
                <w:sz w:val="24"/>
                <w:szCs w:val="24"/>
                <w:lang w:val="ka-GE"/>
              </w:rPr>
            </w:pPr>
            <w:r w:rsidRPr="00096B42">
              <w:rPr>
                <w:rFonts w:ascii="Times New Roman" w:hAnsi="Times New Roman" w:cs="Times New Roman"/>
                <w:b/>
                <w:bCs/>
                <w:sz w:val="24"/>
                <w:szCs w:val="24"/>
              </w:rPr>
              <w:lastRenderedPageBreak/>
              <w:t>Assessment System</w:t>
            </w:r>
          </w:p>
        </w:tc>
      </w:tr>
      <w:tr w:rsidR="00F24DA8" w:rsidRPr="00096B42" w:rsidTr="002762FE">
        <w:tc>
          <w:tcPr>
            <w:tcW w:w="10818" w:type="dxa"/>
            <w:gridSpan w:val="4"/>
            <w:tcBorders>
              <w:top w:val="single" w:sz="18" w:space="0" w:color="auto"/>
              <w:left w:val="single" w:sz="18" w:space="0" w:color="auto"/>
              <w:bottom w:val="single" w:sz="18" w:space="0" w:color="auto"/>
              <w:right w:val="single" w:sz="18" w:space="0" w:color="auto"/>
            </w:tcBorders>
          </w:tcPr>
          <w:p w:rsidR="00F24DA8" w:rsidRPr="00096B42" w:rsidRDefault="00F24DA8" w:rsidP="002762FE">
            <w:pPr>
              <w:tabs>
                <w:tab w:val="left" w:pos="720"/>
                <w:tab w:val="left" w:pos="2865"/>
                <w:tab w:val="center" w:pos="4961"/>
              </w:tabs>
              <w:jc w:val="both"/>
              <w:rPr>
                <w:rFonts w:ascii="Times New Roman" w:hAnsi="Times New Roman" w:cs="Times New Roman"/>
                <w:sz w:val="24"/>
                <w:szCs w:val="24"/>
              </w:rPr>
            </w:pPr>
            <w:r w:rsidRPr="00096B42">
              <w:rPr>
                <w:rFonts w:ascii="Times New Roman" w:hAnsi="Times New Roman" w:cs="Times New Roman"/>
                <w:sz w:val="24"/>
                <w:szCs w:val="24"/>
              </w:rPr>
              <w:t xml:space="preserve">The assessment system of the academic performance of students in higher education programs is in compliance with the Order of the Minister of Education and Science of Georgia of 5 January 2007 No 3 “On approving the calculation rules of credits for higher education programs” (as at 1 September 2016). </w:t>
            </w:r>
          </w:p>
          <w:p w:rsidR="00F24DA8" w:rsidRPr="00096B42" w:rsidRDefault="00F24DA8" w:rsidP="002762FE">
            <w:pPr>
              <w:tabs>
                <w:tab w:val="left" w:pos="720"/>
                <w:tab w:val="left" w:pos="2865"/>
                <w:tab w:val="center" w:pos="4961"/>
              </w:tabs>
              <w:jc w:val="both"/>
              <w:rPr>
                <w:rFonts w:ascii="Times New Roman" w:hAnsi="Times New Roman" w:cs="Times New Roman"/>
                <w:sz w:val="24"/>
                <w:szCs w:val="24"/>
              </w:rPr>
            </w:pPr>
            <w:r w:rsidRPr="00096B42">
              <w:rPr>
                <w:rFonts w:ascii="Times New Roman" w:hAnsi="Times New Roman" w:cs="Times New Roman"/>
                <w:sz w:val="24"/>
                <w:szCs w:val="24"/>
              </w:rPr>
              <w:t>The students grading scheme includes,</w:t>
            </w:r>
          </w:p>
          <w:p w:rsidR="00F24DA8" w:rsidRPr="00096B42" w:rsidRDefault="00F24DA8" w:rsidP="002762FE">
            <w:pPr>
              <w:tabs>
                <w:tab w:val="left" w:pos="720"/>
                <w:tab w:val="left" w:pos="2865"/>
                <w:tab w:val="center" w:pos="4961"/>
              </w:tabs>
              <w:jc w:val="both"/>
              <w:rPr>
                <w:rFonts w:ascii="Times New Roman" w:hAnsi="Times New Roman" w:cs="Times New Roman"/>
                <w:sz w:val="24"/>
                <w:szCs w:val="24"/>
              </w:rPr>
            </w:pPr>
            <w:r w:rsidRPr="00096B42">
              <w:rPr>
                <w:rFonts w:ascii="Times New Roman" w:hAnsi="Times New Roman" w:cs="Times New Roman"/>
                <w:sz w:val="24"/>
                <w:szCs w:val="24"/>
              </w:rPr>
              <w:t xml:space="preserve"> a) five types of positive assessment:</w:t>
            </w:r>
          </w:p>
          <w:p w:rsidR="00F24DA8" w:rsidRPr="00096B42" w:rsidRDefault="00F24DA8" w:rsidP="002762FE">
            <w:pPr>
              <w:jc w:val="both"/>
              <w:rPr>
                <w:rFonts w:ascii="Times New Roman" w:hAnsi="Times New Roman" w:cs="Times New Roman"/>
                <w:bCs/>
                <w:sz w:val="24"/>
                <w:szCs w:val="24"/>
              </w:rPr>
            </w:pPr>
            <w:r w:rsidRPr="00096B42">
              <w:rPr>
                <w:rFonts w:ascii="Times New Roman" w:hAnsi="Times New Roman" w:cs="Times New Roman"/>
                <w:bCs/>
                <w:sz w:val="24"/>
                <w:szCs w:val="24"/>
              </w:rPr>
              <w:t xml:space="preserve">(A) Excellent – 91-100 points. </w:t>
            </w:r>
          </w:p>
          <w:p w:rsidR="00F24DA8" w:rsidRPr="00096B42" w:rsidRDefault="00F24DA8" w:rsidP="002762FE">
            <w:pPr>
              <w:jc w:val="both"/>
              <w:rPr>
                <w:rFonts w:ascii="Times New Roman" w:hAnsi="Times New Roman" w:cs="Times New Roman"/>
                <w:bCs/>
                <w:sz w:val="24"/>
                <w:szCs w:val="24"/>
              </w:rPr>
            </w:pPr>
            <w:r w:rsidRPr="00096B42">
              <w:rPr>
                <w:rFonts w:ascii="Times New Roman" w:hAnsi="Times New Roman" w:cs="Times New Roman"/>
                <w:bCs/>
                <w:sz w:val="24"/>
                <w:szCs w:val="24"/>
              </w:rPr>
              <w:t xml:space="preserve">(B) Very good – 81-90 points. </w:t>
            </w:r>
          </w:p>
          <w:p w:rsidR="00F24DA8" w:rsidRPr="00096B42" w:rsidRDefault="00F24DA8" w:rsidP="002762FE">
            <w:pPr>
              <w:jc w:val="both"/>
              <w:rPr>
                <w:rFonts w:ascii="Times New Roman" w:hAnsi="Times New Roman" w:cs="Times New Roman"/>
                <w:bCs/>
                <w:sz w:val="24"/>
                <w:szCs w:val="24"/>
              </w:rPr>
            </w:pPr>
            <w:r w:rsidRPr="00096B42">
              <w:rPr>
                <w:rFonts w:ascii="Times New Roman" w:hAnsi="Times New Roman" w:cs="Times New Roman"/>
                <w:bCs/>
                <w:sz w:val="24"/>
                <w:szCs w:val="24"/>
              </w:rPr>
              <w:t xml:space="preserve">     (C) Good </w:t>
            </w:r>
            <w:r w:rsidR="005E4B0E" w:rsidRPr="00096B42">
              <w:rPr>
                <w:rFonts w:ascii="Times New Roman" w:hAnsi="Times New Roman" w:cs="Times New Roman"/>
                <w:bCs/>
                <w:sz w:val="24"/>
                <w:szCs w:val="24"/>
              </w:rPr>
              <w:t>– 71</w:t>
            </w:r>
            <w:r w:rsidRPr="00096B42">
              <w:rPr>
                <w:rFonts w:ascii="Times New Roman" w:hAnsi="Times New Roman" w:cs="Times New Roman"/>
                <w:bCs/>
                <w:sz w:val="24"/>
                <w:szCs w:val="24"/>
              </w:rPr>
              <w:t xml:space="preserve">-80 points. </w:t>
            </w:r>
          </w:p>
          <w:p w:rsidR="00F24DA8" w:rsidRPr="00096B42" w:rsidRDefault="00F24DA8" w:rsidP="002762FE">
            <w:pPr>
              <w:jc w:val="both"/>
              <w:rPr>
                <w:rFonts w:ascii="Times New Roman" w:hAnsi="Times New Roman" w:cs="Times New Roman"/>
                <w:bCs/>
                <w:sz w:val="24"/>
                <w:szCs w:val="24"/>
              </w:rPr>
            </w:pPr>
            <w:r w:rsidRPr="00096B42">
              <w:rPr>
                <w:rFonts w:ascii="Times New Roman" w:hAnsi="Times New Roman" w:cs="Times New Roman"/>
                <w:bCs/>
                <w:sz w:val="24"/>
                <w:szCs w:val="24"/>
              </w:rPr>
              <w:t xml:space="preserve">     (D) Satisfactory </w:t>
            </w:r>
            <w:r w:rsidR="005E4B0E" w:rsidRPr="00096B42">
              <w:rPr>
                <w:rFonts w:ascii="Times New Roman" w:hAnsi="Times New Roman" w:cs="Times New Roman"/>
                <w:bCs/>
                <w:sz w:val="24"/>
                <w:szCs w:val="24"/>
              </w:rPr>
              <w:t>– 61</w:t>
            </w:r>
            <w:r w:rsidRPr="00096B42">
              <w:rPr>
                <w:rFonts w:ascii="Times New Roman" w:hAnsi="Times New Roman" w:cs="Times New Roman"/>
                <w:bCs/>
                <w:sz w:val="24"/>
                <w:szCs w:val="24"/>
              </w:rPr>
              <w:t>-70 points.</w:t>
            </w:r>
          </w:p>
          <w:p w:rsidR="00F24DA8" w:rsidRPr="00096B42" w:rsidRDefault="00F24DA8" w:rsidP="002762FE">
            <w:pPr>
              <w:jc w:val="both"/>
              <w:rPr>
                <w:rFonts w:ascii="Times New Roman" w:hAnsi="Times New Roman" w:cs="Times New Roman"/>
                <w:bCs/>
                <w:sz w:val="24"/>
                <w:szCs w:val="24"/>
              </w:rPr>
            </w:pPr>
            <w:r w:rsidRPr="00096B42">
              <w:rPr>
                <w:rFonts w:ascii="Times New Roman" w:hAnsi="Times New Roman" w:cs="Times New Roman"/>
                <w:bCs/>
                <w:sz w:val="24"/>
                <w:szCs w:val="24"/>
              </w:rPr>
              <w:t xml:space="preserve">     (E) Acceptable </w:t>
            </w:r>
            <w:r w:rsidR="005E4B0E" w:rsidRPr="00096B42">
              <w:rPr>
                <w:rFonts w:ascii="Times New Roman" w:hAnsi="Times New Roman" w:cs="Times New Roman"/>
                <w:bCs/>
                <w:sz w:val="24"/>
                <w:szCs w:val="24"/>
              </w:rPr>
              <w:t>– 51</w:t>
            </w:r>
            <w:r w:rsidRPr="00096B42">
              <w:rPr>
                <w:rFonts w:ascii="Times New Roman" w:hAnsi="Times New Roman" w:cs="Times New Roman"/>
                <w:bCs/>
                <w:sz w:val="24"/>
                <w:szCs w:val="24"/>
              </w:rPr>
              <w:t xml:space="preserve">-60 points. </w:t>
            </w:r>
          </w:p>
          <w:p w:rsidR="00F24DA8" w:rsidRPr="00096B42" w:rsidRDefault="00F24DA8" w:rsidP="002762FE">
            <w:pPr>
              <w:tabs>
                <w:tab w:val="left" w:pos="720"/>
                <w:tab w:val="left" w:pos="2865"/>
                <w:tab w:val="center" w:pos="4961"/>
              </w:tabs>
              <w:jc w:val="both"/>
              <w:rPr>
                <w:rFonts w:ascii="Times New Roman" w:hAnsi="Times New Roman" w:cs="Times New Roman"/>
                <w:bCs/>
                <w:sz w:val="24"/>
                <w:szCs w:val="24"/>
              </w:rPr>
            </w:pPr>
            <w:r w:rsidRPr="00096B42">
              <w:rPr>
                <w:rFonts w:ascii="Times New Roman" w:hAnsi="Times New Roman" w:cs="Times New Roman"/>
                <w:bCs/>
                <w:sz w:val="24"/>
                <w:szCs w:val="24"/>
              </w:rPr>
              <w:t>b) two types of negative assessment:</w:t>
            </w:r>
          </w:p>
          <w:p w:rsidR="00F24DA8" w:rsidRPr="00096B42" w:rsidRDefault="00F24DA8" w:rsidP="002762FE">
            <w:pPr>
              <w:jc w:val="both"/>
              <w:rPr>
                <w:rFonts w:ascii="Times New Roman" w:eastAsia="Times New Roman" w:hAnsi="Times New Roman" w:cs="Times New Roman"/>
                <w:sz w:val="24"/>
                <w:szCs w:val="24"/>
                <w:lang w:eastAsia="ru-RU"/>
              </w:rPr>
            </w:pPr>
            <w:r w:rsidRPr="00096B42">
              <w:rPr>
                <w:rFonts w:ascii="Times New Roman" w:eastAsia="Times New Roman" w:hAnsi="Times New Roman" w:cs="Times New Roman"/>
                <w:sz w:val="24"/>
                <w:szCs w:val="24"/>
                <w:lang w:eastAsia="ru-RU"/>
              </w:rPr>
              <w:t>(FX) Student could not pass examination – 41-50 point that</w:t>
            </w:r>
            <w:r w:rsidRPr="00096B42">
              <w:rPr>
                <w:rFonts w:ascii="Times New Roman" w:hAnsi="Times New Roman" w:cs="Times New Roman"/>
                <w:bCs/>
                <w:sz w:val="24"/>
                <w:szCs w:val="24"/>
              </w:rPr>
              <w:t xml:space="preserve"> means that she/he is required to work more for passing the exam, and that s/he is entitled to retake exam only once after individual work</w:t>
            </w:r>
            <w:r w:rsidRPr="00096B42">
              <w:rPr>
                <w:rFonts w:ascii="Times New Roman" w:eastAsia="Times New Roman" w:hAnsi="Times New Roman" w:cs="Times New Roman"/>
                <w:sz w:val="24"/>
                <w:szCs w:val="24"/>
                <w:lang w:eastAsia="ru-RU"/>
              </w:rPr>
              <w:t>;</w:t>
            </w:r>
          </w:p>
          <w:p w:rsidR="00F24DA8" w:rsidRPr="00096B42" w:rsidRDefault="00F24DA8" w:rsidP="002762FE">
            <w:pPr>
              <w:jc w:val="both"/>
              <w:rPr>
                <w:rFonts w:ascii="Times New Roman" w:eastAsia="Times New Roman" w:hAnsi="Times New Roman" w:cs="Times New Roman"/>
                <w:sz w:val="24"/>
                <w:szCs w:val="24"/>
                <w:lang w:eastAsia="ru-RU"/>
              </w:rPr>
            </w:pPr>
            <w:r w:rsidRPr="00096B42">
              <w:rPr>
                <w:rFonts w:ascii="Times New Roman" w:eastAsia="Times New Roman" w:hAnsi="Times New Roman" w:cs="Times New Roman"/>
                <w:sz w:val="24"/>
                <w:szCs w:val="24"/>
                <w:lang w:eastAsia="ru-RU"/>
              </w:rPr>
              <w:t>(F) failed to pass –40 points and lower that</w:t>
            </w:r>
            <w:r w:rsidRPr="00096B42">
              <w:rPr>
                <w:rFonts w:ascii="Times New Roman" w:hAnsi="Times New Roman" w:cs="Times New Roman"/>
                <w:bCs/>
                <w:sz w:val="24"/>
                <w:szCs w:val="24"/>
              </w:rPr>
              <w:t xml:space="preserve"> means that the work done by student is not sufficient and she/he has to redo the course</w:t>
            </w:r>
            <w:r w:rsidRPr="00096B42">
              <w:rPr>
                <w:rFonts w:ascii="Times New Roman" w:eastAsia="Times New Roman" w:hAnsi="Times New Roman" w:cs="Times New Roman"/>
                <w:sz w:val="24"/>
                <w:szCs w:val="24"/>
                <w:lang w:eastAsia="ru-RU"/>
              </w:rPr>
              <w:t xml:space="preserve">. </w:t>
            </w:r>
          </w:p>
          <w:p w:rsidR="00F24DA8" w:rsidRPr="00096B42" w:rsidRDefault="00F24DA8" w:rsidP="002762FE">
            <w:pPr>
              <w:pStyle w:val="NoSpacing"/>
              <w:jc w:val="both"/>
              <w:rPr>
                <w:rFonts w:ascii="Times New Roman" w:hAnsi="Times New Roman"/>
                <w:sz w:val="24"/>
                <w:szCs w:val="24"/>
                <w:lang w:eastAsia="ru-RU"/>
              </w:rPr>
            </w:pPr>
            <w:r w:rsidRPr="00096B42">
              <w:rPr>
                <w:rFonts w:ascii="Times New Roman" w:hAnsi="Times New Roman"/>
                <w:sz w:val="24"/>
                <w:szCs w:val="24"/>
                <w:lang w:eastAsia="ru-RU"/>
              </w:rPr>
              <w:t>Within the training component of educational program, in case of FX assessment, a makeup exam is appointed no later than 5 days since the announcement of the examination results.</w:t>
            </w:r>
          </w:p>
          <w:p w:rsidR="00F24DA8" w:rsidRPr="00096B42" w:rsidRDefault="00F24DA8" w:rsidP="002762FE">
            <w:pPr>
              <w:tabs>
                <w:tab w:val="left" w:pos="720"/>
                <w:tab w:val="left" w:pos="2865"/>
                <w:tab w:val="center" w:pos="4961"/>
              </w:tabs>
              <w:jc w:val="both"/>
              <w:rPr>
                <w:rFonts w:ascii="Times New Roman" w:hAnsi="Times New Roman" w:cs="Times New Roman"/>
                <w:sz w:val="24"/>
                <w:szCs w:val="24"/>
              </w:rPr>
            </w:pPr>
            <w:r w:rsidRPr="00096B42">
              <w:rPr>
                <w:rFonts w:ascii="Times New Roman" w:hAnsi="Times New Roman" w:cs="Times New Roman"/>
                <w:sz w:val="24"/>
                <w:szCs w:val="24"/>
              </w:rPr>
              <w:t>Maximum course assessment score is 100 points.</w:t>
            </w:r>
          </w:p>
          <w:p w:rsidR="00F24DA8" w:rsidRPr="00096B42" w:rsidRDefault="00F24DA8" w:rsidP="002762FE">
            <w:pPr>
              <w:tabs>
                <w:tab w:val="left" w:pos="720"/>
                <w:tab w:val="left" w:pos="2865"/>
                <w:tab w:val="center" w:pos="4961"/>
              </w:tabs>
              <w:jc w:val="both"/>
              <w:rPr>
                <w:rFonts w:ascii="Times New Roman" w:hAnsi="Times New Roman" w:cs="Times New Roman"/>
                <w:sz w:val="24"/>
                <w:szCs w:val="24"/>
              </w:rPr>
            </w:pPr>
            <w:r w:rsidRPr="00096B42">
              <w:rPr>
                <w:rFonts w:ascii="Times New Roman" w:hAnsi="Times New Roman" w:cs="Times New Roman"/>
                <w:sz w:val="24"/>
                <w:szCs w:val="24"/>
                <w:lang w:val="af-ZA"/>
              </w:rPr>
              <w:t xml:space="preserve">The assessment of </w:t>
            </w:r>
            <w:r w:rsidRPr="00096B42">
              <w:rPr>
                <w:rFonts w:ascii="Times New Roman" w:hAnsi="Times New Roman" w:cs="Times New Roman"/>
                <w:sz w:val="24"/>
                <w:szCs w:val="24"/>
              </w:rPr>
              <w:t xml:space="preserve">the academic performance of </w:t>
            </w:r>
            <w:r w:rsidRPr="00096B42">
              <w:rPr>
                <w:rFonts w:ascii="Times New Roman" w:hAnsi="Times New Roman" w:cs="Times New Roman"/>
                <w:sz w:val="24"/>
                <w:szCs w:val="24"/>
                <w:lang w:val="af-ZA"/>
              </w:rPr>
              <w:t xml:space="preserve">student in each course consists of the interim and final assessments, of which the conclusive one is a Final Examination.  </w:t>
            </w:r>
            <w:r w:rsidRPr="00096B42">
              <w:rPr>
                <w:rFonts w:ascii="Times New Roman" w:hAnsi="Times New Roman" w:cs="Times New Roman"/>
                <w:sz w:val="24"/>
                <w:szCs w:val="24"/>
              </w:rPr>
              <w:t xml:space="preserve"> </w:t>
            </w:r>
          </w:p>
          <w:p w:rsidR="00F24DA8" w:rsidRPr="00096B42" w:rsidRDefault="00F24DA8" w:rsidP="002762FE">
            <w:pPr>
              <w:tabs>
                <w:tab w:val="left" w:pos="720"/>
                <w:tab w:val="left" w:pos="2865"/>
                <w:tab w:val="center" w:pos="4961"/>
              </w:tabs>
              <w:jc w:val="both"/>
              <w:rPr>
                <w:rFonts w:ascii="Times New Roman" w:hAnsi="Times New Roman" w:cs="Times New Roman"/>
                <w:sz w:val="24"/>
                <w:szCs w:val="24"/>
              </w:rPr>
            </w:pPr>
            <w:r w:rsidRPr="00096B42">
              <w:rPr>
                <w:rFonts w:ascii="Times New Roman" w:hAnsi="Times New Roman" w:cs="Times New Roman"/>
                <w:sz w:val="24"/>
                <w:szCs w:val="24"/>
              </w:rPr>
              <w:t xml:space="preserve">The maximum score for final examination is 40 points. </w:t>
            </w:r>
            <w:r w:rsidRPr="00096B42">
              <w:rPr>
                <w:rFonts w:ascii="Times New Roman" w:hAnsi="Times New Roman" w:cs="Times New Roman"/>
                <w:b/>
                <w:sz w:val="24"/>
                <w:szCs w:val="24"/>
              </w:rPr>
              <w:t xml:space="preserve"> </w:t>
            </w:r>
            <w:r w:rsidRPr="00096B42">
              <w:rPr>
                <w:rFonts w:ascii="Times New Roman" w:hAnsi="Times New Roman" w:cs="Times New Roman"/>
                <w:sz w:val="24"/>
                <w:szCs w:val="24"/>
              </w:rPr>
              <w:t xml:space="preserve">Student has the right to take the final exam, if his/her minimum assessment score at mid-term examination is 18 points. </w:t>
            </w:r>
          </w:p>
          <w:p w:rsidR="00F24DA8" w:rsidRPr="00096B42" w:rsidRDefault="00F24DA8" w:rsidP="002762FE">
            <w:pPr>
              <w:tabs>
                <w:tab w:val="left" w:pos="720"/>
                <w:tab w:val="left" w:pos="2865"/>
                <w:tab w:val="center" w:pos="4961"/>
              </w:tabs>
              <w:spacing w:after="0" w:line="240" w:lineRule="auto"/>
              <w:jc w:val="both"/>
              <w:rPr>
                <w:rFonts w:ascii="Times New Roman" w:hAnsi="Times New Roman" w:cs="Times New Roman"/>
                <w:sz w:val="24"/>
                <w:szCs w:val="24"/>
              </w:rPr>
            </w:pPr>
            <w:r w:rsidRPr="00096B42">
              <w:rPr>
                <w:rFonts w:ascii="Times New Roman" w:hAnsi="Times New Roman" w:cs="Times New Roman"/>
                <w:bCs/>
                <w:sz w:val="24"/>
                <w:szCs w:val="24"/>
              </w:rPr>
              <w:t xml:space="preserve">The number of points received in a makeup examination is a final assessment score and is not added to the final assessment received by student, and it will be reflected in final assessment of the training component. </w:t>
            </w:r>
            <w:r w:rsidRPr="00096B42">
              <w:rPr>
                <w:rFonts w:ascii="Times New Roman" w:eastAsia="Times New Roman" w:hAnsi="Times New Roman" w:cs="Times New Roman"/>
                <w:sz w:val="24"/>
                <w:szCs w:val="24"/>
                <w:lang w:eastAsia="ru-RU"/>
              </w:rPr>
              <w:t xml:space="preserve"> With account for the assessment received in the educational component, in case of final assessment score 0-50 points, student is assessed at F-0 point.   </w:t>
            </w:r>
            <w:r w:rsidRPr="00096B42">
              <w:rPr>
                <w:rFonts w:ascii="Times New Roman" w:hAnsi="Times New Roman" w:cs="Times New Roman"/>
                <w:sz w:val="24"/>
                <w:szCs w:val="24"/>
                <w:lang w:val="af-ZA"/>
              </w:rPr>
              <w:t xml:space="preserve"> The assessment schemes for each particular course are given in syllabuses presented in annexes to this Program.</w:t>
            </w:r>
            <w:r w:rsidRPr="00096B42">
              <w:rPr>
                <w:rFonts w:ascii="Times New Roman" w:eastAsia="Times New Roman" w:hAnsi="Times New Roman" w:cs="Times New Roman"/>
                <w:sz w:val="24"/>
                <w:szCs w:val="24"/>
                <w:lang w:eastAsia="ru-RU"/>
              </w:rPr>
              <w:t xml:space="preserve"> </w:t>
            </w:r>
          </w:p>
        </w:tc>
      </w:tr>
      <w:tr w:rsidR="00F24DA8" w:rsidRPr="00096B42" w:rsidTr="002762FE">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F24DA8" w:rsidRPr="00096B42" w:rsidRDefault="00F24DA8" w:rsidP="002762FE">
            <w:pPr>
              <w:spacing w:after="0"/>
              <w:rPr>
                <w:rFonts w:ascii="Times New Roman" w:hAnsi="Times New Roman" w:cs="Times New Roman"/>
                <w:b/>
                <w:bCs/>
                <w:sz w:val="24"/>
                <w:szCs w:val="24"/>
                <w:lang w:val="ka-GE"/>
              </w:rPr>
            </w:pPr>
            <w:r w:rsidRPr="00096B42">
              <w:rPr>
                <w:rFonts w:ascii="Times New Roman" w:hAnsi="Times New Roman" w:cs="Times New Roman"/>
                <w:b/>
                <w:bCs/>
                <w:sz w:val="24"/>
                <w:szCs w:val="24"/>
                <w:lang w:val="ka-GE"/>
              </w:rPr>
              <w:t>Employment opportunities</w:t>
            </w:r>
          </w:p>
        </w:tc>
      </w:tr>
      <w:tr w:rsidR="00F24DA8" w:rsidRPr="00096B42" w:rsidTr="002762FE">
        <w:tc>
          <w:tcPr>
            <w:tcW w:w="10818" w:type="dxa"/>
            <w:gridSpan w:val="4"/>
            <w:tcBorders>
              <w:top w:val="single" w:sz="18" w:space="0" w:color="auto"/>
              <w:left w:val="single" w:sz="18" w:space="0" w:color="auto"/>
              <w:bottom w:val="single" w:sz="18" w:space="0" w:color="auto"/>
              <w:right w:val="single" w:sz="18" w:space="0" w:color="auto"/>
            </w:tcBorders>
          </w:tcPr>
          <w:p w:rsidR="00F24DA8" w:rsidRPr="00096B42" w:rsidRDefault="00F24DA8" w:rsidP="002762FE">
            <w:pPr>
              <w:spacing w:after="0"/>
              <w:jc w:val="both"/>
              <w:rPr>
                <w:rFonts w:ascii="Times New Roman" w:hAnsi="Times New Roman" w:cs="Times New Roman"/>
                <w:sz w:val="24"/>
                <w:szCs w:val="24"/>
              </w:rPr>
            </w:pPr>
            <w:r w:rsidRPr="00096B42">
              <w:rPr>
                <w:rFonts w:ascii="Times New Roman" w:hAnsi="Times New Roman" w:cs="Times New Roman"/>
                <w:sz w:val="24"/>
                <w:szCs w:val="24"/>
              </w:rPr>
              <w:t>The possible employment fields (the possible qualifications in the labor market) of graduates are as follows:</w:t>
            </w:r>
          </w:p>
          <w:p w:rsidR="00F24DA8" w:rsidRPr="00096B42" w:rsidRDefault="00F24DA8" w:rsidP="002762FE">
            <w:pPr>
              <w:spacing w:after="0"/>
              <w:jc w:val="both"/>
              <w:rPr>
                <w:rFonts w:ascii="Times New Roman" w:hAnsi="Times New Roman" w:cs="Times New Roman"/>
                <w:b/>
                <w:sz w:val="24"/>
                <w:szCs w:val="24"/>
                <w:lang w:val="af-ZA"/>
              </w:rPr>
            </w:pPr>
            <w:r w:rsidRPr="00096B42">
              <w:rPr>
                <w:rFonts w:ascii="Times New Roman" w:hAnsi="Times New Roman" w:cs="Times New Roman"/>
                <w:sz w:val="24"/>
                <w:szCs w:val="24"/>
                <w:lang w:val="ka-GE"/>
              </w:rPr>
              <w:t xml:space="preserve">          </w:t>
            </w:r>
            <w:r w:rsidRPr="00096B42">
              <w:rPr>
                <w:rFonts w:ascii="Times New Roman" w:hAnsi="Times New Roman" w:cs="Times New Roman"/>
                <w:b/>
                <w:sz w:val="24"/>
                <w:szCs w:val="24"/>
                <w:lang w:val="af-ZA"/>
              </w:rPr>
              <w:t>Module 1.</w:t>
            </w:r>
          </w:p>
          <w:p w:rsidR="00F24DA8" w:rsidRPr="00096B42" w:rsidRDefault="00F24DA8" w:rsidP="00F30CA5">
            <w:pPr>
              <w:numPr>
                <w:ilvl w:val="0"/>
                <w:numId w:val="1"/>
              </w:numPr>
              <w:spacing w:after="0" w:line="240" w:lineRule="auto"/>
              <w:jc w:val="both"/>
              <w:rPr>
                <w:rFonts w:ascii="Times New Roman" w:hAnsi="Times New Roman" w:cs="Times New Roman"/>
                <w:sz w:val="24"/>
                <w:szCs w:val="24"/>
                <w:lang w:val="ka-GE"/>
              </w:rPr>
            </w:pPr>
            <w:r w:rsidRPr="00096B42">
              <w:rPr>
                <w:rFonts w:ascii="Times New Roman" w:hAnsi="Times New Roman" w:cs="Times New Roman"/>
                <w:sz w:val="24"/>
                <w:szCs w:val="24"/>
                <w:lang w:val="af-ZA"/>
              </w:rPr>
              <w:t>Transport, shipping, freight forwarding and transport-logistics companies engaged in uni-, multi-, inter-modal and combined transportation of freight and passenger flows ( operator</w:t>
            </w:r>
            <w:r w:rsidRPr="00096B42">
              <w:rPr>
                <w:rFonts w:ascii="Times New Roman" w:hAnsi="Times New Roman" w:cs="Times New Roman"/>
                <w:sz w:val="24"/>
                <w:szCs w:val="24"/>
                <w:lang w:val="ka-GE"/>
              </w:rPr>
              <w:t xml:space="preserve"> </w:t>
            </w:r>
            <w:r w:rsidRPr="00096B42">
              <w:rPr>
                <w:rFonts w:ascii="Times New Roman" w:hAnsi="Times New Roman" w:cs="Times New Roman"/>
                <w:sz w:val="24"/>
                <w:szCs w:val="24"/>
                <w:lang w:val="af-ZA"/>
              </w:rPr>
              <w:t xml:space="preserve">of multimodal </w:t>
            </w:r>
            <w:r w:rsidRPr="00096B42">
              <w:rPr>
                <w:rFonts w:ascii="Times New Roman" w:hAnsi="Times New Roman" w:cs="Times New Roman"/>
                <w:sz w:val="24"/>
                <w:szCs w:val="24"/>
                <w:lang w:val="af-ZA"/>
              </w:rPr>
              <w:lastRenderedPageBreak/>
              <w:t>transportation, forwarding agent, logistics operator, freight insurance agent);</w:t>
            </w:r>
          </w:p>
          <w:p w:rsidR="00F24DA8" w:rsidRPr="00096B42" w:rsidRDefault="00F24DA8" w:rsidP="00F30CA5">
            <w:pPr>
              <w:numPr>
                <w:ilvl w:val="0"/>
                <w:numId w:val="1"/>
              </w:numPr>
              <w:spacing w:after="0" w:line="240" w:lineRule="auto"/>
              <w:jc w:val="both"/>
              <w:rPr>
                <w:rFonts w:ascii="Times New Roman" w:hAnsi="Times New Roman" w:cs="Times New Roman"/>
                <w:sz w:val="24"/>
                <w:szCs w:val="24"/>
                <w:lang w:val="ka-GE"/>
              </w:rPr>
            </w:pPr>
            <w:r w:rsidRPr="00096B42">
              <w:rPr>
                <w:rFonts w:ascii="Times New Roman" w:hAnsi="Times New Roman" w:cs="Times New Roman"/>
                <w:sz w:val="24"/>
                <w:szCs w:val="24"/>
                <w:lang w:val="af-ZA"/>
              </w:rPr>
              <w:t>Ports, airports, railway stations (duty operator, manager of storage facilities, head of cargo handling service, stevedore);</w:t>
            </w:r>
          </w:p>
          <w:p w:rsidR="00F24DA8" w:rsidRPr="00096B42" w:rsidRDefault="00F24DA8" w:rsidP="00F30CA5">
            <w:pPr>
              <w:numPr>
                <w:ilvl w:val="0"/>
                <w:numId w:val="1"/>
              </w:numPr>
              <w:spacing w:after="0" w:line="240" w:lineRule="auto"/>
              <w:jc w:val="both"/>
              <w:rPr>
                <w:rFonts w:ascii="Times New Roman" w:hAnsi="Times New Roman" w:cs="Times New Roman"/>
                <w:sz w:val="24"/>
                <w:szCs w:val="24"/>
                <w:lang w:val="ka-GE"/>
              </w:rPr>
            </w:pPr>
            <w:r w:rsidRPr="00096B42">
              <w:rPr>
                <w:rFonts w:ascii="Times New Roman" w:hAnsi="Times New Roman" w:cs="Times New Roman"/>
                <w:sz w:val="24"/>
                <w:szCs w:val="24"/>
                <w:lang w:val="af-ZA"/>
              </w:rPr>
              <w:t xml:space="preserve">Transport and logistics centers (center’s logistics specialist); </w:t>
            </w:r>
          </w:p>
          <w:p w:rsidR="00F24DA8" w:rsidRPr="00096B42" w:rsidRDefault="00F24DA8" w:rsidP="00F30CA5">
            <w:pPr>
              <w:numPr>
                <w:ilvl w:val="0"/>
                <w:numId w:val="1"/>
              </w:numPr>
              <w:spacing w:after="0" w:line="240" w:lineRule="auto"/>
              <w:jc w:val="both"/>
              <w:rPr>
                <w:rFonts w:ascii="Times New Roman" w:hAnsi="Times New Roman" w:cs="Times New Roman"/>
                <w:sz w:val="24"/>
                <w:szCs w:val="24"/>
                <w:lang w:val="ka-GE"/>
              </w:rPr>
            </w:pPr>
            <w:r w:rsidRPr="00096B42">
              <w:rPr>
                <w:rFonts w:ascii="Times New Roman" w:hAnsi="Times New Roman" w:cs="Times New Roman"/>
                <w:sz w:val="24"/>
                <w:szCs w:val="24"/>
                <w:lang w:val="af-ZA"/>
              </w:rPr>
              <w:t>Customs and transport service enterproses (</w:t>
            </w:r>
            <w:r w:rsidRPr="00096B42">
              <w:rPr>
                <w:rFonts w:ascii="Times New Roman" w:hAnsi="Times New Roman" w:cs="Times New Roman"/>
                <w:sz w:val="24"/>
                <w:szCs w:val="24"/>
                <w:lang w:val="ka-GE"/>
              </w:rPr>
              <w:t xml:space="preserve">customs officer assistant, cargo checker cargo inspector); </w:t>
            </w:r>
          </w:p>
          <w:p w:rsidR="00F24DA8" w:rsidRPr="00096B42" w:rsidRDefault="00F24DA8" w:rsidP="00F30CA5">
            <w:pPr>
              <w:numPr>
                <w:ilvl w:val="0"/>
                <w:numId w:val="1"/>
              </w:numPr>
              <w:spacing w:after="0" w:line="240" w:lineRule="auto"/>
              <w:jc w:val="both"/>
              <w:rPr>
                <w:rFonts w:ascii="Times New Roman" w:hAnsi="Times New Roman" w:cs="Times New Roman"/>
                <w:sz w:val="24"/>
                <w:szCs w:val="24"/>
                <w:lang w:val="ka-GE"/>
              </w:rPr>
            </w:pPr>
            <w:r w:rsidRPr="00096B42">
              <w:rPr>
                <w:rFonts w:ascii="Times New Roman" w:hAnsi="Times New Roman" w:cs="Times New Roman"/>
                <w:sz w:val="24"/>
                <w:szCs w:val="24"/>
                <w:lang w:val="ka-GE"/>
              </w:rPr>
              <w:t>Leasing, dealer and distribution companies</w:t>
            </w:r>
            <w:r w:rsidRPr="00096B42">
              <w:rPr>
                <w:rFonts w:ascii="Times New Roman" w:hAnsi="Times New Roman" w:cs="Times New Roman"/>
                <w:sz w:val="24"/>
                <w:szCs w:val="24"/>
              </w:rPr>
              <w:t xml:space="preserve"> (dealer, distributor). </w:t>
            </w:r>
            <w:r w:rsidRPr="00096B42">
              <w:rPr>
                <w:rFonts w:ascii="Times New Roman" w:hAnsi="Times New Roman" w:cs="Times New Roman"/>
                <w:sz w:val="24"/>
                <w:szCs w:val="24"/>
                <w:lang w:val="af-ZA"/>
              </w:rPr>
              <w:t xml:space="preserve"> </w:t>
            </w:r>
          </w:p>
          <w:p w:rsidR="00F24DA8" w:rsidRPr="00096B42" w:rsidRDefault="00F24DA8" w:rsidP="002762FE">
            <w:pPr>
              <w:spacing w:after="0" w:line="240" w:lineRule="auto"/>
              <w:jc w:val="both"/>
              <w:rPr>
                <w:rFonts w:ascii="Times New Roman" w:hAnsi="Times New Roman" w:cs="Times New Roman"/>
                <w:b/>
                <w:sz w:val="24"/>
                <w:szCs w:val="24"/>
                <w:lang w:val="af-ZA"/>
              </w:rPr>
            </w:pPr>
            <w:r w:rsidRPr="00096B42">
              <w:rPr>
                <w:rFonts w:ascii="Times New Roman" w:hAnsi="Times New Roman" w:cs="Times New Roman"/>
                <w:b/>
                <w:sz w:val="24"/>
                <w:szCs w:val="24"/>
                <w:lang w:val="af-ZA"/>
              </w:rPr>
              <w:t>Module 2.</w:t>
            </w:r>
          </w:p>
          <w:p w:rsidR="00F24DA8" w:rsidRPr="00096B42" w:rsidRDefault="00F24DA8" w:rsidP="00F30CA5">
            <w:pPr>
              <w:numPr>
                <w:ilvl w:val="0"/>
                <w:numId w:val="3"/>
              </w:numPr>
              <w:spacing w:after="0" w:line="240" w:lineRule="auto"/>
              <w:jc w:val="both"/>
              <w:rPr>
                <w:rFonts w:ascii="Times New Roman" w:hAnsi="Times New Roman" w:cs="Times New Roman"/>
                <w:sz w:val="24"/>
                <w:szCs w:val="24"/>
                <w:lang w:val="ka-GE"/>
              </w:rPr>
            </w:pPr>
            <w:r w:rsidRPr="00096B42">
              <w:rPr>
                <w:rFonts w:ascii="Times New Roman" w:hAnsi="Times New Roman" w:cs="Times New Roman"/>
                <w:sz w:val="24"/>
                <w:szCs w:val="24"/>
                <w:lang w:val="ka-GE"/>
              </w:rPr>
              <w:t>Vehicles authorized service and twenty-four-hour service centers</w:t>
            </w:r>
            <w:r w:rsidRPr="00096B42">
              <w:rPr>
                <w:rFonts w:ascii="Times New Roman" w:hAnsi="Times New Roman" w:cs="Times New Roman"/>
                <w:sz w:val="24"/>
                <w:szCs w:val="24"/>
                <w:lang w:val="af-ZA"/>
              </w:rPr>
              <w:t xml:space="preserve"> (manager of transport service center); </w:t>
            </w:r>
          </w:p>
          <w:p w:rsidR="00F24DA8" w:rsidRPr="00096B42" w:rsidRDefault="00F24DA8" w:rsidP="00F30CA5">
            <w:pPr>
              <w:numPr>
                <w:ilvl w:val="0"/>
                <w:numId w:val="3"/>
              </w:numPr>
              <w:spacing w:after="0" w:line="240" w:lineRule="auto"/>
              <w:jc w:val="both"/>
              <w:rPr>
                <w:rFonts w:ascii="Times New Roman" w:hAnsi="Times New Roman" w:cs="Times New Roman"/>
                <w:sz w:val="24"/>
                <w:szCs w:val="24"/>
                <w:lang w:val="ka-GE"/>
              </w:rPr>
            </w:pPr>
            <w:r w:rsidRPr="00096B42">
              <w:rPr>
                <w:rFonts w:ascii="Times New Roman" w:hAnsi="Times New Roman" w:cs="Times New Roman"/>
                <w:sz w:val="24"/>
                <w:szCs w:val="24"/>
                <w:lang w:val="ka-GE"/>
              </w:rPr>
              <w:t xml:space="preserve">Transport equipment and spare components wholesale and retail trade agencies and centers (dealer, distributor); </w:t>
            </w:r>
            <w:r w:rsidRPr="00096B42">
              <w:rPr>
                <w:rFonts w:ascii="Times New Roman" w:hAnsi="Times New Roman" w:cs="Times New Roman"/>
                <w:sz w:val="24"/>
                <w:szCs w:val="24"/>
                <w:lang w:val="af-ZA"/>
              </w:rPr>
              <w:t xml:space="preserve"> </w:t>
            </w:r>
            <w:r w:rsidRPr="00096B42">
              <w:rPr>
                <w:rFonts w:ascii="Times New Roman" w:hAnsi="Times New Roman" w:cs="Times New Roman"/>
                <w:sz w:val="24"/>
                <w:szCs w:val="24"/>
                <w:lang w:val="ka-GE"/>
              </w:rPr>
              <w:t xml:space="preserve"> </w:t>
            </w:r>
          </w:p>
          <w:p w:rsidR="00F24DA8" w:rsidRPr="00096B42" w:rsidRDefault="00F24DA8" w:rsidP="00F30CA5">
            <w:pPr>
              <w:numPr>
                <w:ilvl w:val="0"/>
                <w:numId w:val="3"/>
              </w:numPr>
              <w:spacing w:after="0" w:line="240" w:lineRule="auto"/>
              <w:jc w:val="both"/>
              <w:rPr>
                <w:rFonts w:ascii="Times New Roman" w:hAnsi="Times New Roman" w:cs="Times New Roman"/>
                <w:sz w:val="24"/>
                <w:szCs w:val="24"/>
                <w:lang w:val="ka-GE"/>
              </w:rPr>
            </w:pPr>
            <w:r w:rsidRPr="00096B42">
              <w:rPr>
                <w:rFonts w:ascii="Times New Roman" w:hAnsi="Times New Roman" w:cs="Times New Roman"/>
                <w:sz w:val="24"/>
                <w:szCs w:val="24"/>
                <w:lang w:val="ka-GE"/>
              </w:rPr>
              <w:t>Lubricants distribution companies, petrol stations</w:t>
            </w:r>
            <w:r w:rsidRPr="00096B42">
              <w:rPr>
                <w:rFonts w:ascii="Times New Roman" w:hAnsi="Times New Roman" w:cs="Times New Roman"/>
                <w:sz w:val="24"/>
                <w:szCs w:val="24"/>
                <w:lang w:val="af-ZA"/>
              </w:rPr>
              <w:t xml:space="preserve">  (distributor, manager);</w:t>
            </w:r>
          </w:p>
          <w:p w:rsidR="00F24DA8" w:rsidRPr="00096B42" w:rsidRDefault="00F24DA8" w:rsidP="00F30CA5">
            <w:pPr>
              <w:numPr>
                <w:ilvl w:val="0"/>
                <w:numId w:val="3"/>
              </w:numPr>
              <w:spacing w:after="0" w:line="240" w:lineRule="auto"/>
              <w:jc w:val="both"/>
              <w:rPr>
                <w:rFonts w:ascii="Times New Roman" w:hAnsi="Times New Roman" w:cs="Times New Roman"/>
                <w:sz w:val="24"/>
                <w:szCs w:val="24"/>
                <w:lang w:val="ka-GE"/>
              </w:rPr>
            </w:pPr>
            <w:r w:rsidRPr="00096B42">
              <w:rPr>
                <w:rFonts w:ascii="Times New Roman" w:hAnsi="Times New Roman" w:cs="Times New Roman"/>
                <w:sz w:val="24"/>
                <w:szCs w:val="24"/>
                <w:lang w:val="ka-GE"/>
              </w:rPr>
              <w:t>Patrol Police and road traffic accidents expert offices</w:t>
            </w:r>
            <w:r w:rsidRPr="00096B42">
              <w:rPr>
                <w:rFonts w:ascii="Times New Roman" w:hAnsi="Times New Roman" w:cs="Times New Roman"/>
                <w:sz w:val="24"/>
                <w:szCs w:val="24"/>
                <w:lang w:val="af-ZA"/>
              </w:rPr>
              <w:t xml:space="preserve"> (road traffic accidents expert assistant); </w:t>
            </w:r>
          </w:p>
          <w:p w:rsidR="00F24DA8" w:rsidRPr="00096B42" w:rsidRDefault="00F24DA8" w:rsidP="00F30CA5">
            <w:pPr>
              <w:numPr>
                <w:ilvl w:val="0"/>
                <w:numId w:val="3"/>
              </w:numPr>
              <w:spacing w:after="0" w:line="240" w:lineRule="auto"/>
              <w:jc w:val="both"/>
              <w:rPr>
                <w:rFonts w:ascii="Times New Roman" w:hAnsi="Times New Roman" w:cs="Times New Roman"/>
                <w:sz w:val="24"/>
                <w:szCs w:val="24"/>
                <w:lang w:val="ka-GE"/>
              </w:rPr>
            </w:pPr>
            <w:r w:rsidRPr="00096B42">
              <w:rPr>
                <w:rFonts w:ascii="Times New Roman" w:hAnsi="Times New Roman" w:cs="Times New Roman"/>
                <w:sz w:val="24"/>
                <w:szCs w:val="24"/>
                <w:lang w:val="ka-GE"/>
              </w:rPr>
              <w:t>Transport insurance companies</w:t>
            </w:r>
            <w:r w:rsidRPr="00096B42">
              <w:rPr>
                <w:rFonts w:ascii="Times New Roman" w:hAnsi="Times New Roman" w:cs="Times New Roman"/>
                <w:sz w:val="24"/>
                <w:szCs w:val="24"/>
                <w:lang w:val="af-ZA"/>
              </w:rPr>
              <w:t xml:space="preserve">  (transport insurance agent, </w:t>
            </w:r>
            <w:r w:rsidRPr="00096B42">
              <w:rPr>
                <w:rFonts w:ascii="Times New Roman" w:hAnsi="Times New Roman" w:cs="Times New Roman"/>
                <w:sz w:val="24"/>
                <w:szCs w:val="24"/>
                <w:lang w:val="ka-GE"/>
              </w:rPr>
              <w:t>insurance case expert assistant</w:t>
            </w:r>
            <w:r w:rsidRPr="00096B42">
              <w:rPr>
                <w:rFonts w:ascii="Times New Roman" w:hAnsi="Times New Roman" w:cs="Times New Roman"/>
                <w:sz w:val="24"/>
                <w:szCs w:val="24"/>
                <w:lang w:val="af-ZA"/>
              </w:rPr>
              <w:t xml:space="preserve">);  </w:t>
            </w:r>
          </w:p>
          <w:p w:rsidR="00F24DA8" w:rsidRPr="00096B42" w:rsidRDefault="00F24DA8" w:rsidP="00F30CA5">
            <w:pPr>
              <w:numPr>
                <w:ilvl w:val="0"/>
                <w:numId w:val="3"/>
              </w:numPr>
              <w:spacing w:after="0" w:line="240" w:lineRule="auto"/>
              <w:jc w:val="both"/>
              <w:rPr>
                <w:rFonts w:ascii="Times New Roman" w:hAnsi="Times New Roman" w:cs="Times New Roman"/>
                <w:sz w:val="24"/>
                <w:szCs w:val="24"/>
                <w:lang w:val="ka-GE"/>
              </w:rPr>
            </w:pPr>
            <w:r w:rsidRPr="00096B42">
              <w:rPr>
                <w:rFonts w:ascii="Times New Roman" w:hAnsi="Times New Roman" w:cs="Times New Roman"/>
                <w:sz w:val="24"/>
                <w:szCs w:val="24"/>
                <w:lang w:val="ka-GE"/>
              </w:rPr>
              <w:t>Urban transport design and traffic organization divisions</w:t>
            </w:r>
            <w:r w:rsidRPr="00096B42">
              <w:rPr>
                <w:rFonts w:ascii="Times New Roman" w:hAnsi="Times New Roman" w:cs="Times New Roman"/>
                <w:sz w:val="24"/>
                <w:szCs w:val="24"/>
                <w:lang w:val="af-ZA"/>
              </w:rPr>
              <w:t xml:space="preserve"> (road traffic organization engineer, specialist); </w:t>
            </w:r>
          </w:p>
          <w:p w:rsidR="00F24DA8" w:rsidRPr="00096B42" w:rsidRDefault="00F24DA8" w:rsidP="00F30CA5">
            <w:pPr>
              <w:numPr>
                <w:ilvl w:val="0"/>
                <w:numId w:val="3"/>
              </w:numPr>
              <w:spacing w:after="0" w:line="240" w:lineRule="auto"/>
              <w:jc w:val="both"/>
              <w:rPr>
                <w:rFonts w:ascii="Times New Roman" w:hAnsi="Times New Roman" w:cs="Times New Roman"/>
                <w:sz w:val="24"/>
                <w:szCs w:val="24"/>
                <w:lang w:val="af-ZA"/>
              </w:rPr>
            </w:pPr>
            <w:r w:rsidRPr="00096B42">
              <w:rPr>
                <w:rFonts w:ascii="Times New Roman" w:hAnsi="Times New Roman" w:cs="Times New Roman"/>
                <w:sz w:val="24"/>
                <w:szCs w:val="24"/>
              </w:rPr>
              <w:t>Service agencies of the Ministry of Internal Affairs</w:t>
            </w:r>
            <w:r w:rsidRPr="00096B42">
              <w:rPr>
                <w:rFonts w:ascii="Times New Roman" w:hAnsi="Times New Roman" w:cs="Times New Roman"/>
                <w:sz w:val="24"/>
                <w:szCs w:val="24"/>
                <w:lang w:val="af-ZA"/>
              </w:rPr>
              <w:t xml:space="preserve"> (operator assistant); </w:t>
            </w:r>
          </w:p>
          <w:p w:rsidR="00F24DA8" w:rsidRPr="00096B42" w:rsidRDefault="00F24DA8" w:rsidP="00F30CA5">
            <w:pPr>
              <w:numPr>
                <w:ilvl w:val="0"/>
                <w:numId w:val="3"/>
              </w:numPr>
              <w:spacing w:after="0" w:line="240" w:lineRule="auto"/>
              <w:jc w:val="both"/>
              <w:rPr>
                <w:rFonts w:ascii="Times New Roman" w:hAnsi="Times New Roman" w:cs="Times New Roman"/>
                <w:sz w:val="24"/>
                <w:szCs w:val="24"/>
                <w:lang w:val="ka-GE"/>
              </w:rPr>
            </w:pPr>
            <w:r w:rsidRPr="00096B42">
              <w:rPr>
                <w:rFonts w:ascii="Times New Roman" w:hAnsi="Times New Roman" w:cs="Times New Roman"/>
                <w:sz w:val="24"/>
                <w:szCs w:val="24"/>
              </w:rPr>
              <w:t>Transport regulatory commissions</w:t>
            </w:r>
            <w:r w:rsidRPr="00096B42">
              <w:rPr>
                <w:rFonts w:ascii="Times New Roman" w:hAnsi="Times New Roman" w:cs="Times New Roman"/>
                <w:sz w:val="24"/>
                <w:szCs w:val="24"/>
                <w:lang w:val="ka-GE"/>
              </w:rPr>
              <w:t xml:space="preserve"> </w:t>
            </w:r>
            <w:r w:rsidRPr="00096B42">
              <w:rPr>
                <w:rFonts w:ascii="Times New Roman" w:hAnsi="Times New Roman" w:cs="Times New Roman"/>
                <w:sz w:val="24"/>
                <w:szCs w:val="24"/>
              </w:rPr>
              <w:t xml:space="preserve">(senior specialist). </w:t>
            </w:r>
          </w:p>
        </w:tc>
      </w:tr>
      <w:tr w:rsidR="00F24DA8" w:rsidRPr="00096B42" w:rsidTr="002762FE">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F24DA8" w:rsidRPr="00096B42" w:rsidRDefault="00F24DA8" w:rsidP="002762FE">
            <w:pPr>
              <w:spacing w:after="0"/>
              <w:rPr>
                <w:rFonts w:ascii="Times New Roman" w:hAnsi="Times New Roman" w:cs="Times New Roman"/>
                <w:b/>
                <w:bCs/>
                <w:sz w:val="24"/>
                <w:szCs w:val="24"/>
                <w:lang w:val="ka-GE"/>
              </w:rPr>
            </w:pPr>
            <w:r w:rsidRPr="00096B42">
              <w:rPr>
                <w:rFonts w:ascii="Times New Roman" w:hAnsi="Times New Roman" w:cs="Times New Roman"/>
                <w:b/>
                <w:bCs/>
                <w:sz w:val="24"/>
                <w:szCs w:val="24"/>
              </w:rPr>
              <w:lastRenderedPageBreak/>
              <w:t>Supportive</w:t>
            </w:r>
            <w:r w:rsidRPr="00096B42">
              <w:rPr>
                <w:rFonts w:ascii="Times New Roman" w:hAnsi="Times New Roman" w:cs="Times New Roman"/>
                <w:b/>
                <w:bCs/>
                <w:sz w:val="24"/>
                <w:szCs w:val="24"/>
                <w:lang w:val="ka-GE"/>
              </w:rPr>
              <w:t xml:space="preserve"> resources </w:t>
            </w:r>
          </w:p>
        </w:tc>
      </w:tr>
      <w:tr w:rsidR="00F24DA8" w:rsidRPr="00096B42" w:rsidTr="002762FE">
        <w:tc>
          <w:tcPr>
            <w:tcW w:w="10818" w:type="dxa"/>
            <w:gridSpan w:val="4"/>
            <w:tcBorders>
              <w:top w:val="single" w:sz="18" w:space="0" w:color="auto"/>
              <w:left w:val="single" w:sz="18" w:space="0" w:color="auto"/>
              <w:bottom w:val="single" w:sz="18" w:space="0" w:color="auto"/>
              <w:right w:val="single" w:sz="18" w:space="0" w:color="auto"/>
            </w:tcBorders>
          </w:tcPr>
          <w:p w:rsidR="00F24DA8" w:rsidRPr="00096B42" w:rsidRDefault="00F24DA8" w:rsidP="002762FE">
            <w:pPr>
              <w:spacing w:after="0" w:line="240" w:lineRule="auto"/>
              <w:rPr>
                <w:rFonts w:ascii="Times New Roman" w:hAnsi="Times New Roman" w:cs="Times New Roman"/>
                <w:sz w:val="24"/>
                <w:szCs w:val="24"/>
                <w:lang w:val="ka-GE"/>
              </w:rPr>
            </w:pPr>
            <w:r w:rsidRPr="00096B42">
              <w:rPr>
                <w:rFonts w:ascii="Times New Roman" w:hAnsi="Times New Roman" w:cs="Times New Roman"/>
                <w:sz w:val="24"/>
                <w:szCs w:val="24"/>
                <w:lang w:val="ka-GE"/>
              </w:rPr>
              <w:t xml:space="preserve"> </w:t>
            </w:r>
            <w:r w:rsidRPr="00096B42">
              <w:rPr>
                <w:rFonts w:ascii="Times New Roman" w:hAnsi="Times New Roman" w:cs="Times New Roman"/>
                <w:b/>
                <w:bCs/>
                <w:sz w:val="24"/>
                <w:szCs w:val="24"/>
                <w:lang w:val="ka-GE"/>
              </w:rPr>
              <w:t xml:space="preserve"> </w:t>
            </w:r>
            <w:r w:rsidRPr="00096B42">
              <w:rPr>
                <w:rFonts w:ascii="Times New Roman" w:hAnsi="Times New Roman" w:cs="Times New Roman"/>
                <w:sz w:val="24"/>
                <w:szCs w:val="24"/>
              </w:rPr>
              <w:t xml:space="preserve"> Material resources existing at the University, which are required for implementation of educational program are as follows:</w:t>
            </w:r>
          </w:p>
          <w:p w:rsidR="00F24DA8" w:rsidRPr="00096B42" w:rsidRDefault="00F24DA8" w:rsidP="00F30CA5">
            <w:pPr>
              <w:pStyle w:val="ListParagraph"/>
              <w:numPr>
                <w:ilvl w:val="0"/>
                <w:numId w:val="6"/>
              </w:numPr>
              <w:spacing w:after="0" w:line="240" w:lineRule="auto"/>
              <w:rPr>
                <w:rFonts w:ascii="Times New Roman" w:hAnsi="Times New Roman" w:cs="Times New Roman"/>
                <w:bCs/>
                <w:sz w:val="24"/>
                <w:szCs w:val="24"/>
              </w:rPr>
            </w:pPr>
            <w:r w:rsidRPr="00096B42">
              <w:rPr>
                <w:rFonts w:ascii="Times New Roman" w:hAnsi="Times New Roman" w:cs="Times New Roman"/>
                <w:bCs/>
                <w:sz w:val="24"/>
                <w:szCs w:val="24"/>
              </w:rPr>
              <w:t>A c</w:t>
            </w:r>
            <w:r w:rsidRPr="00096B42">
              <w:rPr>
                <w:rFonts w:ascii="Times New Roman" w:hAnsi="Times New Roman" w:cs="Times New Roman"/>
                <w:bCs/>
                <w:sz w:val="24"/>
                <w:szCs w:val="24"/>
                <w:lang w:val="ka-GE"/>
              </w:rPr>
              <w:t xml:space="preserve">ontinuously updated book stock of the University’s </w:t>
            </w:r>
            <w:r w:rsidRPr="00096B42">
              <w:rPr>
                <w:rFonts w:ascii="Times New Roman" w:hAnsi="Times New Roman" w:cs="Times New Roman"/>
                <w:bCs/>
                <w:sz w:val="24"/>
                <w:szCs w:val="24"/>
              </w:rPr>
              <w:t>scientific and technical library;</w:t>
            </w:r>
          </w:p>
          <w:p w:rsidR="00F24DA8" w:rsidRPr="00096B42" w:rsidRDefault="00F24DA8" w:rsidP="00F30CA5">
            <w:pPr>
              <w:pStyle w:val="ListParagraph"/>
              <w:numPr>
                <w:ilvl w:val="0"/>
                <w:numId w:val="6"/>
              </w:numPr>
              <w:spacing w:after="0" w:line="240" w:lineRule="auto"/>
              <w:rPr>
                <w:rFonts w:ascii="Times New Roman" w:hAnsi="Times New Roman" w:cs="Times New Roman"/>
                <w:bCs/>
                <w:sz w:val="24"/>
                <w:szCs w:val="24"/>
                <w:lang w:val="ka-GE"/>
              </w:rPr>
            </w:pPr>
            <w:r w:rsidRPr="00096B42">
              <w:rPr>
                <w:rFonts w:ascii="Times New Roman" w:eastAsia="Times New Roman" w:hAnsi="Times New Roman" w:cs="Times New Roman"/>
                <w:sz w:val="24"/>
                <w:szCs w:val="24"/>
                <w:lang w:val="ka-GE" w:eastAsia="ru-RU"/>
              </w:rPr>
              <w:t>Auxiliary resource materials created by the University’s teaching staff</w:t>
            </w:r>
            <w:r w:rsidRPr="00096B42">
              <w:rPr>
                <w:rFonts w:ascii="Times New Roman" w:hAnsi="Times New Roman" w:cs="Times New Roman"/>
                <w:bCs/>
                <w:sz w:val="24"/>
                <w:szCs w:val="24"/>
                <w:lang w:val="ka-GE"/>
              </w:rPr>
              <w:t>;</w:t>
            </w:r>
          </w:p>
          <w:p w:rsidR="00F24DA8" w:rsidRPr="00096B42" w:rsidRDefault="00F24DA8" w:rsidP="00F30CA5">
            <w:pPr>
              <w:pStyle w:val="ListParagraph"/>
              <w:numPr>
                <w:ilvl w:val="0"/>
                <w:numId w:val="6"/>
              </w:numPr>
              <w:spacing w:after="0" w:line="240" w:lineRule="auto"/>
              <w:rPr>
                <w:rFonts w:ascii="Times New Roman" w:hAnsi="Times New Roman" w:cs="Times New Roman"/>
                <w:bCs/>
                <w:sz w:val="24"/>
                <w:szCs w:val="24"/>
                <w:lang w:val="ka-GE"/>
              </w:rPr>
            </w:pPr>
            <w:r w:rsidRPr="00096B42">
              <w:rPr>
                <w:rFonts w:ascii="Times New Roman" w:eastAsia="Times New Roman" w:hAnsi="Times New Roman" w:cs="Times New Roman"/>
                <w:sz w:val="24"/>
                <w:szCs w:val="24"/>
                <w:lang w:val="ka-GE" w:eastAsia="ru-RU"/>
              </w:rPr>
              <w:t xml:space="preserve">Engineering </w:t>
            </w:r>
            <w:r w:rsidRPr="00096B42">
              <w:rPr>
                <w:rFonts w:ascii="Times New Roman" w:eastAsia="Times New Roman" w:hAnsi="Times New Roman" w:cs="Times New Roman"/>
                <w:sz w:val="24"/>
                <w:szCs w:val="24"/>
                <w:lang w:eastAsia="ru-RU"/>
              </w:rPr>
              <w:t xml:space="preserve">(including transport) </w:t>
            </w:r>
            <w:r w:rsidRPr="00096B42">
              <w:rPr>
                <w:rFonts w:ascii="Times New Roman" w:eastAsia="Times New Roman" w:hAnsi="Times New Roman" w:cs="Times New Roman"/>
                <w:sz w:val="24"/>
                <w:szCs w:val="24"/>
                <w:lang w:val="ka-GE" w:eastAsia="ru-RU"/>
              </w:rPr>
              <w:t>training laboratories</w:t>
            </w:r>
            <w:r w:rsidRPr="00096B42">
              <w:rPr>
                <w:rFonts w:ascii="Times New Roman" w:eastAsia="Times New Roman" w:hAnsi="Times New Roman" w:cs="Times New Roman"/>
                <w:sz w:val="24"/>
                <w:szCs w:val="24"/>
                <w:lang w:eastAsia="ru-RU"/>
              </w:rPr>
              <w:t>;</w:t>
            </w:r>
          </w:p>
          <w:p w:rsidR="00F24DA8" w:rsidRPr="00096B42" w:rsidRDefault="00F24DA8" w:rsidP="00F30CA5">
            <w:pPr>
              <w:pStyle w:val="ListParagraph"/>
              <w:numPr>
                <w:ilvl w:val="0"/>
                <w:numId w:val="6"/>
              </w:numPr>
              <w:spacing w:after="0" w:line="240" w:lineRule="auto"/>
              <w:rPr>
                <w:rFonts w:ascii="Times New Roman" w:hAnsi="Times New Roman" w:cs="Times New Roman"/>
                <w:bCs/>
                <w:sz w:val="24"/>
                <w:szCs w:val="24"/>
                <w:lang w:val="ka-GE"/>
              </w:rPr>
            </w:pPr>
            <w:r w:rsidRPr="00096B42">
              <w:rPr>
                <w:rFonts w:ascii="Times New Roman" w:eastAsia="Times New Roman" w:hAnsi="Times New Roman" w:cs="Times New Roman"/>
                <w:sz w:val="24"/>
                <w:szCs w:val="24"/>
                <w:lang w:val="ka-GE" w:eastAsia="ru-RU"/>
              </w:rPr>
              <w:t>Computer centers equipped with modern technologies;</w:t>
            </w:r>
          </w:p>
          <w:p w:rsidR="00F24DA8" w:rsidRPr="00096B42" w:rsidRDefault="00F24DA8" w:rsidP="00F30CA5">
            <w:pPr>
              <w:pStyle w:val="ListParagraph"/>
              <w:numPr>
                <w:ilvl w:val="0"/>
                <w:numId w:val="6"/>
              </w:numPr>
              <w:spacing w:after="0" w:line="240" w:lineRule="auto"/>
              <w:rPr>
                <w:rFonts w:ascii="Times New Roman" w:hAnsi="Times New Roman" w:cs="Times New Roman"/>
                <w:bCs/>
                <w:sz w:val="24"/>
                <w:szCs w:val="24"/>
                <w:lang w:val="ka-GE"/>
              </w:rPr>
            </w:pPr>
            <w:r w:rsidRPr="00096B42">
              <w:rPr>
                <w:rFonts w:ascii="Times New Roman" w:eastAsia="Times New Roman" w:hAnsi="Times New Roman" w:cs="Times New Roman"/>
                <w:sz w:val="24"/>
                <w:szCs w:val="24"/>
                <w:lang w:val="ka-GE" w:eastAsia="ru-RU"/>
              </w:rPr>
              <w:t>Lecture and practical training rooms provided with equipment appropriate with modern multimedia training;</w:t>
            </w:r>
          </w:p>
          <w:p w:rsidR="00F24DA8" w:rsidRPr="00096B42" w:rsidRDefault="00F24DA8" w:rsidP="00F30CA5">
            <w:pPr>
              <w:pStyle w:val="ListParagraph"/>
              <w:numPr>
                <w:ilvl w:val="0"/>
                <w:numId w:val="6"/>
              </w:numPr>
              <w:spacing w:after="0" w:line="240" w:lineRule="auto"/>
              <w:rPr>
                <w:rFonts w:ascii="Times New Roman" w:hAnsi="Times New Roman" w:cs="Times New Roman"/>
                <w:bCs/>
                <w:sz w:val="24"/>
                <w:szCs w:val="24"/>
                <w:lang w:val="ka-GE"/>
              </w:rPr>
            </w:pPr>
            <w:r w:rsidRPr="00096B42">
              <w:rPr>
                <w:rFonts w:ascii="Times New Roman" w:eastAsia="Times New Roman" w:hAnsi="Times New Roman" w:cs="Times New Roman"/>
                <w:sz w:val="24"/>
                <w:szCs w:val="24"/>
                <w:lang w:val="ka-GE" w:eastAsia="ru-RU"/>
              </w:rPr>
              <w:t xml:space="preserve">The opportunity of </w:t>
            </w:r>
            <w:r w:rsidRPr="00096B42">
              <w:rPr>
                <w:rFonts w:ascii="Times New Roman" w:eastAsia="Times New Roman" w:hAnsi="Times New Roman" w:cs="Times New Roman"/>
                <w:sz w:val="24"/>
                <w:szCs w:val="24"/>
                <w:lang w:eastAsia="ru-RU"/>
              </w:rPr>
              <w:t>visiting</w:t>
            </w:r>
            <w:r w:rsidRPr="00096B42">
              <w:rPr>
                <w:rFonts w:ascii="Times New Roman" w:eastAsia="Times New Roman" w:hAnsi="Times New Roman" w:cs="Times New Roman"/>
                <w:sz w:val="24"/>
                <w:szCs w:val="24"/>
                <w:lang w:val="ka-GE" w:eastAsia="ru-RU"/>
              </w:rPr>
              <w:t>, reviewing and analyzing the Internet websites</w:t>
            </w:r>
            <w:r w:rsidRPr="00096B42">
              <w:rPr>
                <w:rFonts w:ascii="Times New Roman" w:eastAsia="Times New Roman" w:hAnsi="Times New Roman" w:cs="Times New Roman"/>
                <w:sz w:val="24"/>
                <w:szCs w:val="24"/>
                <w:lang w:eastAsia="ru-RU"/>
              </w:rPr>
              <w:t xml:space="preserve"> for all interested students</w:t>
            </w:r>
            <w:r w:rsidRPr="00096B42">
              <w:rPr>
                <w:rFonts w:ascii="Times New Roman" w:eastAsia="Times New Roman" w:hAnsi="Times New Roman" w:cs="Times New Roman"/>
                <w:sz w:val="24"/>
                <w:szCs w:val="24"/>
                <w:lang w:val="ka-GE" w:eastAsia="ru-RU"/>
              </w:rPr>
              <w:t>;</w:t>
            </w:r>
          </w:p>
          <w:p w:rsidR="00F24DA8" w:rsidRPr="00096B42" w:rsidRDefault="00F24DA8" w:rsidP="002762FE">
            <w:pPr>
              <w:pStyle w:val="ListParagraph"/>
              <w:spacing w:after="0" w:line="240" w:lineRule="auto"/>
              <w:ind w:left="0"/>
              <w:jc w:val="both"/>
              <w:rPr>
                <w:rFonts w:ascii="Times New Roman" w:hAnsi="Times New Roman" w:cs="Times New Roman"/>
                <w:sz w:val="24"/>
                <w:szCs w:val="24"/>
                <w:lang w:val="ka-GE"/>
              </w:rPr>
            </w:pPr>
          </w:p>
          <w:p w:rsidR="00F24DA8" w:rsidRPr="00096B42" w:rsidRDefault="00F24DA8" w:rsidP="002762FE">
            <w:pPr>
              <w:spacing w:after="0"/>
              <w:rPr>
                <w:rFonts w:ascii="Times New Roman" w:hAnsi="Times New Roman" w:cs="Times New Roman"/>
                <w:b/>
                <w:noProof/>
                <w:sz w:val="24"/>
                <w:szCs w:val="24"/>
                <w:lang w:val="ka-GE"/>
              </w:rPr>
            </w:pPr>
            <w:r w:rsidRPr="00096B42">
              <w:rPr>
                <w:rFonts w:ascii="Times New Roman" w:hAnsi="Times New Roman" w:cs="Times New Roman"/>
                <w:b/>
                <w:noProof/>
                <w:sz w:val="24"/>
                <w:szCs w:val="24"/>
              </w:rPr>
              <w:t xml:space="preserve">Practical Training/Work Experience Internship: </w:t>
            </w:r>
          </w:p>
          <w:p w:rsidR="00F24DA8" w:rsidRPr="00096B42" w:rsidRDefault="00F24DA8" w:rsidP="002762FE">
            <w:pPr>
              <w:spacing w:after="0"/>
              <w:rPr>
                <w:rFonts w:ascii="Times New Roman" w:hAnsi="Times New Roman" w:cs="Times New Roman"/>
                <w:noProof/>
                <w:sz w:val="24"/>
                <w:szCs w:val="24"/>
                <w:lang w:val="ka-GE"/>
              </w:rPr>
            </w:pPr>
            <w:r w:rsidRPr="00096B42">
              <w:rPr>
                <w:rFonts w:ascii="Times New Roman" w:hAnsi="Times New Roman" w:cs="Times New Roman"/>
                <w:sz w:val="24"/>
                <w:szCs w:val="24"/>
              </w:rPr>
              <w:t xml:space="preserve">The bases of research (vocational) internships: </w:t>
            </w:r>
          </w:p>
          <w:p w:rsidR="00F24DA8" w:rsidRPr="00096B42" w:rsidRDefault="00F24DA8" w:rsidP="00F30CA5">
            <w:pPr>
              <w:numPr>
                <w:ilvl w:val="0"/>
                <w:numId w:val="2"/>
              </w:numPr>
              <w:tabs>
                <w:tab w:val="clear" w:pos="720"/>
                <w:tab w:val="left" w:pos="540"/>
              </w:tabs>
              <w:spacing w:after="0" w:line="240" w:lineRule="auto"/>
              <w:ind w:left="0" w:firstLine="0"/>
              <w:rPr>
                <w:rFonts w:ascii="Times New Roman" w:hAnsi="Times New Roman" w:cs="Times New Roman"/>
                <w:noProof/>
                <w:sz w:val="24"/>
                <w:szCs w:val="24"/>
                <w:lang w:val="en-GB"/>
              </w:rPr>
            </w:pPr>
            <w:r w:rsidRPr="00096B42">
              <w:rPr>
                <w:rFonts w:ascii="Times New Roman" w:eastAsia="Times New Roman" w:hAnsi="Times New Roman" w:cs="Times New Roman"/>
                <w:sz w:val="24"/>
                <w:szCs w:val="24"/>
                <w:lang w:val="ka-GE" w:eastAsia="ru-RU"/>
              </w:rPr>
              <w:t>TEGETA MOTORS Company</w:t>
            </w:r>
            <w:r w:rsidRPr="00096B42">
              <w:rPr>
                <w:rFonts w:ascii="Times New Roman" w:eastAsia="Times New Roman" w:hAnsi="Times New Roman" w:cs="Times New Roman"/>
                <w:sz w:val="24"/>
                <w:szCs w:val="24"/>
                <w:lang w:eastAsia="ru-RU"/>
              </w:rPr>
              <w:t xml:space="preserve"> (Kutaisi);</w:t>
            </w:r>
            <w:r w:rsidRPr="00096B42">
              <w:rPr>
                <w:rFonts w:ascii="Times New Roman" w:hAnsi="Times New Roman" w:cs="Times New Roman"/>
                <w:noProof/>
                <w:sz w:val="24"/>
                <w:szCs w:val="24"/>
                <w:lang w:val="ka-GE"/>
              </w:rPr>
              <w:t xml:space="preserve"> </w:t>
            </w:r>
          </w:p>
          <w:p w:rsidR="00F24DA8" w:rsidRPr="00096B42" w:rsidRDefault="00F24DA8" w:rsidP="00F30CA5">
            <w:pPr>
              <w:numPr>
                <w:ilvl w:val="0"/>
                <w:numId w:val="2"/>
              </w:numPr>
              <w:tabs>
                <w:tab w:val="clear" w:pos="720"/>
                <w:tab w:val="left" w:pos="540"/>
              </w:tabs>
              <w:spacing w:after="0" w:line="240" w:lineRule="auto"/>
              <w:ind w:left="0" w:firstLine="0"/>
              <w:rPr>
                <w:rFonts w:ascii="Times New Roman" w:hAnsi="Times New Roman" w:cs="Times New Roman"/>
                <w:noProof/>
                <w:sz w:val="24"/>
                <w:szCs w:val="24"/>
                <w:lang w:val="en-GB"/>
              </w:rPr>
            </w:pPr>
            <w:r w:rsidRPr="00096B42">
              <w:rPr>
                <w:rFonts w:ascii="Times New Roman" w:hAnsi="Times New Roman" w:cs="Times New Roman"/>
                <w:noProof/>
                <w:sz w:val="24"/>
                <w:szCs w:val="24"/>
                <w:lang w:val="en-GB"/>
              </w:rPr>
              <w:t>LLC SOFMAR (Poti)</w:t>
            </w:r>
          </w:p>
          <w:p w:rsidR="00F24DA8" w:rsidRPr="00096B42" w:rsidRDefault="00F24DA8" w:rsidP="00F30CA5">
            <w:pPr>
              <w:numPr>
                <w:ilvl w:val="0"/>
                <w:numId w:val="2"/>
              </w:numPr>
              <w:tabs>
                <w:tab w:val="clear" w:pos="720"/>
                <w:tab w:val="left" w:pos="540"/>
              </w:tabs>
              <w:spacing w:after="0" w:line="240" w:lineRule="auto"/>
              <w:ind w:left="0" w:firstLine="0"/>
              <w:rPr>
                <w:rFonts w:ascii="Times New Roman" w:hAnsi="Times New Roman" w:cs="Times New Roman"/>
                <w:noProof/>
                <w:sz w:val="24"/>
                <w:szCs w:val="24"/>
                <w:lang w:val="en-GB"/>
              </w:rPr>
            </w:pPr>
            <w:r w:rsidRPr="00096B42">
              <w:rPr>
                <w:rFonts w:ascii="Times New Roman" w:hAnsi="Times New Roman" w:cs="Times New Roman"/>
                <w:noProof/>
                <w:sz w:val="24"/>
                <w:szCs w:val="24"/>
                <w:lang w:val="en-GB"/>
              </w:rPr>
              <w:t>LLC LOGISTEX (Poti);</w:t>
            </w:r>
            <w:r w:rsidRPr="00096B42">
              <w:rPr>
                <w:rFonts w:ascii="Times New Roman" w:hAnsi="Times New Roman" w:cs="Times New Roman"/>
                <w:noProof/>
                <w:sz w:val="24"/>
                <w:szCs w:val="24"/>
                <w:lang w:val="ka-GE"/>
              </w:rPr>
              <w:t xml:space="preserve">  </w:t>
            </w:r>
          </w:p>
          <w:p w:rsidR="00F24DA8" w:rsidRPr="00096B42" w:rsidRDefault="00F24DA8" w:rsidP="00F30CA5">
            <w:pPr>
              <w:numPr>
                <w:ilvl w:val="0"/>
                <w:numId w:val="2"/>
              </w:numPr>
              <w:tabs>
                <w:tab w:val="clear" w:pos="720"/>
                <w:tab w:val="left" w:pos="540"/>
              </w:tabs>
              <w:spacing w:after="0" w:line="240" w:lineRule="auto"/>
              <w:ind w:left="0" w:firstLine="0"/>
              <w:rPr>
                <w:rFonts w:ascii="Times New Roman" w:hAnsi="Times New Roman" w:cs="Times New Roman"/>
                <w:noProof/>
                <w:sz w:val="24"/>
                <w:szCs w:val="24"/>
                <w:lang w:val="en-GB"/>
              </w:rPr>
            </w:pPr>
            <w:r w:rsidRPr="00096B42">
              <w:rPr>
                <w:rFonts w:ascii="Times New Roman" w:hAnsi="Times New Roman" w:cs="Times New Roman"/>
                <w:noProof/>
                <w:sz w:val="24"/>
                <w:szCs w:val="24"/>
              </w:rPr>
              <w:t xml:space="preserve">LLC SOVTRANSAVTO (Poti); </w:t>
            </w:r>
            <w:r w:rsidRPr="00096B42">
              <w:rPr>
                <w:rFonts w:ascii="Times New Roman" w:hAnsi="Times New Roman" w:cs="Times New Roman"/>
                <w:noProof/>
                <w:sz w:val="24"/>
                <w:szCs w:val="24"/>
                <w:lang w:val="ka-GE"/>
              </w:rPr>
              <w:t xml:space="preserve"> </w:t>
            </w:r>
          </w:p>
          <w:p w:rsidR="00F24DA8" w:rsidRPr="00096B42" w:rsidRDefault="00F24DA8" w:rsidP="00F30CA5">
            <w:pPr>
              <w:numPr>
                <w:ilvl w:val="0"/>
                <w:numId w:val="2"/>
              </w:numPr>
              <w:tabs>
                <w:tab w:val="clear" w:pos="720"/>
                <w:tab w:val="left" w:pos="540"/>
              </w:tabs>
              <w:spacing w:after="0" w:line="240" w:lineRule="auto"/>
              <w:ind w:left="0" w:firstLine="0"/>
              <w:rPr>
                <w:rFonts w:ascii="Times New Roman" w:hAnsi="Times New Roman" w:cs="Times New Roman"/>
                <w:noProof/>
                <w:sz w:val="24"/>
                <w:szCs w:val="24"/>
                <w:lang w:val="en-GB"/>
              </w:rPr>
            </w:pPr>
            <w:r w:rsidRPr="00096B42">
              <w:rPr>
                <w:rFonts w:ascii="Times New Roman" w:hAnsi="Times New Roman" w:cs="Times New Roman"/>
                <w:sz w:val="24"/>
                <w:szCs w:val="24"/>
              </w:rPr>
              <w:t xml:space="preserve">Batumi and Poti seaports and terminals; </w:t>
            </w:r>
          </w:p>
          <w:p w:rsidR="00F24DA8" w:rsidRPr="00096B42" w:rsidRDefault="00F24DA8" w:rsidP="00F30CA5">
            <w:pPr>
              <w:numPr>
                <w:ilvl w:val="0"/>
                <w:numId w:val="2"/>
              </w:numPr>
              <w:tabs>
                <w:tab w:val="clear" w:pos="720"/>
                <w:tab w:val="left" w:pos="540"/>
              </w:tabs>
              <w:spacing w:after="0" w:line="240" w:lineRule="auto"/>
              <w:ind w:left="0" w:firstLine="0"/>
              <w:rPr>
                <w:rFonts w:ascii="Times New Roman" w:hAnsi="Times New Roman" w:cs="Times New Roman"/>
                <w:noProof/>
                <w:sz w:val="24"/>
                <w:szCs w:val="24"/>
                <w:lang w:val="en-GB"/>
              </w:rPr>
            </w:pPr>
            <w:r w:rsidRPr="00096B42">
              <w:rPr>
                <w:rFonts w:ascii="Times New Roman" w:hAnsi="Times New Roman" w:cs="Times New Roman"/>
                <w:sz w:val="24"/>
                <w:szCs w:val="24"/>
              </w:rPr>
              <w:t xml:space="preserve">Kopitnari Airport; </w:t>
            </w:r>
          </w:p>
          <w:p w:rsidR="00F24DA8" w:rsidRPr="00096B42" w:rsidRDefault="00F24DA8" w:rsidP="00F30CA5">
            <w:pPr>
              <w:numPr>
                <w:ilvl w:val="0"/>
                <w:numId w:val="2"/>
              </w:numPr>
              <w:tabs>
                <w:tab w:val="clear" w:pos="720"/>
                <w:tab w:val="left" w:pos="540"/>
              </w:tabs>
              <w:spacing w:after="0" w:line="240" w:lineRule="auto"/>
              <w:ind w:left="0" w:firstLine="0"/>
              <w:rPr>
                <w:rFonts w:ascii="Times New Roman" w:hAnsi="Times New Roman" w:cs="Times New Roman"/>
                <w:noProof/>
                <w:sz w:val="24"/>
                <w:szCs w:val="24"/>
                <w:lang w:val="en-GB"/>
              </w:rPr>
            </w:pPr>
            <w:r w:rsidRPr="00096B42">
              <w:rPr>
                <w:rFonts w:ascii="Times New Roman" w:hAnsi="Times New Roman" w:cs="Times New Roman"/>
                <w:sz w:val="24"/>
                <w:szCs w:val="24"/>
              </w:rPr>
              <w:t>DHL Company.</w:t>
            </w:r>
          </w:p>
          <w:p w:rsidR="00F24DA8" w:rsidRPr="00096B42" w:rsidRDefault="00F24DA8" w:rsidP="002762FE">
            <w:pPr>
              <w:spacing w:after="0" w:line="240" w:lineRule="auto"/>
              <w:jc w:val="both"/>
              <w:rPr>
                <w:rFonts w:ascii="Times New Roman" w:hAnsi="Times New Roman" w:cs="Times New Roman"/>
                <w:b/>
                <w:bCs/>
                <w:sz w:val="24"/>
                <w:szCs w:val="24"/>
                <w:lang w:val="ka-GE"/>
              </w:rPr>
            </w:pPr>
            <w:r w:rsidRPr="00096B42">
              <w:rPr>
                <w:rFonts w:ascii="Times New Roman" w:hAnsi="Times New Roman" w:cs="Times New Roman"/>
                <w:noProof/>
                <w:sz w:val="24"/>
                <w:szCs w:val="24"/>
                <w:lang w:val="en-GB"/>
              </w:rPr>
              <w:t>with which, the memorandums and agreements have been concluded.</w:t>
            </w:r>
          </w:p>
          <w:p w:rsidR="00F24DA8" w:rsidRPr="00096B42" w:rsidRDefault="00F24DA8" w:rsidP="002762FE">
            <w:pPr>
              <w:spacing w:after="0" w:line="240" w:lineRule="auto"/>
              <w:jc w:val="both"/>
              <w:rPr>
                <w:rFonts w:ascii="Times New Roman" w:hAnsi="Times New Roman" w:cs="Times New Roman"/>
                <w:sz w:val="24"/>
                <w:szCs w:val="24"/>
                <w:lang w:val="af-ZA"/>
              </w:rPr>
            </w:pPr>
            <w:r w:rsidRPr="00096B42">
              <w:rPr>
                <w:rFonts w:ascii="Times New Roman" w:hAnsi="Times New Roman" w:cs="Times New Roman"/>
                <w:b/>
                <w:bCs/>
                <w:sz w:val="24"/>
                <w:szCs w:val="24"/>
                <w:lang w:val="ka-GE"/>
              </w:rPr>
              <w:t xml:space="preserve">see attached document </w:t>
            </w:r>
            <w:r w:rsidRPr="00096B42">
              <w:rPr>
                <w:rFonts w:ascii="Times New Roman" w:hAnsi="Times New Roman" w:cs="Times New Roman"/>
                <w:b/>
                <w:bCs/>
                <w:sz w:val="24"/>
                <w:szCs w:val="24"/>
              </w:rPr>
              <w:t>3</w:t>
            </w:r>
          </w:p>
        </w:tc>
      </w:tr>
      <w:tr w:rsidR="00F24DA8" w:rsidRPr="00096B42" w:rsidTr="002762F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18" w:type="dxa"/>
            <w:gridSpan w:val="4"/>
            <w:tcBorders>
              <w:top w:val="single" w:sz="18" w:space="0" w:color="auto"/>
            </w:tcBorders>
          </w:tcPr>
          <w:p w:rsidR="00F24DA8" w:rsidRPr="00096B42" w:rsidRDefault="00F24DA8" w:rsidP="002762FE">
            <w:pPr>
              <w:spacing w:after="0"/>
              <w:rPr>
                <w:rFonts w:ascii="Times New Roman" w:hAnsi="Times New Roman" w:cs="Times New Roman"/>
                <w:b/>
                <w:color w:val="943634"/>
                <w:sz w:val="24"/>
                <w:szCs w:val="24"/>
                <w:u w:val="single"/>
                <w:lang w:val="ka-GE"/>
              </w:rPr>
            </w:pPr>
          </w:p>
        </w:tc>
      </w:tr>
    </w:tbl>
    <w:p w:rsidR="002232BE" w:rsidRPr="00096B42" w:rsidRDefault="002232BE" w:rsidP="00B2525E">
      <w:pPr>
        <w:rPr>
          <w:rFonts w:ascii="Times New Roman" w:hAnsi="Times New Roman" w:cs="Times New Roman"/>
          <w:b/>
          <w:i/>
          <w:sz w:val="24"/>
          <w:szCs w:val="24"/>
          <w:lang w:val="ka-GE"/>
        </w:rPr>
      </w:pPr>
    </w:p>
    <w:p w:rsidR="00E074DE" w:rsidRPr="00096B42" w:rsidRDefault="00E074DE" w:rsidP="00B2525E">
      <w:pPr>
        <w:rPr>
          <w:rFonts w:ascii="Times New Roman" w:hAnsi="Times New Roman" w:cs="Times New Roman"/>
          <w:b/>
          <w:i/>
          <w:sz w:val="24"/>
          <w:szCs w:val="24"/>
          <w:lang w:val="ka-GE"/>
        </w:rPr>
      </w:pPr>
    </w:p>
    <w:p w:rsidR="00E074DE" w:rsidRPr="00096B42" w:rsidRDefault="00E074DE" w:rsidP="00B2525E">
      <w:pPr>
        <w:rPr>
          <w:rFonts w:ascii="Times New Roman" w:hAnsi="Times New Roman" w:cs="Times New Roman"/>
          <w:b/>
          <w:i/>
          <w:sz w:val="24"/>
          <w:szCs w:val="24"/>
          <w:lang w:val="ka-GE"/>
        </w:rPr>
      </w:pPr>
    </w:p>
    <w:p w:rsidR="00E074DE" w:rsidRPr="00096B42" w:rsidRDefault="00E074DE" w:rsidP="00B2525E">
      <w:pPr>
        <w:rPr>
          <w:rFonts w:ascii="Times New Roman" w:hAnsi="Times New Roman" w:cs="Times New Roman"/>
          <w:b/>
          <w:i/>
          <w:sz w:val="24"/>
          <w:szCs w:val="24"/>
          <w:lang w:val="ka-GE"/>
        </w:rPr>
      </w:pPr>
    </w:p>
    <w:p w:rsidR="00E074DE" w:rsidRPr="00096B42" w:rsidRDefault="00E074DE" w:rsidP="00E074DE">
      <w:pPr>
        <w:autoSpaceDE w:val="0"/>
        <w:autoSpaceDN w:val="0"/>
        <w:adjustRightInd w:val="0"/>
        <w:jc w:val="center"/>
        <w:rPr>
          <w:rFonts w:ascii="Times New Roman" w:hAnsi="Times New Roman" w:cs="Times New Roman"/>
          <w:b/>
          <w:sz w:val="24"/>
          <w:szCs w:val="24"/>
          <w:lang w:val="ka-GE"/>
        </w:rPr>
        <w:sectPr w:rsidR="00E074DE" w:rsidRPr="00096B42" w:rsidSect="00C307BD">
          <w:footerReference w:type="even" r:id="rId9"/>
          <w:footerReference w:type="default" r:id="rId10"/>
          <w:type w:val="continuous"/>
          <w:pgSz w:w="12240" w:h="15840"/>
          <w:pgMar w:top="0" w:right="1701" w:bottom="0" w:left="426" w:header="720" w:footer="720" w:gutter="0"/>
          <w:cols w:space="720"/>
        </w:sectPr>
      </w:pPr>
    </w:p>
    <w:p w:rsidR="003D38C4" w:rsidRPr="00096B42" w:rsidRDefault="003D38C4" w:rsidP="003D38C4">
      <w:pPr>
        <w:autoSpaceDE w:val="0"/>
        <w:autoSpaceDN w:val="0"/>
        <w:adjustRightInd w:val="0"/>
        <w:jc w:val="right"/>
        <w:rPr>
          <w:rFonts w:ascii="Times New Roman" w:hAnsi="Times New Roman" w:cs="Times New Roman"/>
          <w:b/>
          <w:sz w:val="24"/>
          <w:szCs w:val="24"/>
        </w:rPr>
      </w:pPr>
      <w:r w:rsidRPr="00096B42">
        <w:rPr>
          <w:rFonts w:ascii="Times New Roman" w:hAnsi="Times New Roman" w:cs="Times New Roman"/>
          <w:b/>
          <w:sz w:val="24"/>
          <w:szCs w:val="24"/>
        </w:rPr>
        <w:lastRenderedPageBreak/>
        <w:t>Attachment 1</w:t>
      </w:r>
    </w:p>
    <w:p w:rsidR="003D38C4" w:rsidRPr="00096B42" w:rsidRDefault="003D38C4" w:rsidP="003D38C4">
      <w:pPr>
        <w:spacing w:after="0" w:line="240" w:lineRule="auto"/>
        <w:jc w:val="center"/>
        <w:rPr>
          <w:rFonts w:ascii="Times New Roman" w:eastAsia="Times New Roman" w:hAnsi="Times New Roman" w:cs="Times New Roman"/>
          <w:b/>
          <w:sz w:val="24"/>
          <w:szCs w:val="24"/>
          <w:lang w:eastAsia="ru-RU"/>
        </w:rPr>
      </w:pPr>
      <w:r w:rsidRPr="00096B42">
        <w:rPr>
          <w:rFonts w:ascii="Times New Roman" w:eastAsia="Times New Roman" w:hAnsi="Times New Roman" w:cs="Times New Roman"/>
          <w:b/>
          <w:sz w:val="24"/>
          <w:szCs w:val="24"/>
          <w:lang w:eastAsia="ru-RU"/>
        </w:rPr>
        <w:t>Akaki Tsereteli State University</w:t>
      </w:r>
    </w:p>
    <w:p w:rsidR="003D38C4" w:rsidRPr="00096B42" w:rsidRDefault="003D38C4" w:rsidP="003D38C4">
      <w:pPr>
        <w:spacing w:after="0" w:line="240" w:lineRule="auto"/>
        <w:jc w:val="center"/>
        <w:rPr>
          <w:rFonts w:ascii="Times New Roman" w:eastAsia="Times New Roman" w:hAnsi="Times New Roman" w:cs="Times New Roman"/>
          <w:b/>
          <w:sz w:val="24"/>
          <w:szCs w:val="24"/>
          <w:lang w:eastAsia="ru-RU"/>
        </w:rPr>
      </w:pPr>
      <w:r w:rsidRPr="00096B42">
        <w:rPr>
          <w:rFonts w:ascii="Times New Roman" w:eastAsia="Times New Roman" w:hAnsi="Times New Roman" w:cs="Times New Roman"/>
          <w:b/>
          <w:sz w:val="24"/>
          <w:szCs w:val="24"/>
          <w:lang w:eastAsia="ru-RU"/>
        </w:rPr>
        <w:t>Faculty of Technical Engineering</w:t>
      </w:r>
    </w:p>
    <w:p w:rsidR="003D38C4" w:rsidRPr="00096B42" w:rsidRDefault="003D38C4" w:rsidP="003D38C4">
      <w:pPr>
        <w:spacing w:after="0" w:line="240" w:lineRule="auto"/>
        <w:jc w:val="center"/>
        <w:rPr>
          <w:rFonts w:ascii="Times New Roman" w:eastAsia="Times New Roman" w:hAnsi="Times New Roman" w:cs="Times New Roman"/>
          <w:b/>
          <w:sz w:val="24"/>
          <w:szCs w:val="24"/>
          <w:lang w:eastAsia="ru-RU"/>
        </w:rPr>
      </w:pPr>
      <w:r w:rsidRPr="00096B42">
        <w:rPr>
          <w:rFonts w:ascii="Times New Roman" w:eastAsia="Times New Roman" w:hAnsi="Times New Roman" w:cs="Times New Roman"/>
          <w:b/>
          <w:sz w:val="24"/>
          <w:szCs w:val="24"/>
          <w:lang w:eastAsia="ru-RU"/>
        </w:rPr>
        <w:t>Bachelor Program</w:t>
      </w:r>
    </w:p>
    <w:p w:rsidR="003D38C4" w:rsidRPr="00096B42" w:rsidRDefault="00FC5005" w:rsidP="003D38C4">
      <w:pPr>
        <w:spacing w:after="0" w:line="240" w:lineRule="auto"/>
        <w:jc w:val="center"/>
        <w:rPr>
          <w:rFonts w:ascii="Times New Roman" w:eastAsia="Times New Roman" w:hAnsi="Times New Roman" w:cs="Times New Roman"/>
          <w:b/>
          <w:sz w:val="24"/>
          <w:szCs w:val="24"/>
          <w:lang w:eastAsia="ru-RU"/>
        </w:rPr>
      </w:pPr>
      <w:r w:rsidRPr="00096B42">
        <w:rPr>
          <w:rFonts w:ascii="Times New Roman" w:hAnsi="Times New Roman" w:cs="Times New Roman"/>
          <w:b/>
          <w:sz w:val="24"/>
          <w:szCs w:val="24"/>
        </w:rPr>
        <w:t xml:space="preserve">Organization and Management of Transport and Logistics Systems   </w:t>
      </w:r>
    </w:p>
    <w:p w:rsidR="00E074DE" w:rsidRPr="00096B42" w:rsidRDefault="003D38C4" w:rsidP="003D38C4">
      <w:pPr>
        <w:spacing w:line="240" w:lineRule="auto"/>
        <w:jc w:val="center"/>
        <w:rPr>
          <w:rFonts w:ascii="Times New Roman" w:hAnsi="Times New Roman" w:cs="Times New Roman"/>
          <w:b/>
          <w:sz w:val="24"/>
          <w:szCs w:val="24"/>
          <w:lang w:val="ka-GE"/>
        </w:rPr>
      </w:pPr>
      <w:r w:rsidRPr="00096B42">
        <w:rPr>
          <w:rFonts w:ascii="Times New Roman" w:eastAsia="Times New Roman" w:hAnsi="Times New Roman" w:cs="Times New Roman"/>
          <w:b/>
          <w:sz w:val="24"/>
          <w:szCs w:val="24"/>
          <w:lang w:eastAsia="ru-RU"/>
        </w:rPr>
        <w:t>Study Schedule 2018-2022</w:t>
      </w:r>
    </w:p>
    <w:p w:rsidR="00E074DE" w:rsidRPr="00096B42" w:rsidRDefault="00E074DE" w:rsidP="00E074DE">
      <w:pPr>
        <w:spacing w:line="240" w:lineRule="auto"/>
        <w:rPr>
          <w:rFonts w:ascii="Times New Roman" w:hAnsi="Times New Roman" w:cs="Times New Roman"/>
          <w:b/>
          <w:sz w:val="24"/>
          <w:szCs w:val="24"/>
          <w:lang w:val="ka-GE"/>
        </w:rPr>
      </w:pPr>
    </w:p>
    <w:tbl>
      <w:tblPr>
        <w:tblW w:w="14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750"/>
        <w:gridCol w:w="724"/>
        <w:gridCol w:w="625"/>
        <w:gridCol w:w="708"/>
        <w:gridCol w:w="615"/>
        <w:gridCol w:w="661"/>
        <w:gridCol w:w="729"/>
        <w:gridCol w:w="1057"/>
        <w:gridCol w:w="415"/>
        <w:gridCol w:w="7"/>
        <w:gridCol w:w="472"/>
        <w:gridCol w:w="6"/>
        <w:gridCol w:w="457"/>
        <w:gridCol w:w="16"/>
        <w:gridCol w:w="455"/>
        <w:gridCol w:w="24"/>
        <w:gridCol w:w="474"/>
        <w:gridCol w:w="457"/>
        <w:gridCol w:w="22"/>
        <w:gridCol w:w="518"/>
        <w:gridCol w:w="567"/>
        <w:gridCol w:w="741"/>
      </w:tblGrid>
      <w:tr w:rsidR="002762FE" w:rsidRPr="00096B42" w:rsidTr="002762FE">
        <w:trPr>
          <w:trHeight w:val="274"/>
          <w:jc w:val="center"/>
        </w:trPr>
        <w:tc>
          <w:tcPr>
            <w:tcW w:w="607" w:type="dxa"/>
            <w:vMerge w:val="restart"/>
            <w:tcBorders>
              <w:top w:val="double" w:sz="4" w:space="0" w:color="auto"/>
              <w:left w:val="double" w:sz="4" w:space="0" w:color="auto"/>
              <w:right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rPr>
            </w:pPr>
            <w:r w:rsidRPr="00096B42">
              <w:rPr>
                <w:rFonts w:ascii="Times New Roman" w:hAnsi="Times New Roman" w:cs="Times New Roman"/>
                <w:sz w:val="24"/>
                <w:szCs w:val="24"/>
              </w:rPr>
              <w:t>No</w:t>
            </w:r>
          </w:p>
        </w:tc>
        <w:tc>
          <w:tcPr>
            <w:tcW w:w="3750" w:type="dxa"/>
            <w:vMerge w:val="restart"/>
            <w:tcBorders>
              <w:top w:val="double" w:sz="4" w:space="0" w:color="auto"/>
              <w:left w:val="double" w:sz="4" w:space="0" w:color="auto"/>
              <w:right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rPr>
            </w:pPr>
            <w:r w:rsidRPr="00096B42">
              <w:rPr>
                <w:rFonts w:ascii="Times New Roman" w:hAnsi="Times New Roman" w:cs="Times New Roman"/>
                <w:sz w:val="24"/>
                <w:szCs w:val="24"/>
              </w:rPr>
              <w:t xml:space="preserve">Course title </w:t>
            </w:r>
          </w:p>
        </w:tc>
        <w:tc>
          <w:tcPr>
            <w:tcW w:w="724" w:type="dxa"/>
            <w:vMerge w:val="restart"/>
            <w:tcBorders>
              <w:top w:val="double" w:sz="4" w:space="0" w:color="auto"/>
              <w:left w:val="double" w:sz="4" w:space="0" w:color="auto"/>
              <w:right w:val="double" w:sz="4" w:space="0" w:color="auto"/>
            </w:tcBorders>
            <w:textDirection w:val="btLr"/>
          </w:tcPr>
          <w:p w:rsidR="002762FE" w:rsidRPr="00096B42" w:rsidRDefault="002762FE" w:rsidP="002762FE">
            <w:pPr>
              <w:ind w:left="113" w:right="-107"/>
              <w:jc w:val="center"/>
              <w:rPr>
                <w:rFonts w:ascii="Times New Roman" w:hAnsi="Times New Roman" w:cs="Times New Roman"/>
                <w:sz w:val="24"/>
                <w:szCs w:val="24"/>
              </w:rPr>
            </w:pPr>
            <w:r w:rsidRPr="00096B42">
              <w:rPr>
                <w:rFonts w:ascii="Times New Roman" w:hAnsi="Times New Roman" w:cs="Times New Roman"/>
                <w:sz w:val="24"/>
                <w:szCs w:val="24"/>
              </w:rPr>
              <w:t>Hours per week</w:t>
            </w:r>
          </w:p>
          <w:p w:rsidR="002762FE" w:rsidRPr="00096B42" w:rsidRDefault="002762FE" w:rsidP="002762FE">
            <w:pPr>
              <w:spacing w:line="240" w:lineRule="auto"/>
              <w:ind w:left="113" w:right="-107"/>
              <w:jc w:val="center"/>
              <w:rPr>
                <w:rFonts w:ascii="Times New Roman" w:hAnsi="Times New Roman" w:cs="Times New Roman"/>
                <w:sz w:val="24"/>
                <w:szCs w:val="24"/>
                <w:lang w:val="ka-GE"/>
              </w:rPr>
            </w:pPr>
          </w:p>
          <w:p w:rsidR="002762FE" w:rsidRPr="00096B42" w:rsidRDefault="002762FE" w:rsidP="002762FE">
            <w:pPr>
              <w:spacing w:line="240" w:lineRule="auto"/>
              <w:ind w:left="113" w:right="-107"/>
              <w:rPr>
                <w:rFonts w:ascii="Times New Roman" w:hAnsi="Times New Roman" w:cs="Times New Roman"/>
                <w:sz w:val="24"/>
                <w:szCs w:val="24"/>
                <w:lang w:val="ka-GE"/>
              </w:rPr>
            </w:pPr>
          </w:p>
          <w:p w:rsidR="002762FE" w:rsidRPr="00096B42" w:rsidRDefault="002762FE" w:rsidP="002762FE">
            <w:pPr>
              <w:spacing w:line="240" w:lineRule="auto"/>
              <w:ind w:left="113" w:right="-107"/>
              <w:jc w:val="center"/>
              <w:rPr>
                <w:rFonts w:ascii="Times New Roman" w:hAnsi="Times New Roman" w:cs="Times New Roman"/>
                <w:sz w:val="24"/>
                <w:szCs w:val="24"/>
                <w:lang w:val="ka-GE"/>
              </w:rPr>
            </w:pPr>
          </w:p>
          <w:p w:rsidR="002762FE" w:rsidRPr="00096B42" w:rsidRDefault="002762FE" w:rsidP="002762FE">
            <w:pPr>
              <w:spacing w:line="240" w:lineRule="auto"/>
              <w:ind w:left="113" w:right="-107"/>
              <w:rPr>
                <w:rFonts w:ascii="Times New Roman" w:hAnsi="Times New Roman" w:cs="Times New Roman"/>
                <w:sz w:val="24"/>
                <w:szCs w:val="24"/>
                <w:lang w:val="ka-GE"/>
              </w:rPr>
            </w:pPr>
          </w:p>
        </w:tc>
        <w:tc>
          <w:tcPr>
            <w:tcW w:w="625" w:type="dxa"/>
            <w:vMerge w:val="restart"/>
            <w:tcBorders>
              <w:top w:val="double" w:sz="4" w:space="0" w:color="auto"/>
              <w:left w:val="double" w:sz="4" w:space="0" w:color="auto"/>
            </w:tcBorders>
            <w:textDirection w:val="btLr"/>
            <w:vAlign w:val="center"/>
          </w:tcPr>
          <w:p w:rsidR="002762FE" w:rsidRPr="00096B42" w:rsidRDefault="002762FE" w:rsidP="002762FE">
            <w:pPr>
              <w:ind w:left="113" w:right="-107"/>
              <w:jc w:val="center"/>
              <w:rPr>
                <w:rFonts w:ascii="Times New Roman" w:hAnsi="Times New Roman" w:cs="Times New Roman"/>
                <w:sz w:val="24"/>
                <w:szCs w:val="24"/>
              </w:rPr>
            </w:pPr>
            <w:r w:rsidRPr="00096B42">
              <w:rPr>
                <w:rFonts w:ascii="Times New Roman" w:hAnsi="Times New Roman" w:cs="Times New Roman"/>
                <w:sz w:val="24"/>
                <w:szCs w:val="24"/>
              </w:rPr>
              <w:t>Number of credits</w:t>
            </w:r>
          </w:p>
        </w:tc>
        <w:tc>
          <w:tcPr>
            <w:tcW w:w="2713" w:type="dxa"/>
            <w:gridSpan w:val="4"/>
            <w:tcBorders>
              <w:top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lang w:val="af-ZA"/>
              </w:rPr>
            </w:pPr>
            <w:r w:rsidRPr="00096B42">
              <w:rPr>
                <w:rFonts w:ascii="Times New Roman" w:hAnsi="Times New Roman" w:cs="Times New Roman"/>
                <w:sz w:val="24"/>
                <w:szCs w:val="24"/>
              </w:rPr>
              <w:t>Number of hours</w:t>
            </w:r>
          </w:p>
        </w:tc>
        <w:tc>
          <w:tcPr>
            <w:tcW w:w="1057" w:type="dxa"/>
            <w:vMerge w:val="restart"/>
            <w:tcBorders>
              <w:top w:val="double" w:sz="4" w:space="0" w:color="auto"/>
              <w:right w:val="double" w:sz="4" w:space="0" w:color="auto"/>
            </w:tcBorders>
            <w:textDirection w:val="btLr"/>
            <w:vAlign w:val="center"/>
          </w:tcPr>
          <w:p w:rsidR="002762FE" w:rsidRPr="00096B42" w:rsidRDefault="002762FE" w:rsidP="002762FE">
            <w:pPr>
              <w:ind w:left="113" w:right="-107"/>
              <w:jc w:val="center"/>
              <w:rPr>
                <w:rFonts w:ascii="Times New Roman" w:hAnsi="Times New Roman" w:cs="Times New Roman"/>
                <w:sz w:val="24"/>
                <w:szCs w:val="24"/>
                <w:lang w:val="ka-GE"/>
              </w:rPr>
            </w:pPr>
            <w:r w:rsidRPr="00096B42">
              <w:rPr>
                <w:rFonts w:ascii="Times New Roman" w:hAnsi="Times New Roman" w:cs="Times New Roman"/>
                <w:sz w:val="24"/>
                <w:szCs w:val="24"/>
              </w:rPr>
              <w:t>Lect./practic./group/lab</w:t>
            </w:r>
          </w:p>
        </w:tc>
        <w:tc>
          <w:tcPr>
            <w:tcW w:w="3890" w:type="dxa"/>
            <w:gridSpan w:val="13"/>
            <w:tcBorders>
              <w:top w:val="double" w:sz="4" w:space="0" w:color="auto"/>
              <w:left w:val="double" w:sz="4" w:space="0" w:color="auto"/>
              <w:right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rPr>
            </w:pPr>
            <w:r w:rsidRPr="00096B42">
              <w:rPr>
                <w:rFonts w:ascii="Times New Roman" w:hAnsi="Times New Roman" w:cs="Times New Roman"/>
                <w:sz w:val="24"/>
                <w:szCs w:val="24"/>
              </w:rPr>
              <w:t>Semesters</w:t>
            </w:r>
          </w:p>
        </w:tc>
        <w:tc>
          <w:tcPr>
            <w:tcW w:w="741" w:type="dxa"/>
            <w:vMerge w:val="restart"/>
            <w:tcBorders>
              <w:top w:val="double" w:sz="4" w:space="0" w:color="auto"/>
              <w:left w:val="double" w:sz="4" w:space="0" w:color="auto"/>
              <w:right w:val="double" w:sz="4" w:space="0" w:color="auto"/>
            </w:tcBorders>
            <w:textDirection w:val="btL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rPr>
              <w:t>Precondition</w:t>
            </w:r>
          </w:p>
        </w:tc>
      </w:tr>
      <w:tr w:rsidR="00E074DE" w:rsidRPr="00096B42" w:rsidTr="002762FE">
        <w:trPr>
          <w:trHeight w:val="135"/>
          <w:jc w:val="center"/>
        </w:trPr>
        <w:tc>
          <w:tcPr>
            <w:tcW w:w="607" w:type="dxa"/>
            <w:vMerge/>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3750" w:type="dxa"/>
            <w:vMerge/>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24" w:type="dxa"/>
            <w:vMerge/>
            <w:tcBorders>
              <w:left w:val="double" w:sz="4" w:space="0" w:color="auto"/>
              <w:right w:val="double" w:sz="4" w:space="0" w:color="auto"/>
            </w:tcBorders>
          </w:tcPr>
          <w:p w:rsidR="00E074DE" w:rsidRPr="00096B42" w:rsidRDefault="00E074DE" w:rsidP="002762FE">
            <w:pPr>
              <w:ind w:right="-107"/>
              <w:jc w:val="center"/>
              <w:rPr>
                <w:rFonts w:ascii="Times New Roman" w:hAnsi="Times New Roman" w:cs="Times New Roman"/>
                <w:sz w:val="24"/>
                <w:szCs w:val="24"/>
                <w:lang w:val="ka-GE"/>
              </w:rPr>
            </w:pPr>
          </w:p>
        </w:tc>
        <w:tc>
          <w:tcPr>
            <w:tcW w:w="625" w:type="dxa"/>
            <w:vMerge/>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08" w:type="dxa"/>
            <w:vMerge w:val="restart"/>
            <w:textDirection w:val="btLr"/>
          </w:tcPr>
          <w:p w:rsidR="00E074DE" w:rsidRPr="00096B42" w:rsidRDefault="002762FE" w:rsidP="002762FE">
            <w:pPr>
              <w:ind w:left="113" w:right="-107"/>
              <w:jc w:val="center"/>
              <w:rPr>
                <w:rFonts w:ascii="Times New Roman" w:hAnsi="Times New Roman" w:cs="Times New Roman"/>
                <w:sz w:val="24"/>
                <w:szCs w:val="24"/>
                <w:lang w:val="ka-GE"/>
              </w:rPr>
            </w:pPr>
            <w:r w:rsidRPr="00096B42">
              <w:rPr>
                <w:rFonts w:ascii="Times New Roman" w:hAnsi="Times New Roman" w:cs="Times New Roman"/>
                <w:sz w:val="24"/>
                <w:szCs w:val="24"/>
              </w:rPr>
              <w:t>Total</w:t>
            </w:r>
          </w:p>
        </w:tc>
        <w:tc>
          <w:tcPr>
            <w:tcW w:w="1276" w:type="dxa"/>
            <w:gridSpan w:val="2"/>
            <w:tcBorders>
              <w:bottom w:val="single" w:sz="4" w:space="0" w:color="auto"/>
            </w:tcBorders>
          </w:tcPr>
          <w:p w:rsidR="00E074D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rPr>
              <w:t>Contact hours</w:t>
            </w:r>
          </w:p>
        </w:tc>
        <w:tc>
          <w:tcPr>
            <w:tcW w:w="729" w:type="dxa"/>
            <w:vMerge w:val="restart"/>
            <w:textDirection w:val="btLr"/>
          </w:tcPr>
          <w:p w:rsidR="00E074DE" w:rsidRPr="00096B42" w:rsidRDefault="002762FE" w:rsidP="002762FE">
            <w:pPr>
              <w:ind w:left="113" w:right="-107"/>
              <w:jc w:val="center"/>
              <w:rPr>
                <w:rFonts w:ascii="Times New Roman" w:hAnsi="Times New Roman" w:cs="Times New Roman"/>
                <w:sz w:val="24"/>
                <w:szCs w:val="24"/>
                <w:lang w:val="ka-GE"/>
              </w:rPr>
            </w:pPr>
            <w:r w:rsidRPr="00096B42">
              <w:rPr>
                <w:rFonts w:ascii="Times New Roman" w:hAnsi="Times New Roman" w:cs="Times New Roman"/>
                <w:sz w:val="24"/>
                <w:szCs w:val="24"/>
              </w:rPr>
              <w:t>Independent</w:t>
            </w:r>
          </w:p>
        </w:tc>
        <w:tc>
          <w:tcPr>
            <w:tcW w:w="1057" w:type="dxa"/>
            <w:vMerge/>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22" w:type="dxa"/>
            <w:gridSpan w:val="2"/>
            <w:vMerge w:val="restart"/>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r w:rsidRPr="00096B42">
              <w:rPr>
                <w:rFonts w:ascii="Times New Roman" w:hAnsi="Times New Roman" w:cs="Times New Roman"/>
                <w:sz w:val="24"/>
                <w:szCs w:val="24"/>
              </w:rPr>
              <w:t>I</w:t>
            </w:r>
          </w:p>
        </w:tc>
        <w:tc>
          <w:tcPr>
            <w:tcW w:w="472" w:type="dxa"/>
            <w:vMerge w:val="restart"/>
            <w:vAlign w:val="center"/>
          </w:tcPr>
          <w:p w:rsidR="00E074DE" w:rsidRPr="00096B42" w:rsidRDefault="00E074DE" w:rsidP="002762FE">
            <w:pPr>
              <w:ind w:right="-107"/>
              <w:jc w:val="center"/>
              <w:rPr>
                <w:rFonts w:ascii="Times New Roman" w:hAnsi="Times New Roman" w:cs="Times New Roman"/>
                <w:sz w:val="24"/>
                <w:szCs w:val="24"/>
              </w:rPr>
            </w:pPr>
            <w:r w:rsidRPr="00096B42">
              <w:rPr>
                <w:rFonts w:ascii="Times New Roman" w:hAnsi="Times New Roman" w:cs="Times New Roman"/>
                <w:sz w:val="24"/>
                <w:szCs w:val="24"/>
              </w:rPr>
              <w:t>II</w:t>
            </w:r>
          </w:p>
        </w:tc>
        <w:tc>
          <w:tcPr>
            <w:tcW w:w="479" w:type="dxa"/>
            <w:gridSpan w:val="3"/>
            <w:vMerge w:val="restart"/>
            <w:vAlign w:val="center"/>
          </w:tcPr>
          <w:p w:rsidR="00E074DE" w:rsidRPr="00096B42" w:rsidRDefault="00E074DE" w:rsidP="002762FE">
            <w:pPr>
              <w:ind w:right="-107"/>
              <w:jc w:val="center"/>
              <w:rPr>
                <w:rFonts w:ascii="Times New Roman" w:hAnsi="Times New Roman" w:cs="Times New Roman"/>
                <w:sz w:val="24"/>
                <w:szCs w:val="24"/>
              </w:rPr>
            </w:pPr>
            <w:r w:rsidRPr="00096B42">
              <w:rPr>
                <w:rFonts w:ascii="Times New Roman" w:hAnsi="Times New Roman" w:cs="Times New Roman"/>
                <w:sz w:val="24"/>
                <w:szCs w:val="24"/>
              </w:rPr>
              <w:t>III</w:t>
            </w:r>
          </w:p>
        </w:tc>
        <w:tc>
          <w:tcPr>
            <w:tcW w:w="479" w:type="dxa"/>
            <w:gridSpan w:val="2"/>
            <w:vMerge w:val="restart"/>
            <w:vAlign w:val="center"/>
          </w:tcPr>
          <w:p w:rsidR="00E074DE" w:rsidRPr="00096B42" w:rsidRDefault="00E074DE" w:rsidP="002762FE">
            <w:pPr>
              <w:ind w:right="-107"/>
              <w:jc w:val="center"/>
              <w:rPr>
                <w:rFonts w:ascii="Times New Roman" w:hAnsi="Times New Roman" w:cs="Times New Roman"/>
                <w:sz w:val="24"/>
                <w:szCs w:val="24"/>
              </w:rPr>
            </w:pPr>
            <w:r w:rsidRPr="00096B42">
              <w:rPr>
                <w:rFonts w:ascii="Times New Roman" w:hAnsi="Times New Roman" w:cs="Times New Roman"/>
                <w:sz w:val="24"/>
                <w:szCs w:val="24"/>
              </w:rPr>
              <w:t>IV</w:t>
            </w:r>
          </w:p>
        </w:tc>
        <w:tc>
          <w:tcPr>
            <w:tcW w:w="474" w:type="dxa"/>
            <w:vMerge w:val="restart"/>
            <w:vAlign w:val="center"/>
          </w:tcPr>
          <w:p w:rsidR="00E074DE" w:rsidRPr="00096B42" w:rsidRDefault="00E074DE" w:rsidP="002762FE">
            <w:pPr>
              <w:ind w:right="-107"/>
              <w:jc w:val="center"/>
              <w:rPr>
                <w:rFonts w:ascii="Times New Roman" w:hAnsi="Times New Roman" w:cs="Times New Roman"/>
                <w:sz w:val="24"/>
                <w:szCs w:val="24"/>
              </w:rPr>
            </w:pPr>
            <w:r w:rsidRPr="00096B42">
              <w:rPr>
                <w:rFonts w:ascii="Times New Roman" w:hAnsi="Times New Roman" w:cs="Times New Roman"/>
                <w:sz w:val="24"/>
                <w:szCs w:val="24"/>
              </w:rPr>
              <w:t>V</w:t>
            </w:r>
          </w:p>
        </w:tc>
        <w:tc>
          <w:tcPr>
            <w:tcW w:w="479" w:type="dxa"/>
            <w:gridSpan w:val="2"/>
            <w:vMerge w:val="restart"/>
            <w:vAlign w:val="center"/>
          </w:tcPr>
          <w:p w:rsidR="00E074DE" w:rsidRPr="00096B42" w:rsidRDefault="00E074DE" w:rsidP="002762FE">
            <w:pPr>
              <w:ind w:right="-107"/>
              <w:jc w:val="center"/>
              <w:rPr>
                <w:rFonts w:ascii="Times New Roman" w:hAnsi="Times New Roman" w:cs="Times New Roman"/>
                <w:sz w:val="24"/>
                <w:szCs w:val="24"/>
              </w:rPr>
            </w:pPr>
            <w:r w:rsidRPr="00096B42">
              <w:rPr>
                <w:rFonts w:ascii="Times New Roman" w:hAnsi="Times New Roman" w:cs="Times New Roman"/>
                <w:sz w:val="24"/>
                <w:szCs w:val="24"/>
              </w:rPr>
              <w:t>VI</w:t>
            </w:r>
          </w:p>
        </w:tc>
        <w:tc>
          <w:tcPr>
            <w:tcW w:w="518" w:type="dxa"/>
            <w:vMerge w:val="restart"/>
            <w:vAlign w:val="center"/>
          </w:tcPr>
          <w:p w:rsidR="00E074DE" w:rsidRPr="00096B42" w:rsidRDefault="00E074DE" w:rsidP="002762FE">
            <w:pPr>
              <w:ind w:right="-107"/>
              <w:jc w:val="center"/>
              <w:rPr>
                <w:rFonts w:ascii="Times New Roman" w:hAnsi="Times New Roman" w:cs="Times New Roman"/>
                <w:sz w:val="24"/>
                <w:szCs w:val="24"/>
              </w:rPr>
            </w:pPr>
            <w:r w:rsidRPr="00096B42">
              <w:rPr>
                <w:rFonts w:ascii="Times New Roman" w:hAnsi="Times New Roman" w:cs="Times New Roman"/>
                <w:sz w:val="24"/>
                <w:szCs w:val="24"/>
              </w:rPr>
              <w:t>VII</w:t>
            </w:r>
          </w:p>
        </w:tc>
        <w:tc>
          <w:tcPr>
            <w:tcW w:w="567" w:type="dxa"/>
            <w:vMerge w:val="restart"/>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r w:rsidRPr="00096B42">
              <w:rPr>
                <w:rFonts w:ascii="Times New Roman" w:hAnsi="Times New Roman" w:cs="Times New Roman"/>
                <w:sz w:val="24"/>
                <w:szCs w:val="24"/>
              </w:rPr>
              <w:t>VIII</w:t>
            </w:r>
          </w:p>
        </w:tc>
        <w:tc>
          <w:tcPr>
            <w:tcW w:w="741" w:type="dxa"/>
            <w:vMerge/>
            <w:tcBorders>
              <w:left w:val="double" w:sz="4" w:space="0" w:color="auto"/>
              <w:right w:val="double" w:sz="4" w:space="0" w:color="auto"/>
            </w:tcBorders>
          </w:tcPr>
          <w:p w:rsidR="00E074DE" w:rsidRPr="00096B42" w:rsidRDefault="00E074DE" w:rsidP="002762FE">
            <w:pPr>
              <w:ind w:right="-107"/>
              <w:jc w:val="center"/>
              <w:rPr>
                <w:rFonts w:ascii="Times New Roman" w:hAnsi="Times New Roman" w:cs="Times New Roman"/>
                <w:sz w:val="24"/>
                <w:szCs w:val="24"/>
              </w:rPr>
            </w:pPr>
          </w:p>
        </w:tc>
      </w:tr>
      <w:tr w:rsidR="002762FE" w:rsidRPr="00096B42" w:rsidTr="002762FE">
        <w:trPr>
          <w:cantSplit/>
          <w:trHeight w:val="1560"/>
          <w:jc w:val="center"/>
        </w:trPr>
        <w:tc>
          <w:tcPr>
            <w:tcW w:w="607" w:type="dxa"/>
            <w:vMerge/>
            <w:tcBorders>
              <w:left w:val="double" w:sz="4" w:space="0" w:color="auto"/>
              <w:bottom w:val="double" w:sz="4" w:space="0" w:color="auto"/>
              <w:right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lang w:val="ka-GE"/>
              </w:rPr>
            </w:pPr>
          </w:p>
        </w:tc>
        <w:tc>
          <w:tcPr>
            <w:tcW w:w="3750" w:type="dxa"/>
            <w:vMerge/>
            <w:tcBorders>
              <w:left w:val="double" w:sz="4" w:space="0" w:color="auto"/>
              <w:bottom w:val="double" w:sz="4" w:space="0" w:color="auto"/>
              <w:right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lang w:val="ka-GE"/>
              </w:rPr>
            </w:pPr>
          </w:p>
        </w:tc>
        <w:tc>
          <w:tcPr>
            <w:tcW w:w="724" w:type="dxa"/>
            <w:vMerge/>
            <w:tcBorders>
              <w:left w:val="double" w:sz="4" w:space="0" w:color="auto"/>
              <w:bottom w:val="double" w:sz="4" w:space="0" w:color="auto"/>
              <w:right w:val="double" w:sz="4" w:space="0" w:color="auto"/>
            </w:tcBorders>
          </w:tcPr>
          <w:p w:rsidR="002762FE" w:rsidRPr="00096B42" w:rsidRDefault="002762FE" w:rsidP="002762FE">
            <w:pPr>
              <w:ind w:right="-107"/>
              <w:jc w:val="center"/>
              <w:rPr>
                <w:rFonts w:ascii="Times New Roman" w:hAnsi="Times New Roman" w:cs="Times New Roman"/>
                <w:sz w:val="24"/>
                <w:szCs w:val="24"/>
                <w:lang w:val="ka-GE"/>
              </w:rPr>
            </w:pPr>
          </w:p>
        </w:tc>
        <w:tc>
          <w:tcPr>
            <w:tcW w:w="625" w:type="dxa"/>
            <w:vMerge/>
            <w:tcBorders>
              <w:left w:val="double" w:sz="4" w:space="0" w:color="auto"/>
              <w:bottom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lang w:val="ka-GE"/>
              </w:rPr>
            </w:pPr>
          </w:p>
        </w:tc>
        <w:tc>
          <w:tcPr>
            <w:tcW w:w="708" w:type="dxa"/>
            <w:vMerge/>
            <w:tcBorders>
              <w:bottom w:val="double" w:sz="4" w:space="0" w:color="auto"/>
            </w:tcBorders>
          </w:tcPr>
          <w:p w:rsidR="002762FE" w:rsidRPr="00096B42" w:rsidRDefault="002762FE" w:rsidP="002762FE">
            <w:pPr>
              <w:ind w:right="-107"/>
              <w:jc w:val="center"/>
              <w:rPr>
                <w:rFonts w:ascii="Times New Roman" w:hAnsi="Times New Roman" w:cs="Times New Roman"/>
                <w:sz w:val="24"/>
                <w:szCs w:val="24"/>
                <w:lang w:val="ka-GE"/>
              </w:rPr>
            </w:pPr>
          </w:p>
        </w:tc>
        <w:tc>
          <w:tcPr>
            <w:tcW w:w="615" w:type="dxa"/>
            <w:tcBorders>
              <w:bottom w:val="double" w:sz="4" w:space="0" w:color="auto"/>
            </w:tcBorders>
            <w:textDirection w:val="btLr"/>
          </w:tcPr>
          <w:p w:rsidR="002762FE" w:rsidRPr="00096B42" w:rsidRDefault="002762FE" w:rsidP="002762FE">
            <w:pPr>
              <w:ind w:left="113" w:right="-107"/>
              <w:rPr>
                <w:rFonts w:ascii="Times New Roman" w:hAnsi="Times New Roman" w:cs="Times New Roman"/>
                <w:sz w:val="24"/>
                <w:szCs w:val="24"/>
              </w:rPr>
            </w:pPr>
            <w:r w:rsidRPr="00096B42">
              <w:rPr>
                <w:rFonts w:ascii="Times New Roman" w:hAnsi="Times New Roman" w:cs="Times New Roman"/>
                <w:sz w:val="24"/>
                <w:szCs w:val="24"/>
              </w:rPr>
              <w:t xml:space="preserve">Class hours </w:t>
            </w:r>
          </w:p>
        </w:tc>
        <w:tc>
          <w:tcPr>
            <w:tcW w:w="661" w:type="dxa"/>
            <w:tcBorders>
              <w:bottom w:val="double" w:sz="4" w:space="0" w:color="auto"/>
            </w:tcBorders>
            <w:textDirection w:val="btLr"/>
          </w:tcPr>
          <w:p w:rsidR="002762FE" w:rsidRPr="00096B42" w:rsidRDefault="002762FE" w:rsidP="002762FE">
            <w:pPr>
              <w:ind w:left="113" w:right="-107"/>
              <w:rPr>
                <w:rFonts w:ascii="Times New Roman" w:hAnsi="Times New Roman" w:cs="Times New Roman"/>
                <w:sz w:val="24"/>
                <w:szCs w:val="24"/>
              </w:rPr>
            </w:pPr>
            <w:r w:rsidRPr="00096B42">
              <w:rPr>
                <w:rFonts w:ascii="Times New Roman" w:hAnsi="Times New Roman" w:cs="Times New Roman"/>
                <w:sz w:val="24"/>
                <w:szCs w:val="24"/>
              </w:rPr>
              <w:t>Mid-term and final exams</w:t>
            </w:r>
          </w:p>
        </w:tc>
        <w:tc>
          <w:tcPr>
            <w:tcW w:w="729" w:type="dxa"/>
            <w:vMerge/>
            <w:tcBorders>
              <w:bottom w:val="double" w:sz="4" w:space="0" w:color="auto"/>
            </w:tcBorders>
          </w:tcPr>
          <w:p w:rsidR="002762FE" w:rsidRPr="00096B42" w:rsidRDefault="002762FE" w:rsidP="002762FE">
            <w:pPr>
              <w:ind w:right="-107"/>
              <w:jc w:val="center"/>
              <w:rPr>
                <w:rFonts w:ascii="Times New Roman" w:hAnsi="Times New Roman" w:cs="Times New Roman"/>
                <w:sz w:val="24"/>
                <w:szCs w:val="24"/>
                <w:lang w:val="ka-GE"/>
              </w:rPr>
            </w:pPr>
          </w:p>
        </w:tc>
        <w:tc>
          <w:tcPr>
            <w:tcW w:w="1057" w:type="dxa"/>
            <w:vMerge/>
            <w:tcBorders>
              <w:bottom w:val="double" w:sz="4" w:space="0" w:color="auto"/>
              <w:right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lang w:val="ka-GE"/>
              </w:rPr>
            </w:pPr>
          </w:p>
        </w:tc>
        <w:tc>
          <w:tcPr>
            <w:tcW w:w="422" w:type="dxa"/>
            <w:gridSpan w:val="2"/>
            <w:vMerge/>
            <w:tcBorders>
              <w:left w:val="double" w:sz="4" w:space="0" w:color="auto"/>
              <w:bottom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rPr>
            </w:pPr>
          </w:p>
        </w:tc>
        <w:tc>
          <w:tcPr>
            <w:tcW w:w="472" w:type="dxa"/>
            <w:vMerge/>
            <w:tcBorders>
              <w:bottom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rPr>
            </w:pPr>
          </w:p>
        </w:tc>
        <w:tc>
          <w:tcPr>
            <w:tcW w:w="479" w:type="dxa"/>
            <w:gridSpan w:val="3"/>
            <w:vMerge/>
            <w:tcBorders>
              <w:bottom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rPr>
            </w:pPr>
          </w:p>
        </w:tc>
        <w:tc>
          <w:tcPr>
            <w:tcW w:w="479" w:type="dxa"/>
            <w:gridSpan w:val="2"/>
            <w:vMerge/>
            <w:tcBorders>
              <w:bottom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rPr>
            </w:pPr>
          </w:p>
        </w:tc>
        <w:tc>
          <w:tcPr>
            <w:tcW w:w="474" w:type="dxa"/>
            <w:vMerge/>
            <w:tcBorders>
              <w:bottom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rPr>
            </w:pPr>
          </w:p>
        </w:tc>
        <w:tc>
          <w:tcPr>
            <w:tcW w:w="479" w:type="dxa"/>
            <w:gridSpan w:val="2"/>
            <w:vMerge/>
            <w:tcBorders>
              <w:bottom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rPr>
            </w:pPr>
          </w:p>
        </w:tc>
        <w:tc>
          <w:tcPr>
            <w:tcW w:w="518" w:type="dxa"/>
            <w:vMerge/>
            <w:tcBorders>
              <w:bottom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rPr>
            </w:pPr>
          </w:p>
        </w:tc>
        <w:tc>
          <w:tcPr>
            <w:tcW w:w="567" w:type="dxa"/>
            <w:vMerge/>
            <w:tcBorders>
              <w:bottom w:val="double" w:sz="4" w:space="0" w:color="auto"/>
              <w:right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rPr>
            </w:pPr>
          </w:p>
        </w:tc>
        <w:tc>
          <w:tcPr>
            <w:tcW w:w="741" w:type="dxa"/>
            <w:vMerge/>
            <w:tcBorders>
              <w:left w:val="double" w:sz="4" w:space="0" w:color="auto"/>
              <w:bottom w:val="double" w:sz="4" w:space="0" w:color="auto"/>
              <w:right w:val="double" w:sz="4" w:space="0" w:color="auto"/>
            </w:tcBorders>
          </w:tcPr>
          <w:p w:rsidR="002762FE" w:rsidRPr="00096B42" w:rsidRDefault="002762FE" w:rsidP="002762FE">
            <w:pPr>
              <w:ind w:right="-107"/>
              <w:jc w:val="center"/>
              <w:rPr>
                <w:rFonts w:ascii="Times New Roman" w:hAnsi="Times New Roman" w:cs="Times New Roman"/>
                <w:sz w:val="24"/>
                <w:szCs w:val="24"/>
              </w:rPr>
            </w:pPr>
          </w:p>
        </w:tc>
      </w:tr>
      <w:tr w:rsidR="00E074DE" w:rsidRPr="00096B42" w:rsidTr="002762FE">
        <w:trPr>
          <w:trHeight w:val="697"/>
          <w:jc w:val="center"/>
        </w:trPr>
        <w:tc>
          <w:tcPr>
            <w:tcW w:w="607" w:type="dxa"/>
            <w:tcBorders>
              <w:top w:val="double" w:sz="4" w:space="0" w:color="auto"/>
              <w:left w:val="double" w:sz="4" w:space="0" w:color="auto"/>
              <w:bottom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w:t>
            </w:r>
          </w:p>
        </w:tc>
        <w:tc>
          <w:tcPr>
            <w:tcW w:w="3750" w:type="dxa"/>
            <w:tcBorders>
              <w:top w:val="double" w:sz="4" w:space="0" w:color="auto"/>
              <w:left w:val="double" w:sz="4" w:space="0" w:color="auto"/>
              <w:bottom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4" w:type="dxa"/>
            <w:tcBorders>
              <w:top w:val="double" w:sz="4" w:space="0" w:color="auto"/>
              <w:left w:val="double" w:sz="4" w:space="0" w:color="auto"/>
              <w:bottom w:val="double" w:sz="4" w:space="0" w:color="auto"/>
              <w:right w:val="double" w:sz="4" w:space="0" w:color="auto"/>
            </w:tcBorders>
          </w:tcPr>
          <w:p w:rsidR="00E074DE" w:rsidRPr="00096B42" w:rsidRDefault="00E074DE" w:rsidP="002762FE">
            <w:pPr>
              <w:ind w:right="-107"/>
              <w:jc w:val="center"/>
              <w:rPr>
                <w:rFonts w:ascii="Times New Roman" w:hAnsi="Times New Roman" w:cs="Times New Roman"/>
                <w:sz w:val="24"/>
                <w:szCs w:val="24"/>
                <w:lang w:val="ka-GE"/>
              </w:rPr>
            </w:pPr>
          </w:p>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w:t>
            </w:r>
          </w:p>
        </w:tc>
        <w:tc>
          <w:tcPr>
            <w:tcW w:w="625" w:type="dxa"/>
            <w:tcBorders>
              <w:top w:val="double" w:sz="4" w:space="0" w:color="auto"/>
              <w:left w:val="double" w:sz="4" w:space="0" w:color="auto"/>
              <w:bottom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w:t>
            </w:r>
          </w:p>
        </w:tc>
        <w:tc>
          <w:tcPr>
            <w:tcW w:w="708" w:type="dxa"/>
            <w:tcBorders>
              <w:top w:val="double" w:sz="4" w:space="0" w:color="auto"/>
              <w:bottom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5</w:t>
            </w:r>
          </w:p>
        </w:tc>
        <w:tc>
          <w:tcPr>
            <w:tcW w:w="615" w:type="dxa"/>
            <w:tcBorders>
              <w:top w:val="double" w:sz="4" w:space="0" w:color="auto"/>
              <w:bottom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6</w:t>
            </w:r>
          </w:p>
        </w:tc>
        <w:tc>
          <w:tcPr>
            <w:tcW w:w="661" w:type="dxa"/>
            <w:tcBorders>
              <w:top w:val="double" w:sz="4" w:space="0" w:color="auto"/>
              <w:bottom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7</w:t>
            </w:r>
          </w:p>
        </w:tc>
        <w:tc>
          <w:tcPr>
            <w:tcW w:w="729" w:type="dxa"/>
            <w:tcBorders>
              <w:top w:val="double" w:sz="4" w:space="0" w:color="auto"/>
              <w:bottom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8</w:t>
            </w:r>
          </w:p>
        </w:tc>
        <w:tc>
          <w:tcPr>
            <w:tcW w:w="1057" w:type="dxa"/>
            <w:tcBorders>
              <w:top w:val="double" w:sz="4" w:space="0" w:color="auto"/>
              <w:bottom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9</w:t>
            </w:r>
          </w:p>
        </w:tc>
        <w:tc>
          <w:tcPr>
            <w:tcW w:w="422" w:type="dxa"/>
            <w:gridSpan w:val="2"/>
            <w:tcBorders>
              <w:top w:val="double" w:sz="4" w:space="0" w:color="auto"/>
              <w:left w:val="double" w:sz="4" w:space="0" w:color="auto"/>
              <w:bottom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10</w:t>
            </w:r>
          </w:p>
        </w:tc>
        <w:tc>
          <w:tcPr>
            <w:tcW w:w="472" w:type="dxa"/>
            <w:tcBorders>
              <w:top w:val="double" w:sz="4" w:space="0" w:color="auto"/>
              <w:bottom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11</w:t>
            </w:r>
          </w:p>
        </w:tc>
        <w:tc>
          <w:tcPr>
            <w:tcW w:w="479" w:type="dxa"/>
            <w:gridSpan w:val="3"/>
            <w:tcBorders>
              <w:top w:val="double" w:sz="4" w:space="0" w:color="auto"/>
              <w:bottom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12</w:t>
            </w:r>
          </w:p>
        </w:tc>
        <w:tc>
          <w:tcPr>
            <w:tcW w:w="479" w:type="dxa"/>
            <w:gridSpan w:val="2"/>
            <w:tcBorders>
              <w:top w:val="double" w:sz="4" w:space="0" w:color="auto"/>
              <w:bottom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13</w:t>
            </w:r>
          </w:p>
        </w:tc>
        <w:tc>
          <w:tcPr>
            <w:tcW w:w="474" w:type="dxa"/>
            <w:tcBorders>
              <w:top w:val="double" w:sz="4" w:space="0" w:color="auto"/>
              <w:bottom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14</w:t>
            </w:r>
          </w:p>
        </w:tc>
        <w:tc>
          <w:tcPr>
            <w:tcW w:w="479" w:type="dxa"/>
            <w:gridSpan w:val="2"/>
            <w:tcBorders>
              <w:top w:val="double" w:sz="4" w:space="0" w:color="auto"/>
              <w:bottom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15</w:t>
            </w:r>
          </w:p>
        </w:tc>
        <w:tc>
          <w:tcPr>
            <w:tcW w:w="518" w:type="dxa"/>
            <w:tcBorders>
              <w:top w:val="double" w:sz="4" w:space="0" w:color="auto"/>
              <w:bottom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16</w:t>
            </w:r>
          </w:p>
        </w:tc>
        <w:tc>
          <w:tcPr>
            <w:tcW w:w="567" w:type="dxa"/>
            <w:tcBorders>
              <w:top w:val="double" w:sz="4" w:space="0" w:color="auto"/>
              <w:bottom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17</w:t>
            </w:r>
          </w:p>
        </w:tc>
        <w:tc>
          <w:tcPr>
            <w:tcW w:w="741" w:type="dxa"/>
            <w:tcBorders>
              <w:top w:val="double" w:sz="4" w:space="0" w:color="auto"/>
              <w:bottom w:val="double" w:sz="4" w:space="0" w:color="auto"/>
              <w:right w:val="double" w:sz="4" w:space="0" w:color="auto"/>
            </w:tcBorders>
          </w:tcPr>
          <w:p w:rsidR="00E074DE" w:rsidRPr="00096B42" w:rsidRDefault="00E074DE" w:rsidP="002762FE">
            <w:pPr>
              <w:ind w:right="-107"/>
              <w:jc w:val="center"/>
              <w:rPr>
                <w:rFonts w:ascii="Times New Roman" w:hAnsi="Times New Roman" w:cs="Times New Roman"/>
                <w:sz w:val="24"/>
                <w:szCs w:val="24"/>
                <w:lang w:val="ka-GE"/>
              </w:rPr>
            </w:pPr>
          </w:p>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18</w:t>
            </w:r>
          </w:p>
        </w:tc>
      </w:tr>
      <w:tr w:rsidR="00E074DE" w:rsidRPr="00096B42" w:rsidTr="002762FE">
        <w:trPr>
          <w:trHeight w:val="217"/>
          <w:jc w:val="center"/>
        </w:trPr>
        <w:tc>
          <w:tcPr>
            <w:tcW w:w="607" w:type="dxa"/>
            <w:tcBorders>
              <w:top w:val="double" w:sz="4" w:space="0" w:color="auto"/>
              <w:left w:val="double" w:sz="4" w:space="0" w:color="auto"/>
              <w:right w:val="double" w:sz="4" w:space="0" w:color="auto"/>
            </w:tcBorders>
            <w:shd w:val="clear" w:color="auto" w:fill="DDD9C3" w:themeFill="background2" w:themeFillShade="E6"/>
          </w:tcPr>
          <w:p w:rsidR="00E074DE" w:rsidRPr="00096B42" w:rsidRDefault="00E074DE" w:rsidP="002762FE">
            <w:pPr>
              <w:ind w:right="-107"/>
              <w:jc w:val="center"/>
              <w:rPr>
                <w:rFonts w:ascii="Times New Roman" w:hAnsi="Times New Roman" w:cs="Times New Roman"/>
                <w:sz w:val="24"/>
                <w:szCs w:val="24"/>
              </w:rPr>
            </w:pPr>
          </w:p>
        </w:tc>
        <w:tc>
          <w:tcPr>
            <w:tcW w:w="13500" w:type="dxa"/>
            <w:gridSpan w:val="22"/>
            <w:tcBorders>
              <w:top w:val="double" w:sz="4" w:space="0" w:color="auto"/>
              <w:left w:val="double" w:sz="4" w:space="0" w:color="auto"/>
              <w:right w:val="double" w:sz="4" w:space="0" w:color="auto"/>
            </w:tcBorders>
            <w:shd w:val="clear" w:color="auto" w:fill="DDD9C3" w:themeFill="background2" w:themeFillShade="E6"/>
          </w:tcPr>
          <w:p w:rsidR="00E074D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University courses</w:t>
            </w:r>
            <w:r w:rsidRPr="00096B42">
              <w:rPr>
                <w:rFonts w:ascii="Times New Roman" w:hAnsi="Times New Roman" w:cs="Times New Roman"/>
                <w:b/>
                <w:sz w:val="24"/>
                <w:szCs w:val="24"/>
                <w:lang w:val="ka-GE"/>
              </w:rPr>
              <w:t xml:space="preserve"> (15 </w:t>
            </w:r>
            <w:r w:rsidRPr="00096B42">
              <w:rPr>
                <w:rFonts w:ascii="Times New Roman" w:hAnsi="Times New Roman" w:cs="Times New Roman"/>
                <w:b/>
                <w:sz w:val="24"/>
                <w:szCs w:val="24"/>
              </w:rPr>
              <w:t>credits</w:t>
            </w:r>
            <w:r w:rsidRPr="00096B42">
              <w:rPr>
                <w:rFonts w:ascii="Times New Roman" w:hAnsi="Times New Roman" w:cs="Times New Roman"/>
                <w:b/>
                <w:sz w:val="24"/>
                <w:szCs w:val="24"/>
                <w:lang w:val="ka-GE"/>
              </w:rPr>
              <w:t>)</w:t>
            </w:r>
          </w:p>
        </w:tc>
      </w:tr>
      <w:tr w:rsidR="00E074DE" w:rsidRPr="00096B42" w:rsidTr="002762FE">
        <w:trPr>
          <w:trHeight w:val="303"/>
          <w:jc w:val="center"/>
        </w:trPr>
        <w:tc>
          <w:tcPr>
            <w:tcW w:w="607" w:type="dxa"/>
            <w:tcBorders>
              <w:top w:val="double" w:sz="4" w:space="0" w:color="auto"/>
              <w:left w:val="double" w:sz="4" w:space="0" w:color="auto"/>
              <w:right w:val="double" w:sz="4" w:space="0" w:color="auto"/>
            </w:tcBorders>
            <w:shd w:val="clear" w:color="auto" w:fill="FFFFFF" w:themeFill="background1"/>
            <w:vAlign w:val="center"/>
          </w:tcPr>
          <w:p w:rsidR="00E074DE" w:rsidRPr="00096B42" w:rsidRDefault="00E074DE" w:rsidP="002762FE">
            <w:pPr>
              <w:ind w:right="-107"/>
              <w:jc w:val="center"/>
              <w:rPr>
                <w:rFonts w:ascii="Times New Roman" w:hAnsi="Times New Roman" w:cs="Times New Roman"/>
                <w:sz w:val="24"/>
                <w:szCs w:val="24"/>
              </w:rPr>
            </w:pPr>
          </w:p>
        </w:tc>
        <w:tc>
          <w:tcPr>
            <w:tcW w:w="3750" w:type="dxa"/>
            <w:tcBorders>
              <w:top w:val="double" w:sz="4" w:space="0" w:color="auto"/>
              <w:left w:val="double" w:sz="4" w:space="0" w:color="auto"/>
              <w:right w:val="double" w:sz="4" w:space="0" w:color="auto"/>
            </w:tcBorders>
            <w:shd w:val="clear" w:color="auto" w:fill="FFFFFF" w:themeFill="background1"/>
          </w:tcPr>
          <w:p w:rsidR="00E074DE" w:rsidRPr="00096B42" w:rsidRDefault="002762FE" w:rsidP="002762FE">
            <w:pPr>
              <w:spacing w:line="240" w:lineRule="auto"/>
              <w:rPr>
                <w:rFonts w:ascii="Times New Roman" w:hAnsi="Times New Roman" w:cs="Times New Roman"/>
                <w:b/>
                <w:sz w:val="24"/>
                <w:szCs w:val="24"/>
                <w:lang w:val="ka-GE"/>
              </w:rPr>
            </w:pPr>
            <w:r w:rsidRPr="00096B42">
              <w:rPr>
                <w:rFonts w:ascii="Times New Roman" w:hAnsi="Times New Roman" w:cs="Times New Roman"/>
                <w:sz w:val="24"/>
                <w:szCs w:val="24"/>
                <w:lang w:val="ka-GE"/>
              </w:rPr>
              <w:t>Foreign Language</w:t>
            </w:r>
            <w:r w:rsidRPr="00096B42">
              <w:rPr>
                <w:rFonts w:ascii="Times New Roman" w:hAnsi="Times New Roman" w:cs="Times New Roman"/>
                <w:sz w:val="24"/>
                <w:szCs w:val="24"/>
              </w:rPr>
              <w:t xml:space="preserve">  </w:t>
            </w:r>
          </w:p>
        </w:tc>
        <w:tc>
          <w:tcPr>
            <w:tcW w:w="724" w:type="dxa"/>
            <w:tcBorders>
              <w:top w:val="double" w:sz="4" w:space="0" w:color="auto"/>
              <w:left w:val="double" w:sz="4" w:space="0" w:color="auto"/>
              <w:right w:val="double" w:sz="4" w:space="0" w:color="auto"/>
            </w:tcBorders>
            <w:shd w:val="clear" w:color="auto" w:fill="FFFFFF" w:themeFill="background1"/>
            <w:vAlign w:val="center"/>
          </w:tcPr>
          <w:p w:rsidR="00E074DE" w:rsidRPr="00096B42" w:rsidRDefault="00E074DE" w:rsidP="002762FE">
            <w:pPr>
              <w:jc w:val="center"/>
              <w:rPr>
                <w:rFonts w:ascii="Times New Roman" w:hAnsi="Times New Roman" w:cs="Times New Roman"/>
                <w:b/>
                <w:sz w:val="24"/>
                <w:szCs w:val="24"/>
              </w:rPr>
            </w:pPr>
          </w:p>
        </w:tc>
        <w:tc>
          <w:tcPr>
            <w:tcW w:w="625" w:type="dxa"/>
            <w:tcBorders>
              <w:top w:val="double" w:sz="4" w:space="0" w:color="auto"/>
              <w:left w:val="double" w:sz="4" w:space="0" w:color="auto"/>
            </w:tcBorders>
            <w:shd w:val="clear" w:color="auto" w:fill="FFFFFF" w:themeFill="background1"/>
            <w:vAlign w:val="center"/>
          </w:tcPr>
          <w:p w:rsidR="00E074DE" w:rsidRPr="00096B42" w:rsidRDefault="00E074DE" w:rsidP="002762FE">
            <w:pPr>
              <w:jc w:val="center"/>
              <w:rPr>
                <w:rFonts w:ascii="Times New Roman" w:hAnsi="Times New Roman" w:cs="Times New Roman"/>
                <w:sz w:val="24"/>
                <w:szCs w:val="24"/>
              </w:rPr>
            </w:pPr>
          </w:p>
        </w:tc>
        <w:tc>
          <w:tcPr>
            <w:tcW w:w="708" w:type="dxa"/>
            <w:tcBorders>
              <w:top w:val="double" w:sz="4" w:space="0" w:color="auto"/>
            </w:tcBorders>
            <w:shd w:val="clear" w:color="auto" w:fill="FFFFFF" w:themeFill="background1"/>
            <w:vAlign w:val="center"/>
          </w:tcPr>
          <w:p w:rsidR="00E074DE" w:rsidRPr="00096B42" w:rsidRDefault="00E074DE" w:rsidP="002762FE">
            <w:pPr>
              <w:jc w:val="center"/>
              <w:rPr>
                <w:rFonts w:ascii="Times New Roman" w:hAnsi="Times New Roman" w:cs="Times New Roman"/>
                <w:sz w:val="24"/>
                <w:szCs w:val="24"/>
                <w:lang w:val="ka-GE"/>
              </w:rPr>
            </w:pPr>
          </w:p>
        </w:tc>
        <w:tc>
          <w:tcPr>
            <w:tcW w:w="615" w:type="dxa"/>
            <w:tcBorders>
              <w:top w:val="double" w:sz="4" w:space="0" w:color="auto"/>
            </w:tcBorders>
            <w:shd w:val="clear" w:color="auto" w:fill="FFFFFF" w:themeFill="background1"/>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661" w:type="dxa"/>
            <w:tcBorders>
              <w:top w:val="double" w:sz="4" w:space="0" w:color="auto"/>
            </w:tcBorders>
            <w:shd w:val="clear" w:color="auto" w:fill="FFFFFF" w:themeFill="background1"/>
            <w:vAlign w:val="center"/>
          </w:tcPr>
          <w:p w:rsidR="00E074DE" w:rsidRPr="00096B42" w:rsidRDefault="00E074DE" w:rsidP="002762FE">
            <w:pPr>
              <w:jc w:val="center"/>
              <w:rPr>
                <w:rFonts w:ascii="Times New Roman" w:hAnsi="Times New Roman" w:cs="Times New Roman"/>
                <w:sz w:val="24"/>
                <w:szCs w:val="24"/>
                <w:lang w:val="af-ZA"/>
              </w:rPr>
            </w:pPr>
          </w:p>
        </w:tc>
        <w:tc>
          <w:tcPr>
            <w:tcW w:w="729" w:type="dxa"/>
            <w:tcBorders>
              <w:top w:val="double" w:sz="4" w:space="0" w:color="auto"/>
            </w:tcBorders>
            <w:shd w:val="clear" w:color="auto" w:fill="FFFFFF" w:themeFill="background1"/>
            <w:vAlign w:val="center"/>
          </w:tcPr>
          <w:p w:rsidR="00E074DE" w:rsidRPr="00096B42" w:rsidRDefault="00E074DE" w:rsidP="002762FE">
            <w:pPr>
              <w:jc w:val="center"/>
              <w:rPr>
                <w:rFonts w:ascii="Times New Roman" w:hAnsi="Times New Roman" w:cs="Times New Roman"/>
                <w:sz w:val="24"/>
                <w:szCs w:val="24"/>
                <w:lang w:val="af-ZA"/>
              </w:rPr>
            </w:pPr>
          </w:p>
        </w:tc>
        <w:tc>
          <w:tcPr>
            <w:tcW w:w="1057" w:type="dxa"/>
            <w:tcBorders>
              <w:top w:val="double" w:sz="4" w:space="0" w:color="auto"/>
              <w:right w:val="double" w:sz="4" w:space="0" w:color="auto"/>
            </w:tcBorders>
            <w:shd w:val="clear" w:color="auto" w:fill="FFFFFF" w:themeFill="background1"/>
            <w:vAlign w:val="center"/>
          </w:tcPr>
          <w:p w:rsidR="00E074DE" w:rsidRPr="00096B42" w:rsidRDefault="00E074DE" w:rsidP="002762FE">
            <w:pPr>
              <w:spacing w:line="360" w:lineRule="auto"/>
              <w:ind w:right="-107"/>
              <w:jc w:val="center"/>
              <w:rPr>
                <w:rFonts w:ascii="Times New Roman" w:hAnsi="Times New Roman" w:cs="Times New Roman"/>
                <w:sz w:val="24"/>
                <w:szCs w:val="24"/>
              </w:rPr>
            </w:pPr>
          </w:p>
        </w:tc>
        <w:tc>
          <w:tcPr>
            <w:tcW w:w="422" w:type="dxa"/>
            <w:gridSpan w:val="2"/>
            <w:tcBorders>
              <w:top w:val="double" w:sz="4" w:space="0" w:color="auto"/>
              <w:left w:val="double" w:sz="4" w:space="0" w:color="auto"/>
            </w:tcBorders>
            <w:shd w:val="clear" w:color="auto" w:fill="FFFFFF" w:themeFill="background1"/>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2" w:type="dxa"/>
            <w:tcBorders>
              <w:top w:val="double" w:sz="4" w:space="0" w:color="auto"/>
            </w:tcBorders>
            <w:shd w:val="clear" w:color="auto" w:fill="FFFFFF" w:themeFill="background1"/>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tcBorders>
              <w:top w:val="double" w:sz="4" w:space="0" w:color="auto"/>
            </w:tcBorders>
            <w:shd w:val="clear" w:color="auto" w:fill="FFFFFF" w:themeFill="background1"/>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tcBorders>
              <w:top w:val="double" w:sz="4" w:space="0" w:color="auto"/>
            </w:tcBorders>
            <w:shd w:val="clear" w:color="auto" w:fill="FFFFFF" w:themeFill="background1"/>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tcBorders>
              <w:top w:val="double" w:sz="4" w:space="0" w:color="auto"/>
            </w:tcBorders>
            <w:shd w:val="clear" w:color="auto" w:fill="FFFFFF" w:themeFill="background1"/>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tcBorders>
              <w:top w:val="double" w:sz="4" w:space="0" w:color="auto"/>
            </w:tcBorders>
            <w:shd w:val="clear" w:color="auto" w:fill="FFFFFF" w:themeFill="background1"/>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518" w:type="dxa"/>
            <w:tcBorders>
              <w:top w:val="double" w:sz="4" w:space="0" w:color="auto"/>
            </w:tcBorders>
            <w:shd w:val="clear" w:color="auto" w:fill="FFFFFF" w:themeFill="background1"/>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567" w:type="dxa"/>
            <w:tcBorders>
              <w:top w:val="double" w:sz="4" w:space="0" w:color="auto"/>
              <w:right w:val="double" w:sz="4" w:space="0" w:color="auto"/>
            </w:tcBorders>
            <w:shd w:val="clear" w:color="auto" w:fill="FFFFFF" w:themeFill="background1"/>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41" w:type="dxa"/>
            <w:tcBorders>
              <w:top w:val="double" w:sz="4" w:space="0" w:color="auto"/>
              <w:bottom w:val="nil"/>
              <w:right w:val="double" w:sz="4" w:space="0" w:color="auto"/>
            </w:tcBorders>
            <w:shd w:val="clear" w:color="auto" w:fill="FFFFFF" w:themeFill="background1"/>
          </w:tcPr>
          <w:p w:rsidR="00E074DE" w:rsidRPr="00096B42" w:rsidRDefault="00E074DE" w:rsidP="002762FE">
            <w:pPr>
              <w:ind w:right="-107"/>
              <w:jc w:val="center"/>
              <w:rPr>
                <w:rFonts w:ascii="Times New Roman" w:hAnsi="Times New Roman" w:cs="Times New Roman"/>
                <w:sz w:val="24"/>
                <w:szCs w:val="24"/>
                <w:highlight w:val="lightGray"/>
                <w:lang w:val="ka-GE"/>
              </w:rPr>
            </w:pPr>
          </w:p>
        </w:tc>
      </w:tr>
      <w:tr w:rsidR="002762FE" w:rsidRPr="00096B42" w:rsidTr="002762FE">
        <w:trPr>
          <w:trHeight w:val="291"/>
          <w:jc w:val="center"/>
        </w:trPr>
        <w:tc>
          <w:tcPr>
            <w:tcW w:w="607"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w:t>
            </w:r>
          </w:p>
        </w:tc>
        <w:tc>
          <w:tcPr>
            <w:tcW w:w="3750" w:type="dxa"/>
            <w:tcBorders>
              <w:left w:val="double" w:sz="4" w:space="0" w:color="auto"/>
              <w:right w:val="double" w:sz="4" w:space="0" w:color="auto"/>
            </w:tcBorders>
          </w:tcPr>
          <w:p w:rsidR="002762FE" w:rsidRPr="00096B42" w:rsidRDefault="002762FE" w:rsidP="002762FE">
            <w:pPr>
              <w:rPr>
                <w:rFonts w:ascii="Times New Roman" w:hAnsi="Times New Roman" w:cs="Times New Roman"/>
                <w:sz w:val="24"/>
                <w:szCs w:val="24"/>
                <w:lang w:val="ka-GE"/>
              </w:rPr>
            </w:pPr>
            <w:r w:rsidRPr="00096B42">
              <w:rPr>
                <w:rFonts w:ascii="Times New Roman" w:hAnsi="Times New Roman" w:cs="Times New Roman"/>
                <w:sz w:val="24"/>
                <w:szCs w:val="24"/>
                <w:lang w:val="ka-GE"/>
              </w:rPr>
              <w:t>Foreign Language</w:t>
            </w:r>
            <w:r w:rsidRPr="00096B42">
              <w:rPr>
                <w:rFonts w:ascii="Times New Roman" w:hAnsi="Times New Roman" w:cs="Times New Roman"/>
                <w:sz w:val="24"/>
                <w:szCs w:val="24"/>
              </w:rPr>
              <w:t xml:space="preserve">  </w:t>
            </w:r>
            <w:r w:rsidRPr="00096B42">
              <w:rPr>
                <w:rFonts w:ascii="Times New Roman" w:hAnsi="Times New Roman" w:cs="Times New Roman"/>
                <w:sz w:val="24"/>
                <w:szCs w:val="24"/>
                <w:lang w:val="ka-GE"/>
              </w:rPr>
              <w:t xml:space="preserve">1 </w:t>
            </w:r>
            <w:r w:rsidRPr="00096B42">
              <w:rPr>
                <w:rFonts w:ascii="Times New Roman" w:hAnsi="Times New Roman" w:cs="Times New Roman"/>
                <w:sz w:val="24"/>
                <w:szCs w:val="24"/>
              </w:rPr>
              <w:t xml:space="preserve"> </w:t>
            </w:r>
            <w:r w:rsidRPr="00096B42">
              <w:rPr>
                <w:rFonts w:ascii="Times New Roman" w:hAnsi="Times New Roman" w:cs="Times New Roman"/>
                <w:sz w:val="24"/>
                <w:szCs w:val="24"/>
                <w:lang w:val="ka-GE"/>
              </w:rPr>
              <w:t>(</w:t>
            </w:r>
            <w:r w:rsidRPr="00096B42">
              <w:rPr>
                <w:rFonts w:ascii="Times New Roman" w:hAnsi="Times New Roman" w:cs="Times New Roman"/>
                <w:sz w:val="24"/>
                <w:szCs w:val="24"/>
              </w:rPr>
              <w:t>Russian</w:t>
            </w:r>
            <w:r w:rsidRPr="00096B42">
              <w:rPr>
                <w:rFonts w:ascii="Times New Roman" w:hAnsi="Times New Roman" w:cs="Times New Roman"/>
                <w:sz w:val="24"/>
                <w:szCs w:val="24"/>
                <w:lang w:val="ka-GE"/>
              </w:rPr>
              <w:t>)</w:t>
            </w:r>
          </w:p>
        </w:tc>
        <w:tc>
          <w:tcPr>
            <w:tcW w:w="724"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lang w:val="ka-GE"/>
              </w:rPr>
            </w:pPr>
          </w:p>
        </w:tc>
        <w:tc>
          <w:tcPr>
            <w:tcW w:w="625" w:type="dxa"/>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tcPr>
          <w:p w:rsidR="002762FE" w:rsidRPr="00096B42" w:rsidRDefault="002762F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125</w:t>
            </w:r>
          </w:p>
        </w:tc>
        <w:tc>
          <w:tcPr>
            <w:tcW w:w="615" w:type="dxa"/>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60</w:t>
            </w:r>
          </w:p>
        </w:tc>
        <w:tc>
          <w:tcPr>
            <w:tcW w:w="661" w:type="dxa"/>
            <w:vAlign w:val="center"/>
          </w:tcPr>
          <w:p w:rsidR="002762FE" w:rsidRPr="00096B42" w:rsidRDefault="002762F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vAlign w:val="center"/>
          </w:tcPr>
          <w:p w:rsidR="002762FE" w:rsidRPr="00096B42" w:rsidRDefault="002762F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63</w:t>
            </w:r>
          </w:p>
        </w:tc>
        <w:tc>
          <w:tcPr>
            <w:tcW w:w="1057" w:type="dxa"/>
            <w:tcBorders>
              <w:right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0.60.0.</w:t>
            </w:r>
          </w:p>
        </w:tc>
        <w:tc>
          <w:tcPr>
            <w:tcW w:w="422" w:type="dxa"/>
            <w:gridSpan w:val="2"/>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p>
        </w:tc>
        <w:tc>
          <w:tcPr>
            <w:tcW w:w="472" w:type="dxa"/>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479" w:type="dxa"/>
            <w:gridSpan w:val="3"/>
          </w:tcPr>
          <w:p w:rsidR="002762FE" w:rsidRPr="00096B42" w:rsidRDefault="002762FE" w:rsidP="002762FE">
            <w:pPr>
              <w:spacing w:line="240" w:lineRule="auto"/>
              <w:jc w:val="center"/>
              <w:rPr>
                <w:rFonts w:ascii="Times New Roman" w:hAnsi="Times New Roman" w:cs="Times New Roman"/>
                <w:b/>
                <w:sz w:val="24"/>
                <w:szCs w:val="24"/>
              </w:rPr>
            </w:pPr>
          </w:p>
        </w:tc>
        <w:tc>
          <w:tcPr>
            <w:tcW w:w="479" w:type="dxa"/>
            <w:gridSpan w:val="2"/>
          </w:tcPr>
          <w:p w:rsidR="002762FE" w:rsidRPr="00096B42" w:rsidRDefault="002762FE" w:rsidP="002762FE">
            <w:pPr>
              <w:spacing w:line="240" w:lineRule="auto"/>
              <w:jc w:val="center"/>
              <w:rPr>
                <w:rFonts w:ascii="Times New Roman" w:hAnsi="Times New Roman" w:cs="Times New Roman"/>
                <w:b/>
                <w:sz w:val="24"/>
                <w:szCs w:val="24"/>
              </w:rPr>
            </w:pPr>
          </w:p>
        </w:tc>
        <w:tc>
          <w:tcPr>
            <w:tcW w:w="474" w:type="dxa"/>
          </w:tcPr>
          <w:p w:rsidR="002762FE" w:rsidRPr="00096B42" w:rsidRDefault="002762FE" w:rsidP="002762FE">
            <w:pPr>
              <w:spacing w:line="240" w:lineRule="auto"/>
              <w:rPr>
                <w:rFonts w:ascii="Times New Roman" w:hAnsi="Times New Roman" w:cs="Times New Roman"/>
                <w:b/>
                <w:sz w:val="24"/>
                <w:szCs w:val="24"/>
              </w:rPr>
            </w:pPr>
          </w:p>
        </w:tc>
        <w:tc>
          <w:tcPr>
            <w:tcW w:w="479" w:type="dxa"/>
            <w:gridSpan w:val="2"/>
          </w:tcPr>
          <w:p w:rsidR="002762FE" w:rsidRPr="00096B42" w:rsidRDefault="002762FE" w:rsidP="002762FE">
            <w:pPr>
              <w:spacing w:line="240" w:lineRule="auto"/>
              <w:rPr>
                <w:rFonts w:ascii="Times New Roman" w:hAnsi="Times New Roman" w:cs="Times New Roman"/>
                <w:b/>
                <w:sz w:val="24"/>
                <w:szCs w:val="24"/>
              </w:rPr>
            </w:pPr>
          </w:p>
        </w:tc>
        <w:tc>
          <w:tcPr>
            <w:tcW w:w="518" w:type="dxa"/>
          </w:tcPr>
          <w:p w:rsidR="002762FE" w:rsidRPr="00096B42" w:rsidRDefault="002762FE" w:rsidP="002762FE">
            <w:pPr>
              <w:spacing w:line="240" w:lineRule="auto"/>
              <w:rPr>
                <w:rFonts w:ascii="Times New Roman" w:hAnsi="Times New Roman" w:cs="Times New Roman"/>
                <w:b/>
                <w:sz w:val="24"/>
                <w:szCs w:val="24"/>
              </w:rPr>
            </w:pPr>
          </w:p>
        </w:tc>
        <w:tc>
          <w:tcPr>
            <w:tcW w:w="567"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rPr>
            </w:pPr>
          </w:p>
        </w:tc>
        <w:tc>
          <w:tcPr>
            <w:tcW w:w="741"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rPr>
            </w:pPr>
          </w:p>
        </w:tc>
      </w:tr>
      <w:tr w:rsidR="002762FE" w:rsidRPr="00096B42" w:rsidTr="002762FE">
        <w:trPr>
          <w:trHeight w:val="291"/>
          <w:jc w:val="center"/>
        </w:trPr>
        <w:tc>
          <w:tcPr>
            <w:tcW w:w="607"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sz w:val="24"/>
                <w:szCs w:val="24"/>
              </w:rPr>
            </w:pPr>
          </w:p>
        </w:tc>
        <w:tc>
          <w:tcPr>
            <w:tcW w:w="3750" w:type="dxa"/>
            <w:tcBorders>
              <w:left w:val="double" w:sz="4" w:space="0" w:color="auto"/>
              <w:right w:val="double" w:sz="4" w:space="0" w:color="auto"/>
            </w:tcBorders>
          </w:tcPr>
          <w:p w:rsidR="002762FE" w:rsidRPr="00096B42" w:rsidRDefault="002762FE" w:rsidP="002762FE">
            <w:pPr>
              <w:rPr>
                <w:rFonts w:ascii="Times New Roman" w:hAnsi="Times New Roman" w:cs="Times New Roman"/>
                <w:sz w:val="24"/>
                <w:szCs w:val="24"/>
                <w:lang w:val="ka-GE"/>
              </w:rPr>
            </w:pPr>
            <w:r w:rsidRPr="00096B42">
              <w:rPr>
                <w:rFonts w:ascii="Times New Roman" w:hAnsi="Times New Roman" w:cs="Times New Roman"/>
                <w:sz w:val="24"/>
                <w:szCs w:val="24"/>
                <w:lang w:val="ka-GE"/>
              </w:rPr>
              <w:t xml:space="preserve">Foreign Language  1 </w:t>
            </w:r>
            <w:r w:rsidRPr="00096B42">
              <w:rPr>
                <w:rFonts w:ascii="Times New Roman" w:hAnsi="Times New Roman" w:cs="Times New Roman"/>
                <w:sz w:val="24"/>
                <w:szCs w:val="24"/>
              </w:rPr>
              <w:t xml:space="preserve"> </w:t>
            </w:r>
            <w:r w:rsidRPr="00096B42">
              <w:rPr>
                <w:rFonts w:ascii="Times New Roman" w:hAnsi="Times New Roman" w:cs="Times New Roman"/>
                <w:sz w:val="24"/>
                <w:szCs w:val="24"/>
                <w:lang w:val="ka-GE"/>
              </w:rPr>
              <w:t>(</w:t>
            </w:r>
            <w:r w:rsidRPr="00096B42">
              <w:rPr>
                <w:rFonts w:ascii="Times New Roman" w:hAnsi="Times New Roman" w:cs="Times New Roman"/>
                <w:sz w:val="24"/>
                <w:szCs w:val="24"/>
              </w:rPr>
              <w:t>English</w:t>
            </w:r>
            <w:r w:rsidRPr="00096B42">
              <w:rPr>
                <w:rFonts w:ascii="Times New Roman" w:hAnsi="Times New Roman" w:cs="Times New Roman"/>
                <w:sz w:val="24"/>
                <w:szCs w:val="24"/>
                <w:lang w:val="ka-GE"/>
              </w:rPr>
              <w:t>)</w:t>
            </w:r>
          </w:p>
        </w:tc>
        <w:tc>
          <w:tcPr>
            <w:tcW w:w="724"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sz w:val="24"/>
                <w:szCs w:val="24"/>
              </w:rPr>
            </w:pPr>
          </w:p>
        </w:tc>
        <w:tc>
          <w:tcPr>
            <w:tcW w:w="625" w:type="dxa"/>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tcPr>
          <w:p w:rsidR="002762FE" w:rsidRPr="00096B42" w:rsidRDefault="002762FE" w:rsidP="002762FE">
            <w:pPr>
              <w:spacing w:line="240" w:lineRule="auto"/>
              <w:jc w:val="center"/>
              <w:rPr>
                <w:rFonts w:ascii="Times New Roman" w:hAnsi="Times New Roman" w:cs="Times New Roman"/>
                <w:sz w:val="24"/>
                <w:szCs w:val="24"/>
              </w:rPr>
            </w:pPr>
            <w:r w:rsidRPr="00096B42">
              <w:rPr>
                <w:rFonts w:ascii="Times New Roman" w:hAnsi="Times New Roman" w:cs="Times New Roman"/>
                <w:b/>
                <w:sz w:val="24"/>
                <w:szCs w:val="24"/>
                <w:lang w:val="ka-GE"/>
              </w:rPr>
              <w:t>125</w:t>
            </w:r>
          </w:p>
        </w:tc>
        <w:tc>
          <w:tcPr>
            <w:tcW w:w="615" w:type="dxa"/>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60</w:t>
            </w:r>
          </w:p>
        </w:tc>
        <w:tc>
          <w:tcPr>
            <w:tcW w:w="661" w:type="dxa"/>
            <w:vAlign w:val="center"/>
          </w:tcPr>
          <w:p w:rsidR="002762FE" w:rsidRPr="00096B42" w:rsidRDefault="002762F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tcPr>
          <w:p w:rsidR="002762FE" w:rsidRPr="00096B42" w:rsidRDefault="002762FE" w:rsidP="002762FE">
            <w:pPr>
              <w:jc w:val="center"/>
              <w:rPr>
                <w:rFonts w:ascii="Times New Roman" w:hAnsi="Times New Roman" w:cs="Times New Roman"/>
                <w:sz w:val="24"/>
                <w:szCs w:val="24"/>
              </w:rPr>
            </w:pPr>
            <w:r w:rsidRPr="00096B42">
              <w:rPr>
                <w:rFonts w:ascii="Times New Roman" w:hAnsi="Times New Roman" w:cs="Times New Roman"/>
                <w:sz w:val="24"/>
                <w:szCs w:val="24"/>
                <w:lang w:val="ka-GE"/>
              </w:rPr>
              <w:t>63</w:t>
            </w:r>
          </w:p>
        </w:tc>
        <w:tc>
          <w:tcPr>
            <w:tcW w:w="1057" w:type="dxa"/>
            <w:tcBorders>
              <w:right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0.60.0.</w:t>
            </w:r>
          </w:p>
        </w:tc>
        <w:tc>
          <w:tcPr>
            <w:tcW w:w="422" w:type="dxa"/>
            <w:gridSpan w:val="2"/>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p>
        </w:tc>
        <w:tc>
          <w:tcPr>
            <w:tcW w:w="472" w:type="dxa"/>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479" w:type="dxa"/>
            <w:gridSpan w:val="3"/>
          </w:tcPr>
          <w:p w:rsidR="002762FE" w:rsidRPr="00096B42" w:rsidRDefault="002762FE" w:rsidP="002762FE">
            <w:pPr>
              <w:spacing w:line="240" w:lineRule="auto"/>
              <w:jc w:val="center"/>
              <w:rPr>
                <w:rFonts w:ascii="Times New Roman" w:hAnsi="Times New Roman" w:cs="Times New Roman"/>
                <w:b/>
                <w:sz w:val="24"/>
                <w:szCs w:val="24"/>
              </w:rPr>
            </w:pPr>
          </w:p>
        </w:tc>
        <w:tc>
          <w:tcPr>
            <w:tcW w:w="479" w:type="dxa"/>
            <w:gridSpan w:val="2"/>
          </w:tcPr>
          <w:p w:rsidR="002762FE" w:rsidRPr="00096B42" w:rsidRDefault="002762FE" w:rsidP="002762FE">
            <w:pPr>
              <w:spacing w:line="240" w:lineRule="auto"/>
              <w:jc w:val="center"/>
              <w:rPr>
                <w:rFonts w:ascii="Times New Roman" w:hAnsi="Times New Roman" w:cs="Times New Roman"/>
                <w:b/>
                <w:sz w:val="24"/>
                <w:szCs w:val="24"/>
              </w:rPr>
            </w:pPr>
          </w:p>
        </w:tc>
        <w:tc>
          <w:tcPr>
            <w:tcW w:w="474" w:type="dxa"/>
          </w:tcPr>
          <w:p w:rsidR="002762FE" w:rsidRPr="00096B42" w:rsidRDefault="002762FE" w:rsidP="002762FE">
            <w:pPr>
              <w:spacing w:line="240" w:lineRule="auto"/>
              <w:rPr>
                <w:rFonts w:ascii="Times New Roman" w:hAnsi="Times New Roman" w:cs="Times New Roman"/>
                <w:b/>
                <w:sz w:val="24"/>
                <w:szCs w:val="24"/>
              </w:rPr>
            </w:pPr>
          </w:p>
        </w:tc>
        <w:tc>
          <w:tcPr>
            <w:tcW w:w="479" w:type="dxa"/>
            <w:gridSpan w:val="2"/>
          </w:tcPr>
          <w:p w:rsidR="002762FE" w:rsidRPr="00096B42" w:rsidRDefault="002762FE" w:rsidP="002762FE">
            <w:pPr>
              <w:spacing w:line="240" w:lineRule="auto"/>
              <w:rPr>
                <w:rFonts w:ascii="Times New Roman" w:hAnsi="Times New Roman" w:cs="Times New Roman"/>
                <w:b/>
                <w:sz w:val="24"/>
                <w:szCs w:val="24"/>
              </w:rPr>
            </w:pPr>
          </w:p>
        </w:tc>
        <w:tc>
          <w:tcPr>
            <w:tcW w:w="518" w:type="dxa"/>
          </w:tcPr>
          <w:p w:rsidR="002762FE" w:rsidRPr="00096B42" w:rsidRDefault="002762FE" w:rsidP="002762FE">
            <w:pPr>
              <w:spacing w:line="240" w:lineRule="auto"/>
              <w:rPr>
                <w:rFonts w:ascii="Times New Roman" w:hAnsi="Times New Roman" w:cs="Times New Roman"/>
                <w:b/>
                <w:sz w:val="24"/>
                <w:szCs w:val="24"/>
              </w:rPr>
            </w:pPr>
          </w:p>
        </w:tc>
        <w:tc>
          <w:tcPr>
            <w:tcW w:w="567"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rPr>
            </w:pPr>
          </w:p>
        </w:tc>
        <w:tc>
          <w:tcPr>
            <w:tcW w:w="741"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rPr>
            </w:pPr>
          </w:p>
        </w:tc>
      </w:tr>
      <w:tr w:rsidR="002762FE" w:rsidRPr="00096B42" w:rsidTr="002762FE">
        <w:trPr>
          <w:trHeight w:val="291"/>
          <w:jc w:val="center"/>
        </w:trPr>
        <w:tc>
          <w:tcPr>
            <w:tcW w:w="607"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sz w:val="24"/>
                <w:szCs w:val="24"/>
              </w:rPr>
            </w:pPr>
          </w:p>
        </w:tc>
        <w:tc>
          <w:tcPr>
            <w:tcW w:w="3750" w:type="dxa"/>
            <w:tcBorders>
              <w:left w:val="double" w:sz="4" w:space="0" w:color="auto"/>
              <w:right w:val="double" w:sz="4" w:space="0" w:color="auto"/>
            </w:tcBorders>
          </w:tcPr>
          <w:p w:rsidR="002762FE" w:rsidRPr="00096B42" w:rsidRDefault="002762FE" w:rsidP="002762FE">
            <w:pPr>
              <w:rPr>
                <w:rFonts w:ascii="Times New Roman" w:hAnsi="Times New Roman" w:cs="Times New Roman"/>
                <w:sz w:val="24"/>
                <w:szCs w:val="24"/>
                <w:lang w:val="ka-GE"/>
              </w:rPr>
            </w:pPr>
            <w:r w:rsidRPr="00096B42">
              <w:rPr>
                <w:rFonts w:ascii="Times New Roman" w:hAnsi="Times New Roman" w:cs="Times New Roman"/>
                <w:sz w:val="24"/>
                <w:szCs w:val="24"/>
                <w:lang w:val="ka-GE"/>
              </w:rPr>
              <w:t xml:space="preserve">Foreign Language  1 </w:t>
            </w:r>
            <w:r w:rsidRPr="00096B42">
              <w:rPr>
                <w:rFonts w:ascii="Times New Roman" w:hAnsi="Times New Roman" w:cs="Times New Roman"/>
                <w:sz w:val="24"/>
                <w:szCs w:val="24"/>
              </w:rPr>
              <w:t xml:space="preserve"> </w:t>
            </w:r>
            <w:r w:rsidRPr="00096B42">
              <w:rPr>
                <w:rFonts w:ascii="Times New Roman" w:hAnsi="Times New Roman" w:cs="Times New Roman"/>
                <w:sz w:val="24"/>
                <w:szCs w:val="24"/>
                <w:lang w:val="ka-GE"/>
              </w:rPr>
              <w:t>(</w:t>
            </w:r>
            <w:r w:rsidRPr="00096B42">
              <w:rPr>
                <w:rFonts w:ascii="Times New Roman" w:hAnsi="Times New Roman" w:cs="Times New Roman"/>
                <w:sz w:val="24"/>
                <w:szCs w:val="24"/>
              </w:rPr>
              <w:t>French</w:t>
            </w:r>
            <w:r w:rsidRPr="00096B42">
              <w:rPr>
                <w:rFonts w:ascii="Times New Roman" w:hAnsi="Times New Roman" w:cs="Times New Roman"/>
                <w:sz w:val="24"/>
                <w:szCs w:val="24"/>
                <w:lang w:val="ka-GE"/>
              </w:rPr>
              <w:t>)</w:t>
            </w:r>
          </w:p>
        </w:tc>
        <w:tc>
          <w:tcPr>
            <w:tcW w:w="724"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sz w:val="24"/>
                <w:szCs w:val="24"/>
              </w:rPr>
            </w:pPr>
          </w:p>
        </w:tc>
        <w:tc>
          <w:tcPr>
            <w:tcW w:w="625" w:type="dxa"/>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tcPr>
          <w:p w:rsidR="002762FE" w:rsidRPr="00096B42" w:rsidRDefault="002762FE" w:rsidP="002762FE">
            <w:pPr>
              <w:spacing w:line="240" w:lineRule="auto"/>
              <w:jc w:val="center"/>
              <w:rPr>
                <w:rFonts w:ascii="Times New Roman" w:hAnsi="Times New Roman" w:cs="Times New Roman"/>
                <w:sz w:val="24"/>
                <w:szCs w:val="24"/>
              </w:rPr>
            </w:pPr>
            <w:r w:rsidRPr="00096B42">
              <w:rPr>
                <w:rFonts w:ascii="Times New Roman" w:hAnsi="Times New Roman" w:cs="Times New Roman"/>
                <w:b/>
                <w:sz w:val="24"/>
                <w:szCs w:val="24"/>
                <w:lang w:val="ka-GE"/>
              </w:rPr>
              <w:t>125</w:t>
            </w:r>
          </w:p>
        </w:tc>
        <w:tc>
          <w:tcPr>
            <w:tcW w:w="615" w:type="dxa"/>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60</w:t>
            </w:r>
          </w:p>
        </w:tc>
        <w:tc>
          <w:tcPr>
            <w:tcW w:w="661" w:type="dxa"/>
            <w:vAlign w:val="center"/>
          </w:tcPr>
          <w:p w:rsidR="002762FE" w:rsidRPr="00096B42" w:rsidRDefault="002762F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tcPr>
          <w:p w:rsidR="002762FE" w:rsidRPr="00096B42" w:rsidRDefault="002762FE" w:rsidP="002762FE">
            <w:pPr>
              <w:jc w:val="center"/>
              <w:rPr>
                <w:rFonts w:ascii="Times New Roman" w:hAnsi="Times New Roman" w:cs="Times New Roman"/>
                <w:sz w:val="24"/>
                <w:szCs w:val="24"/>
              </w:rPr>
            </w:pPr>
            <w:r w:rsidRPr="00096B42">
              <w:rPr>
                <w:rFonts w:ascii="Times New Roman" w:hAnsi="Times New Roman" w:cs="Times New Roman"/>
                <w:sz w:val="24"/>
                <w:szCs w:val="24"/>
                <w:lang w:val="ka-GE"/>
              </w:rPr>
              <w:t>63</w:t>
            </w:r>
          </w:p>
        </w:tc>
        <w:tc>
          <w:tcPr>
            <w:tcW w:w="1057" w:type="dxa"/>
            <w:tcBorders>
              <w:right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0.60.0.</w:t>
            </w:r>
          </w:p>
        </w:tc>
        <w:tc>
          <w:tcPr>
            <w:tcW w:w="422" w:type="dxa"/>
            <w:gridSpan w:val="2"/>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p>
        </w:tc>
        <w:tc>
          <w:tcPr>
            <w:tcW w:w="472" w:type="dxa"/>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479" w:type="dxa"/>
            <w:gridSpan w:val="3"/>
          </w:tcPr>
          <w:p w:rsidR="002762FE" w:rsidRPr="00096B42" w:rsidRDefault="002762FE" w:rsidP="002762FE">
            <w:pPr>
              <w:spacing w:line="240" w:lineRule="auto"/>
              <w:jc w:val="center"/>
              <w:rPr>
                <w:rFonts w:ascii="Times New Roman" w:hAnsi="Times New Roman" w:cs="Times New Roman"/>
                <w:b/>
                <w:sz w:val="24"/>
                <w:szCs w:val="24"/>
              </w:rPr>
            </w:pPr>
          </w:p>
        </w:tc>
        <w:tc>
          <w:tcPr>
            <w:tcW w:w="479" w:type="dxa"/>
            <w:gridSpan w:val="2"/>
          </w:tcPr>
          <w:p w:rsidR="002762FE" w:rsidRPr="00096B42" w:rsidRDefault="002762FE" w:rsidP="002762FE">
            <w:pPr>
              <w:spacing w:line="240" w:lineRule="auto"/>
              <w:jc w:val="center"/>
              <w:rPr>
                <w:rFonts w:ascii="Times New Roman" w:hAnsi="Times New Roman" w:cs="Times New Roman"/>
                <w:b/>
                <w:sz w:val="24"/>
                <w:szCs w:val="24"/>
              </w:rPr>
            </w:pPr>
          </w:p>
        </w:tc>
        <w:tc>
          <w:tcPr>
            <w:tcW w:w="474" w:type="dxa"/>
          </w:tcPr>
          <w:p w:rsidR="002762FE" w:rsidRPr="00096B42" w:rsidRDefault="002762FE" w:rsidP="002762FE">
            <w:pPr>
              <w:spacing w:line="240" w:lineRule="auto"/>
              <w:rPr>
                <w:rFonts w:ascii="Times New Roman" w:hAnsi="Times New Roman" w:cs="Times New Roman"/>
                <w:b/>
                <w:sz w:val="24"/>
                <w:szCs w:val="24"/>
              </w:rPr>
            </w:pPr>
          </w:p>
        </w:tc>
        <w:tc>
          <w:tcPr>
            <w:tcW w:w="479" w:type="dxa"/>
            <w:gridSpan w:val="2"/>
          </w:tcPr>
          <w:p w:rsidR="002762FE" w:rsidRPr="00096B42" w:rsidRDefault="002762FE" w:rsidP="002762FE">
            <w:pPr>
              <w:spacing w:line="240" w:lineRule="auto"/>
              <w:rPr>
                <w:rFonts w:ascii="Times New Roman" w:hAnsi="Times New Roman" w:cs="Times New Roman"/>
                <w:b/>
                <w:sz w:val="24"/>
                <w:szCs w:val="24"/>
              </w:rPr>
            </w:pPr>
          </w:p>
        </w:tc>
        <w:tc>
          <w:tcPr>
            <w:tcW w:w="518" w:type="dxa"/>
          </w:tcPr>
          <w:p w:rsidR="002762FE" w:rsidRPr="00096B42" w:rsidRDefault="002762FE" w:rsidP="002762FE">
            <w:pPr>
              <w:spacing w:line="240" w:lineRule="auto"/>
              <w:rPr>
                <w:rFonts w:ascii="Times New Roman" w:hAnsi="Times New Roman" w:cs="Times New Roman"/>
                <w:b/>
                <w:sz w:val="24"/>
                <w:szCs w:val="24"/>
              </w:rPr>
            </w:pPr>
          </w:p>
        </w:tc>
        <w:tc>
          <w:tcPr>
            <w:tcW w:w="567"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rPr>
            </w:pPr>
          </w:p>
        </w:tc>
        <w:tc>
          <w:tcPr>
            <w:tcW w:w="741"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rPr>
            </w:pPr>
          </w:p>
        </w:tc>
      </w:tr>
      <w:tr w:rsidR="002762FE" w:rsidRPr="00096B42" w:rsidTr="002762FE">
        <w:trPr>
          <w:trHeight w:val="291"/>
          <w:jc w:val="center"/>
        </w:trPr>
        <w:tc>
          <w:tcPr>
            <w:tcW w:w="607"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sz w:val="24"/>
                <w:szCs w:val="24"/>
              </w:rPr>
            </w:pPr>
          </w:p>
        </w:tc>
        <w:tc>
          <w:tcPr>
            <w:tcW w:w="3750" w:type="dxa"/>
            <w:tcBorders>
              <w:left w:val="double" w:sz="4" w:space="0" w:color="auto"/>
              <w:right w:val="double" w:sz="4" w:space="0" w:color="auto"/>
            </w:tcBorders>
          </w:tcPr>
          <w:p w:rsidR="002762FE" w:rsidRPr="00096B42" w:rsidRDefault="002762FE" w:rsidP="002762FE">
            <w:pPr>
              <w:rPr>
                <w:rFonts w:ascii="Times New Roman" w:hAnsi="Times New Roman" w:cs="Times New Roman"/>
                <w:sz w:val="24"/>
                <w:szCs w:val="24"/>
                <w:lang w:val="ka-GE"/>
              </w:rPr>
            </w:pPr>
            <w:r w:rsidRPr="00096B42">
              <w:rPr>
                <w:rFonts w:ascii="Times New Roman" w:hAnsi="Times New Roman" w:cs="Times New Roman"/>
                <w:sz w:val="24"/>
                <w:szCs w:val="24"/>
                <w:lang w:val="ka-GE"/>
              </w:rPr>
              <w:t xml:space="preserve">Foreign Language </w:t>
            </w:r>
            <w:r w:rsidRPr="00096B42">
              <w:rPr>
                <w:rFonts w:ascii="Times New Roman" w:hAnsi="Times New Roman" w:cs="Times New Roman"/>
                <w:sz w:val="24"/>
                <w:szCs w:val="24"/>
              </w:rPr>
              <w:t xml:space="preserve"> </w:t>
            </w:r>
            <w:r w:rsidRPr="00096B42">
              <w:rPr>
                <w:rFonts w:ascii="Times New Roman" w:hAnsi="Times New Roman" w:cs="Times New Roman"/>
                <w:sz w:val="24"/>
                <w:szCs w:val="24"/>
                <w:lang w:val="ka-GE"/>
              </w:rPr>
              <w:t xml:space="preserve">1 </w:t>
            </w:r>
            <w:r w:rsidRPr="00096B42">
              <w:rPr>
                <w:rFonts w:ascii="Times New Roman" w:hAnsi="Times New Roman" w:cs="Times New Roman"/>
                <w:sz w:val="24"/>
                <w:szCs w:val="24"/>
              </w:rPr>
              <w:t xml:space="preserve"> </w:t>
            </w:r>
            <w:r w:rsidRPr="00096B42">
              <w:rPr>
                <w:rFonts w:ascii="Times New Roman" w:hAnsi="Times New Roman" w:cs="Times New Roman"/>
                <w:sz w:val="24"/>
                <w:szCs w:val="24"/>
                <w:lang w:val="ka-GE"/>
              </w:rPr>
              <w:t>(</w:t>
            </w:r>
            <w:r w:rsidRPr="00096B42">
              <w:rPr>
                <w:rFonts w:ascii="Times New Roman" w:hAnsi="Times New Roman" w:cs="Times New Roman"/>
                <w:sz w:val="24"/>
                <w:szCs w:val="24"/>
              </w:rPr>
              <w:t>German</w:t>
            </w:r>
            <w:r w:rsidRPr="00096B42">
              <w:rPr>
                <w:rFonts w:ascii="Times New Roman" w:hAnsi="Times New Roman" w:cs="Times New Roman"/>
                <w:sz w:val="24"/>
                <w:szCs w:val="24"/>
                <w:lang w:val="ka-GE"/>
              </w:rPr>
              <w:t>)</w:t>
            </w:r>
          </w:p>
        </w:tc>
        <w:tc>
          <w:tcPr>
            <w:tcW w:w="724"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sz w:val="24"/>
                <w:szCs w:val="24"/>
              </w:rPr>
            </w:pPr>
          </w:p>
        </w:tc>
        <w:tc>
          <w:tcPr>
            <w:tcW w:w="625" w:type="dxa"/>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tcPr>
          <w:p w:rsidR="002762FE" w:rsidRPr="00096B42" w:rsidRDefault="002762FE" w:rsidP="002762FE">
            <w:pPr>
              <w:spacing w:line="240" w:lineRule="auto"/>
              <w:jc w:val="center"/>
              <w:rPr>
                <w:rFonts w:ascii="Times New Roman" w:hAnsi="Times New Roman" w:cs="Times New Roman"/>
                <w:sz w:val="24"/>
                <w:szCs w:val="24"/>
              </w:rPr>
            </w:pPr>
            <w:r w:rsidRPr="00096B42">
              <w:rPr>
                <w:rFonts w:ascii="Times New Roman" w:hAnsi="Times New Roman" w:cs="Times New Roman"/>
                <w:b/>
                <w:sz w:val="24"/>
                <w:szCs w:val="24"/>
                <w:lang w:val="ka-GE"/>
              </w:rPr>
              <w:t>125</w:t>
            </w:r>
          </w:p>
        </w:tc>
        <w:tc>
          <w:tcPr>
            <w:tcW w:w="615" w:type="dxa"/>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60</w:t>
            </w:r>
          </w:p>
        </w:tc>
        <w:tc>
          <w:tcPr>
            <w:tcW w:w="661" w:type="dxa"/>
            <w:vAlign w:val="center"/>
          </w:tcPr>
          <w:p w:rsidR="002762FE" w:rsidRPr="00096B42" w:rsidRDefault="002762F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tcPr>
          <w:p w:rsidR="002762FE" w:rsidRPr="00096B42" w:rsidRDefault="002762FE" w:rsidP="002762FE">
            <w:pPr>
              <w:jc w:val="center"/>
              <w:rPr>
                <w:rFonts w:ascii="Times New Roman" w:hAnsi="Times New Roman" w:cs="Times New Roman"/>
                <w:sz w:val="24"/>
                <w:szCs w:val="24"/>
              </w:rPr>
            </w:pPr>
            <w:r w:rsidRPr="00096B42">
              <w:rPr>
                <w:rFonts w:ascii="Times New Roman" w:hAnsi="Times New Roman" w:cs="Times New Roman"/>
                <w:sz w:val="24"/>
                <w:szCs w:val="24"/>
                <w:lang w:val="ka-GE"/>
              </w:rPr>
              <w:t>63</w:t>
            </w:r>
          </w:p>
        </w:tc>
        <w:tc>
          <w:tcPr>
            <w:tcW w:w="1057" w:type="dxa"/>
            <w:tcBorders>
              <w:right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0.60.0.</w:t>
            </w:r>
          </w:p>
        </w:tc>
        <w:tc>
          <w:tcPr>
            <w:tcW w:w="422" w:type="dxa"/>
            <w:gridSpan w:val="2"/>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p>
        </w:tc>
        <w:tc>
          <w:tcPr>
            <w:tcW w:w="472" w:type="dxa"/>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479" w:type="dxa"/>
            <w:gridSpan w:val="3"/>
          </w:tcPr>
          <w:p w:rsidR="002762FE" w:rsidRPr="00096B42" w:rsidRDefault="002762FE" w:rsidP="002762FE">
            <w:pPr>
              <w:spacing w:line="240" w:lineRule="auto"/>
              <w:jc w:val="center"/>
              <w:rPr>
                <w:rFonts w:ascii="Times New Roman" w:hAnsi="Times New Roman" w:cs="Times New Roman"/>
                <w:b/>
                <w:sz w:val="24"/>
                <w:szCs w:val="24"/>
              </w:rPr>
            </w:pPr>
          </w:p>
        </w:tc>
        <w:tc>
          <w:tcPr>
            <w:tcW w:w="479" w:type="dxa"/>
            <w:gridSpan w:val="2"/>
          </w:tcPr>
          <w:p w:rsidR="002762FE" w:rsidRPr="00096B42" w:rsidRDefault="002762FE" w:rsidP="002762FE">
            <w:pPr>
              <w:spacing w:line="240" w:lineRule="auto"/>
              <w:jc w:val="center"/>
              <w:rPr>
                <w:rFonts w:ascii="Times New Roman" w:hAnsi="Times New Roman" w:cs="Times New Roman"/>
                <w:b/>
                <w:sz w:val="24"/>
                <w:szCs w:val="24"/>
              </w:rPr>
            </w:pPr>
          </w:p>
        </w:tc>
        <w:tc>
          <w:tcPr>
            <w:tcW w:w="474" w:type="dxa"/>
          </w:tcPr>
          <w:p w:rsidR="002762FE" w:rsidRPr="00096B42" w:rsidRDefault="002762FE" w:rsidP="002762FE">
            <w:pPr>
              <w:spacing w:line="240" w:lineRule="auto"/>
              <w:rPr>
                <w:rFonts w:ascii="Times New Roman" w:hAnsi="Times New Roman" w:cs="Times New Roman"/>
                <w:b/>
                <w:sz w:val="24"/>
                <w:szCs w:val="24"/>
              </w:rPr>
            </w:pPr>
          </w:p>
        </w:tc>
        <w:tc>
          <w:tcPr>
            <w:tcW w:w="479" w:type="dxa"/>
            <w:gridSpan w:val="2"/>
          </w:tcPr>
          <w:p w:rsidR="002762FE" w:rsidRPr="00096B42" w:rsidRDefault="002762FE" w:rsidP="002762FE">
            <w:pPr>
              <w:spacing w:line="240" w:lineRule="auto"/>
              <w:rPr>
                <w:rFonts w:ascii="Times New Roman" w:hAnsi="Times New Roman" w:cs="Times New Roman"/>
                <w:b/>
                <w:sz w:val="24"/>
                <w:szCs w:val="24"/>
              </w:rPr>
            </w:pPr>
          </w:p>
        </w:tc>
        <w:tc>
          <w:tcPr>
            <w:tcW w:w="518" w:type="dxa"/>
          </w:tcPr>
          <w:p w:rsidR="002762FE" w:rsidRPr="00096B42" w:rsidRDefault="002762FE" w:rsidP="002762FE">
            <w:pPr>
              <w:spacing w:line="240" w:lineRule="auto"/>
              <w:rPr>
                <w:rFonts w:ascii="Times New Roman" w:hAnsi="Times New Roman" w:cs="Times New Roman"/>
                <w:b/>
                <w:sz w:val="24"/>
                <w:szCs w:val="24"/>
              </w:rPr>
            </w:pPr>
          </w:p>
        </w:tc>
        <w:tc>
          <w:tcPr>
            <w:tcW w:w="567"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rPr>
            </w:pPr>
          </w:p>
        </w:tc>
        <w:tc>
          <w:tcPr>
            <w:tcW w:w="741"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rPr>
            </w:pPr>
          </w:p>
        </w:tc>
      </w:tr>
      <w:tr w:rsidR="002762FE" w:rsidRPr="00096B42" w:rsidTr="002762FE">
        <w:trPr>
          <w:trHeight w:val="303"/>
          <w:jc w:val="center"/>
        </w:trPr>
        <w:tc>
          <w:tcPr>
            <w:tcW w:w="607"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lastRenderedPageBreak/>
              <w:t>2</w:t>
            </w:r>
          </w:p>
        </w:tc>
        <w:tc>
          <w:tcPr>
            <w:tcW w:w="3750" w:type="dxa"/>
            <w:tcBorders>
              <w:left w:val="double" w:sz="4" w:space="0" w:color="auto"/>
              <w:right w:val="double" w:sz="4" w:space="0" w:color="auto"/>
            </w:tcBorders>
          </w:tcPr>
          <w:p w:rsidR="002762FE" w:rsidRPr="00096B42" w:rsidRDefault="002762FE" w:rsidP="002762FE">
            <w:pPr>
              <w:rPr>
                <w:rFonts w:ascii="Times New Roman" w:hAnsi="Times New Roman" w:cs="Times New Roman"/>
                <w:sz w:val="24"/>
                <w:szCs w:val="24"/>
                <w:lang w:val="ka-GE"/>
              </w:rPr>
            </w:pPr>
            <w:r w:rsidRPr="00096B42">
              <w:rPr>
                <w:rFonts w:ascii="Times New Roman" w:hAnsi="Times New Roman" w:cs="Times New Roman"/>
                <w:sz w:val="24"/>
                <w:szCs w:val="24"/>
                <w:lang w:val="ka-GE"/>
              </w:rPr>
              <w:t xml:space="preserve">Foreign Language  2 </w:t>
            </w:r>
            <w:r w:rsidRPr="00096B42">
              <w:rPr>
                <w:rFonts w:ascii="Times New Roman" w:hAnsi="Times New Roman" w:cs="Times New Roman"/>
                <w:sz w:val="24"/>
                <w:szCs w:val="24"/>
              </w:rPr>
              <w:t xml:space="preserve"> </w:t>
            </w:r>
            <w:r w:rsidRPr="00096B42">
              <w:rPr>
                <w:rFonts w:ascii="Times New Roman" w:hAnsi="Times New Roman" w:cs="Times New Roman"/>
                <w:sz w:val="24"/>
                <w:szCs w:val="24"/>
                <w:lang w:val="ka-GE"/>
              </w:rPr>
              <w:t>(</w:t>
            </w:r>
            <w:r w:rsidRPr="00096B42">
              <w:rPr>
                <w:rFonts w:ascii="Times New Roman" w:hAnsi="Times New Roman" w:cs="Times New Roman"/>
                <w:sz w:val="24"/>
                <w:szCs w:val="24"/>
              </w:rPr>
              <w:t>Russian</w:t>
            </w:r>
            <w:r w:rsidRPr="00096B42">
              <w:rPr>
                <w:rFonts w:ascii="Times New Roman" w:hAnsi="Times New Roman" w:cs="Times New Roman"/>
                <w:sz w:val="24"/>
                <w:szCs w:val="24"/>
                <w:lang w:val="ka-GE"/>
              </w:rPr>
              <w:t>)</w:t>
            </w:r>
          </w:p>
        </w:tc>
        <w:tc>
          <w:tcPr>
            <w:tcW w:w="724"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sz w:val="24"/>
                <w:szCs w:val="24"/>
              </w:rPr>
            </w:pPr>
          </w:p>
        </w:tc>
        <w:tc>
          <w:tcPr>
            <w:tcW w:w="625" w:type="dxa"/>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tcPr>
          <w:p w:rsidR="002762FE" w:rsidRPr="00096B42" w:rsidRDefault="002762FE" w:rsidP="002762FE">
            <w:pPr>
              <w:spacing w:line="240" w:lineRule="auto"/>
              <w:jc w:val="center"/>
              <w:rPr>
                <w:rFonts w:ascii="Times New Roman" w:hAnsi="Times New Roman" w:cs="Times New Roman"/>
                <w:sz w:val="24"/>
                <w:szCs w:val="24"/>
              </w:rPr>
            </w:pPr>
            <w:r w:rsidRPr="00096B42">
              <w:rPr>
                <w:rFonts w:ascii="Times New Roman" w:hAnsi="Times New Roman" w:cs="Times New Roman"/>
                <w:b/>
                <w:sz w:val="24"/>
                <w:szCs w:val="24"/>
                <w:lang w:val="ka-GE"/>
              </w:rPr>
              <w:t>125</w:t>
            </w:r>
          </w:p>
        </w:tc>
        <w:tc>
          <w:tcPr>
            <w:tcW w:w="615" w:type="dxa"/>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60</w:t>
            </w:r>
          </w:p>
        </w:tc>
        <w:tc>
          <w:tcPr>
            <w:tcW w:w="661" w:type="dxa"/>
            <w:vAlign w:val="center"/>
          </w:tcPr>
          <w:p w:rsidR="002762FE" w:rsidRPr="00096B42" w:rsidRDefault="002762F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tcPr>
          <w:p w:rsidR="002762FE" w:rsidRPr="00096B42" w:rsidRDefault="002762FE" w:rsidP="002762FE">
            <w:pPr>
              <w:jc w:val="center"/>
              <w:rPr>
                <w:rFonts w:ascii="Times New Roman" w:hAnsi="Times New Roman" w:cs="Times New Roman"/>
                <w:sz w:val="24"/>
                <w:szCs w:val="24"/>
              </w:rPr>
            </w:pPr>
            <w:r w:rsidRPr="00096B42">
              <w:rPr>
                <w:rFonts w:ascii="Times New Roman" w:hAnsi="Times New Roman" w:cs="Times New Roman"/>
                <w:sz w:val="24"/>
                <w:szCs w:val="24"/>
                <w:lang w:val="ka-GE"/>
              </w:rPr>
              <w:t>63</w:t>
            </w:r>
          </w:p>
        </w:tc>
        <w:tc>
          <w:tcPr>
            <w:tcW w:w="1057" w:type="dxa"/>
            <w:tcBorders>
              <w:right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0.60.0.</w:t>
            </w:r>
          </w:p>
        </w:tc>
        <w:tc>
          <w:tcPr>
            <w:tcW w:w="422" w:type="dxa"/>
            <w:gridSpan w:val="2"/>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p>
        </w:tc>
        <w:tc>
          <w:tcPr>
            <w:tcW w:w="472" w:type="dxa"/>
          </w:tcPr>
          <w:p w:rsidR="002762FE" w:rsidRPr="00096B42" w:rsidRDefault="002762FE" w:rsidP="002762FE">
            <w:pPr>
              <w:spacing w:line="240" w:lineRule="auto"/>
              <w:jc w:val="center"/>
              <w:rPr>
                <w:rFonts w:ascii="Times New Roman" w:hAnsi="Times New Roman" w:cs="Times New Roman"/>
                <w:b/>
                <w:sz w:val="24"/>
                <w:szCs w:val="24"/>
              </w:rPr>
            </w:pPr>
          </w:p>
        </w:tc>
        <w:tc>
          <w:tcPr>
            <w:tcW w:w="479" w:type="dxa"/>
            <w:gridSpan w:val="3"/>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479" w:type="dxa"/>
            <w:gridSpan w:val="2"/>
          </w:tcPr>
          <w:p w:rsidR="002762FE" w:rsidRPr="00096B42" w:rsidRDefault="002762FE" w:rsidP="002762FE">
            <w:pPr>
              <w:spacing w:line="240" w:lineRule="auto"/>
              <w:jc w:val="center"/>
              <w:rPr>
                <w:rFonts w:ascii="Times New Roman" w:hAnsi="Times New Roman" w:cs="Times New Roman"/>
                <w:b/>
                <w:sz w:val="24"/>
                <w:szCs w:val="24"/>
              </w:rPr>
            </w:pPr>
          </w:p>
        </w:tc>
        <w:tc>
          <w:tcPr>
            <w:tcW w:w="474" w:type="dxa"/>
          </w:tcPr>
          <w:p w:rsidR="002762FE" w:rsidRPr="00096B42" w:rsidRDefault="002762FE" w:rsidP="002762FE">
            <w:pPr>
              <w:spacing w:line="240" w:lineRule="auto"/>
              <w:rPr>
                <w:rFonts w:ascii="Times New Roman" w:hAnsi="Times New Roman" w:cs="Times New Roman"/>
                <w:b/>
                <w:sz w:val="24"/>
                <w:szCs w:val="24"/>
              </w:rPr>
            </w:pPr>
          </w:p>
        </w:tc>
        <w:tc>
          <w:tcPr>
            <w:tcW w:w="479" w:type="dxa"/>
            <w:gridSpan w:val="2"/>
          </w:tcPr>
          <w:p w:rsidR="002762FE" w:rsidRPr="00096B42" w:rsidRDefault="002762FE" w:rsidP="002762FE">
            <w:pPr>
              <w:spacing w:line="240" w:lineRule="auto"/>
              <w:rPr>
                <w:rFonts w:ascii="Times New Roman" w:hAnsi="Times New Roman" w:cs="Times New Roman"/>
                <w:b/>
                <w:sz w:val="24"/>
                <w:szCs w:val="24"/>
              </w:rPr>
            </w:pPr>
          </w:p>
        </w:tc>
        <w:tc>
          <w:tcPr>
            <w:tcW w:w="518" w:type="dxa"/>
          </w:tcPr>
          <w:p w:rsidR="002762FE" w:rsidRPr="00096B42" w:rsidRDefault="002762FE" w:rsidP="002762FE">
            <w:pPr>
              <w:spacing w:line="240" w:lineRule="auto"/>
              <w:rPr>
                <w:rFonts w:ascii="Times New Roman" w:hAnsi="Times New Roman" w:cs="Times New Roman"/>
                <w:b/>
                <w:sz w:val="24"/>
                <w:szCs w:val="24"/>
              </w:rPr>
            </w:pPr>
          </w:p>
        </w:tc>
        <w:tc>
          <w:tcPr>
            <w:tcW w:w="567"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rPr>
            </w:pPr>
          </w:p>
        </w:tc>
        <w:tc>
          <w:tcPr>
            <w:tcW w:w="741"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lang w:val="ka-GE"/>
              </w:rPr>
            </w:pPr>
            <w:r w:rsidRPr="00096B42">
              <w:rPr>
                <w:rFonts w:ascii="Times New Roman" w:hAnsi="Times New Roman" w:cs="Times New Roman"/>
                <w:b/>
                <w:sz w:val="24"/>
                <w:szCs w:val="24"/>
                <w:lang w:val="ka-GE"/>
              </w:rPr>
              <w:t>1</w:t>
            </w:r>
          </w:p>
        </w:tc>
      </w:tr>
      <w:tr w:rsidR="002762FE" w:rsidRPr="00096B42" w:rsidTr="002762FE">
        <w:trPr>
          <w:trHeight w:val="291"/>
          <w:jc w:val="center"/>
        </w:trPr>
        <w:tc>
          <w:tcPr>
            <w:tcW w:w="607"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sz w:val="24"/>
                <w:szCs w:val="24"/>
              </w:rPr>
            </w:pPr>
          </w:p>
        </w:tc>
        <w:tc>
          <w:tcPr>
            <w:tcW w:w="3750" w:type="dxa"/>
            <w:tcBorders>
              <w:left w:val="double" w:sz="4" w:space="0" w:color="auto"/>
              <w:right w:val="double" w:sz="4" w:space="0" w:color="auto"/>
            </w:tcBorders>
          </w:tcPr>
          <w:p w:rsidR="002762FE" w:rsidRPr="00096B42" w:rsidRDefault="002762FE" w:rsidP="002762FE">
            <w:pPr>
              <w:rPr>
                <w:rFonts w:ascii="Times New Roman" w:hAnsi="Times New Roman" w:cs="Times New Roman"/>
                <w:sz w:val="24"/>
                <w:szCs w:val="24"/>
              </w:rPr>
            </w:pPr>
            <w:r w:rsidRPr="00096B42">
              <w:rPr>
                <w:rFonts w:ascii="Times New Roman" w:hAnsi="Times New Roman" w:cs="Times New Roman"/>
                <w:sz w:val="24"/>
                <w:szCs w:val="24"/>
                <w:lang w:val="ka-GE"/>
              </w:rPr>
              <w:t xml:space="preserve">Foreign Language </w:t>
            </w:r>
            <w:r w:rsidRPr="00096B42">
              <w:rPr>
                <w:rFonts w:ascii="Times New Roman" w:hAnsi="Times New Roman" w:cs="Times New Roman"/>
                <w:sz w:val="24"/>
                <w:szCs w:val="24"/>
              </w:rPr>
              <w:t xml:space="preserve"> </w:t>
            </w:r>
            <w:r w:rsidRPr="00096B42">
              <w:rPr>
                <w:rFonts w:ascii="Times New Roman" w:hAnsi="Times New Roman" w:cs="Times New Roman"/>
                <w:sz w:val="24"/>
                <w:szCs w:val="24"/>
                <w:lang w:val="ka-GE"/>
              </w:rPr>
              <w:t>2</w:t>
            </w:r>
            <w:r w:rsidRPr="00096B42">
              <w:rPr>
                <w:rFonts w:ascii="Times New Roman" w:hAnsi="Times New Roman" w:cs="Times New Roman"/>
                <w:sz w:val="24"/>
                <w:szCs w:val="24"/>
              </w:rPr>
              <w:t xml:space="preserve"> </w:t>
            </w:r>
            <w:r w:rsidRPr="00096B42">
              <w:rPr>
                <w:rFonts w:ascii="Times New Roman" w:hAnsi="Times New Roman" w:cs="Times New Roman"/>
                <w:sz w:val="24"/>
                <w:szCs w:val="24"/>
                <w:lang w:val="ka-GE"/>
              </w:rPr>
              <w:t>(</w:t>
            </w:r>
            <w:r w:rsidRPr="00096B42">
              <w:rPr>
                <w:rFonts w:ascii="Times New Roman" w:hAnsi="Times New Roman" w:cs="Times New Roman"/>
                <w:sz w:val="24"/>
                <w:szCs w:val="24"/>
              </w:rPr>
              <w:t>English)</w:t>
            </w:r>
          </w:p>
        </w:tc>
        <w:tc>
          <w:tcPr>
            <w:tcW w:w="724"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sz w:val="24"/>
                <w:szCs w:val="24"/>
              </w:rPr>
            </w:pPr>
          </w:p>
        </w:tc>
        <w:tc>
          <w:tcPr>
            <w:tcW w:w="625" w:type="dxa"/>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tcPr>
          <w:p w:rsidR="002762FE" w:rsidRPr="00096B42" w:rsidRDefault="002762FE" w:rsidP="002762FE">
            <w:pPr>
              <w:spacing w:line="240" w:lineRule="auto"/>
              <w:jc w:val="center"/>
              <w:rPr>
                <w:rFonts w:ascii="Times New Roman" w:hAnsi="Times New Roman" w:cs="Times New Roman"/>
                <w:sz w:val="24"/>
                <w:szCs w:val="24"/>
              </w:rPr>
            </w:pPr>
            <w:r w:rsidRPr="00096B42">
              <w:rPr>
                <w:rFonts w:ascii="Times New Roman" w:hAnsi="Times New Roman" w:cs="Times New Roman"/>
                <w:b/>
                <w:sz w:val="24"/>
                <w:szCs w:val="24"/>
                <w:lang w:val="ka-GE"/>
              </w:rPr>
              <w:t>125</w:t>
            </w:r>
          </w:p>
        </w:tc>
        <w:tc>
          <w:tcPr>
            <w:tcW w:w="615" w:type="dxa"/>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60</w:t>
            </w:r>
          </w:p>
        </w:tc>
        <w:tc>
          <w:tcPr>
            <w:tcW w:w="661" w:type="dxa"/>
            <w:vAlign w:val="center"/>
          </w:tcPr>
          <w:p w:rsidR="002762FE" w:rsidRPr="00096B42" w:rsidRDefault="002762F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tcPr>
          <w:p w:rsidR="002762FE" w:rsidRPr="00096B42" w:rsidRDefault="002762FE" w:rsidP="002762FE">
            <w:pPr>
              <w:jc w:val="center"/>
              <w:rPr>
                <w:rFonts w:ascii="Times New Roman" w:hAnsi="Times New Roman" w:cs="Times New Roman"/>
                <w:sz w:val="24"/>
                <w:szCs w:val="24"/>
              </w:rPr>
            </w:pPr>
            <w:r w:rsidRPr="00096B42">
              <w:rPr>
                <w:rFonts w:ascii="Times New Roman" w:hAnsi="Times New Roman" w:cs="Times New Roman"/>
                <w:sz w:val="24"/>
                <w:szCs w:val="24"/>
                <w:lang w:val="ka-GE"/>
              </w:rPr>
              <w:t>63</w:t>
            </w:r>
          </w:p>
        </w:tc>
        <w:tc>
          <w:tcPr>
            <w:tcW w:w="1057" w:type="dxa"/>
            <w:tcBorders>
              <w:right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0.60.0.</w:t>
            </w:r>
          </w:p>
        </w:tc>
        <w:tc>
          <w:tcPr>
            <w:tcW w:w="422" w:type="dxa"/>
            <w:gridSpan w:val="2"/>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p>
        </w:tc>
        <w:tc>
          <w:tcPr>
            <w:tcW w:w="472" w:type="dxa"/>
          </w:tcPr>
          <w:p w:rsidR="002762FE" w:rsidRPr="00096B42" w:rsidRDefault="002762FE" w:rsidP="002762FE">
            <w:pPr>
              <w:spacing w:line="240" w:lineRule="auto"/>
              <w:jc w:val="center"/>
              <w:rPr>
                <w:rFonts w:ascii="Times New Roman" w:hAnsi="Times New Roman" w:cs="Times New Roman"/>
                <w:b/>
                <w:sz w:val="24"/>
                <w:szCs w:val="24"/>
              </w:rPr>
            </w:pPr>
          </w:p>
        </w:tc>
        <w:tc>
          <w:tcPr>
            <w:tcW w:w="479" w:type="dxa"/>
            <w:gridSpan w:val="3"/>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479" w:type="dxa"/>
            <w:gridSpan w:val="2"/>
          </w:tcPr>
          <w:p w:rsidR="002762FE" w:rsidRPr="00096B42" w:rsidRDefault="002762FE" w:rsidP="002762FE">
            <w:pPr>
              <w:spacing w:line="240" w:lineRule="auto"/>
              <w:jc w:val="center"/>
              <w:rPr>
                <w:rFonts w:ascii="Times New Roman" w:hAnsi="Times New Roman" w:cs="Times New Roman"/>
                <w:b/>
                <w:sz w:val="24"/>
                <w:szCs w:val="24"/>
              </w:rPr>
            </w:pPr>
          </w:p>
        </w:tc>
        <w:tc>
          <w:tcPr>
            <w:tcW w:w="474" w:type="dxa"/>
          </w:tcPr>
          <w:p w:rsidR="002762FE" w:rsidRPr="00096B42" w:rsidRDefault="002762FE" w:rsidP="002762FE">
            <w:pPr>
              <w:spacing w:line="240" w:lineRule="auto"/>
              <w:rPr>
                <w:rFonts w:ascii="Times New Roman" w:hAnsi="Times New Roman" w:cs="Times New Roman"/>
                <w:b/>
                <w:sz w:val="24"/>
                <w:szCs w:val="24"/>
              </w:rPr>
            </w:pPr>
          </w:p>
        </w:tc>
        <w:tc>
          <w:tcPr>
            <w:tcW w:w="479" w:type="dxa"/>
            <w:gridSpan w:val="2"/>
          </w:tcPr>
          <w:p w:rsidR="002762FE" w:rsidRPr="00096B42" w:rsidRDefault="002762FE" w:rsidP="002762FE">
            <w:pPr>
              <w:spacing w:line="240" w:lineRule="auto"/>
              <w:rPr>
                <w:rFonts w:ascii="Times New Roman" w:hAnsi="Times New Roman" w:cs="Times New Roman"/>
                <w:b/>
                <w:sz w:val="24"/>
                <w:szCs w:val="24"/>
              </w:rPr>
            </w:pPr>
          </w:p>
        </w:tc>
        <w:tc>
          <w:tcPr>
            <w:tcW w:w="518" w:type="dxa"/>
          </w:tcPr>
          <w:p w:rsidR="002762FE" w:rsidRPr="00096B42" w:rsidRDefault="002762FE" w:rsidP="002762FE">
            <w:pPr>
              <w:spacing w:line="240" w:lineRule="auto"/>
              <w:rPr>
                <w:rFonts w:ascii="Times New Roman" w:hAnsi="Times New Roman" w:cs="Times New Roman"/>
                <w:b/>
                <w:sz w:val="24"/>
                <w:szCs w:val="24"/>
              </w:rPr>
            </w:pPr>
          </w:p>
        </w:tc>
        <w:tc>
          <w:tcPr>
            <w:tcW w:w="567"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rPr>
            </w:pPr>
          </w:p>
        </w:tc>
        <w:tc>
          <w:tcPr>
            <w:tcW w:w="741"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rPr>
            </w:pPr>
          </w:p>
        </w:tc>
      </w:tr>
      <w:tr w:rsidR="002762FE" w:rsidRPr="00096B42" w:rsidTr="002762FE">
        <w:trPr>
          <w:trHeight w:val="291"/>
          <w:jc w:val="center"/>
        </w:trPr>
        <w:tc>
          <w:tcPr>
            <w:tcW w:w="607"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sz w:val="24"/>
                <w:szCs w:val="24"/>
              </w:rPr>
            </w:pPr>
          </w:p>
        </w:tc>
        <w:tc>
          <w:tcPr>
            <w:tcW w:w="3750" w:type="dxa"/>
            <w:tcBorders>
              <w:left w:val="double" w:sz="4" w:space="0" w:color="auto"/>
              <w:right w:val="double" w:sz="4" w:space="0" w:color="auto"/>
            </w:tcBorders>
          </w:tcPr>
          <w:p w:rsidR="002762FE" w:rsidRPr="00096B42" w:rsidRDefault="002762FE" w:rsidP="002762FE">
            <w:pPr>
              <w:rPr>
                <w:rFonts w:ascii="Times New Roman" w:hAnsi="Times New Roman" w:cs="Times New Roman"/>
                <w:sz w:val="24"/>
                <w:szCs w:val="24"/>
                <w:lang w:val="ka-GE"/>
              </w:rPr>
            </w:pPr>
            <w:r w:rsidRPr="00096B42">
              <w:rPr>
                <w:rFonts w:ascii="Times New Roman" w:hAnsi="Times New Roman" w:cs="Times New Roman"/>
                <w:sz w:val="24"/>
                <w:szCs w:val="24"/>
                <w:lang w:val="ka-GE"/>
              </w:rPr>
              <w:t>Foreign Language  2</w:t>
            </w:r>
            <w:r w:rsidRPr="00096B42">
              <w:rPr>
                <w:rFonts w:ascii="Times New Roman" w:hAnsi="Times New Roman" w:cs="Times New Roman"/>
                <w:sz w:val="24"/>
                <w:szCs w:val="24"/>
              </w:rPr>
              <w:t xml:space="preserve"> </w:t>
            </w:r>
            <w:r w:rsidRPr="00096B42">
              <w:rPr>
                <w:rFonts w:ascii="Times New Roman" w:hAnsi="Times New Roman" w:cs="Times New Roman"/>
                <w:sz w:val="24"/>
                <w:szCs w:val="24"/>
                <w:lang w:val="ka-GE"/>
              </w:rPr>
              <w:t xml:space="preserve"> (</w:t>
            </w:r>
            <w:r w:rsidRPr="00096B42">
              <w:rPr>
                <w:rFonts w:ascii="Times New Roman" w:hAnsi="Times New Roman" w:cs="Times New Roman"/>
                <w:sz w:val="24"/>
                <w:szCs w:val="24"/>
              </w:rPr>
              <w:t>French</w:t>
            </w:r>
            <w:r w:rsidRPr="00096B42">
              <w:rPr>
                <w:rFonts w:ascii="Times New Roman" w:hAnsi="Times New Roman" w:cs="Times New Roman"/>
                <w:sz w:val="24"/>
                <w:szCs w:val="24"/>
                <w:lang w:val="ka-GE"/>
              </w:rPr>
              <w:t>)</w:t>
            </w:r>
          </w:p>
        </w:tc>
        <w:tc>
          <w:tcPr>
            <w:tcW w:w="724"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sz w:val="24"/>
                <w:szCs w:val="24"/>
              </w:rPr>
            </w:pPr>
          </w:p>
        </w:tc>
        <w:tc>
          <w:tcPr>
            <w:tcW w:w="625" w:type="dxa"/>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tcPr>
          <w:p w:rsidR="002762FE" w:rsidRPr="00096B42" w:rsidRDefault="002762FE" w:rsidP="002762FE">
            <w:pPr>
              <w:spacing w:line="240" w:lineRule="auto"/>
              <w:jc w:val="center"/>
              <w:rPr>
                <w:rFonts w:ascii="Times New Roman" w:hAnsi="Times New Roman" w:cs="Times New Roman"/>
                <w:sz w:val="24"/>
                <w:szCs w:val="24"/>
              </w:rPr>
            </w:pPr>
            <w:r w:rsidRPr="00096B42">
              <w:rPr>
                <w:rFonts w:ascii="Times New Roman" w:hAnsi="Times New Roman" w:cs="Times New Roman"/>
                <w:b/>
                <w:sz w:val="24"/>
                <w:szCs w:val="24"/>
                <w:lang w:val="ka-GE"/>
              </w:rPr>
              <w:t>125</w:t>
            </w:r>
          </w:p>
        </w:tc>
        <w:tc>
          <w:tcPr>
            <w:tcW w:w="615" w:type="dxa"/>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60</w:t>
            </w:r>
          </w:p>
        </w:tc>
        <w:tc>
          <w:tcPr>
            <w:tcW w:w="661" w:type="dxa"/>
            <w:vAlign w:val="center"/>
          </w:tcPr>
          <w:p w:rsidR="002762FE" w:rsidRPr="00096B42" w:rsidRDefault="002762F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tcPr>
          <w:p w:rsidR="002762FE" w:rsidRPr="00096B42" w:rsidRDefault="002762FE" w:rsidP="002762FE">
            <w:pPr>
              <w:jc w:val="center"/>
              <w:rPr>
                <w:rFonts w:ascii="Times New Roman" w:hAnsi="Times New Roman" w:cs="Times New Roman"/>
                <w:sz w:val="24"/>
                <w:szCs w:val="24"/>
              </w:rPr>
            </w:pPr>
            <w:r w:rsidRPr="00096B42">
              <w:rPr>
                <w:rFonts w:ascii="Times New Roman" w:hAnsi="Times New Roman" w:cs="Times New Roman"/>
                <w:sz w:val="24"/>
                <w:szCs w:val="24"/>
                <w:lang w:val="ka-GE"/>
              </w:rPr>
              <w:t>63</w:t>
            </w:r>
          </w:p>
        </w:tc>
        <w:tc>
          <w:tcPr>
            <w:tcW w:w="1057" w:type="dxa"/>
            <w:tcBorders>
              <w:right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0.60.0.</w:t>
            </w:r>
          </w:p>
        </w:tc>
        <w:tc>
          <w:tcPr>
            <w:tcW w:w="422" w:type="dxa"/>
            <w:gridSpan w:val="2"/>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p>
        </w:tc>
        <w:tc>
          <w:tcPr>
            <w:tcW w:w="472" w:type="dxa"/>
          </w:tcPr>
          <w:p w:rsidR="002762FE" w:rsidRPr="00096B42" w:rsidRDefault="002762FE" w:rsidP="002762FE">
            <w:pPr>
              <w:spacing w:line="240" w:lineRule="auto"/>
              <w:jc w:val="center"/>
              <w:rPr>
                <w:rFonts w:ascii="Times New Roman" w:hAnsi="Times New Roman" w:cs="Times New Roman"/>
                <w:b/>
                <w:sz w:val="24"/>
                <w:szCs w:val="24"/>
              </w:rPr>
            </w:pPr>
          </w:p>
        </w:tc>
        <w:tc>
          <w:tcPr>
            <w:tcW w:w="479" w:type="dxa"/>
            <w:gridSpan w:val="3"/>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479" w:type="dxa"/>
            <w:gridSpan w:val="2"/>
          </w:tcPr>
          <w:p w:rsidR="002762FE" w:rsidRPr="00096B42" w:rsidRDefault="002762FE" w:rsidP="002762FE">
            <w:pPr>
              <w:spacing w:line="240" w:lineRule="auto"/>
              <w:jc w:val="center"/>
              <w:rPr>
                <w:rFonts w:ascii="Times New Roman" w:hAnsi="Times New Roman" w:cs="Times New Roman"/>
                <w:b/>
                <w:sz w:val="24"/>
                <w:szCs w:val="24"/>
              </w:rPr>
            </w:pPr>
          </w:p>
        </w:tc>
        <w:tc>
          <w:tcPr>
            <w:tcW w:w="474" w:type="dxa"/>
          </w:tcPr>
          <w:p w:rsidR="002762FE" w:rsidRPr="00096B42" w:rsidRDefault="002762FE" w:rsidP="002762FE">
            <w:pPr>
              <w:spacing w:line="240" w:lineRule="auto"/>
              <w:rPr>
                <w:rFonts w:ascii="Times New Roman" w:hAnsi="Times New Roman" w:cs="Times New Roman"/>
                <w:b/>
                <w:sz w:val="24"/>
                <w:szCs w:val="24"/>
              </w:rPr>
            </w:pPr>
          </w:p>
        </w:tc>
        <w:tc>
          <w:tcPr>
            <w:tcW w:w="479" w:type="dxa"/>
            <w:gridSpan w:val="2"/>
          </w:tcPr>
          <w:p w:rsidR="002762FE" w:rsidRPr="00096B42" w:rsidRDefault="002762FE" w:rsidP="002762FE">
            <w:pPr>
              <w:spacing w:line="240" w:lineRule="auto"/>
              <w:rPr>
                <w:rFonts w:ascii="Times New Roman" w:hAnsi="Times New Roman" w:cs="Times New Roman"/>
                <w:b/>
                <w:sz w:val="24"/>
                <w:szCs w:val="24"/>
              </w:rPr>
            </w:pPr>
          </w:p>
        </w:tc>
        <w:tc>
          <w:tcPr>
            <w:tcW w:w="518" w:type="dxa"/>
          </w:tcPr>
          <w:p w:rsidR="002762FE" w:rsidRPr="00096B42" w:rsidRDefault="002762FE" w:rsidP="002762FE">
            <w:pPr>
              <w:spacing w:line="240" w:lineRule="auto"/>
              <w:rPr>
                <w:rFonts w:ascii="Times New Roman" w:hAnsi="Times New Roman" w:cs="Times New Roman"/>
                <w:b/>
                <w:sz w:val="24"/>
                <w:szCs w:val="24"/>
              </w:rPr>
            </w:pPr>
          </w:p>
        </w:tc>
        <w:tc>
          <w:tcPr>
            <w:tcW w:w="567"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rPr>
            </w:pPr>
          </w:p>
        </w:tc>
        <w:tc>
          <w:tcPr>
            <w:tcW w:w="741"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rPr>
            </w:pPr>
          </w:p>
        </w:tc>
      </w:tr>
      <w:tr w:rsidR="002762FE" w:rsidRPr="00096B42" w:rsidTr="002762FE">
        <w:trPr>
          <w:trHeight w:val="291"/>
          <w:jc w:val="center"/>
        </w:trPr>
        <w:tc>
          <w:tcPr>
            <w:tcW w:w="607"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sz w:val="24"/>
                <w:szCs w:val="24"/>
              </w:rPr>
            </w:pPr>
          </w:p>
        </w:tc>
        <w:tc>
          <w:tcPr>
            <w:tcW w:w="3750" w:type="dxa"/>
            <w:tcBorders>
              <w:left w:val="double" w:sz="4" w:space="0" w:color="auto"/>
              <w:right w:val="double" w:sz="4" w:space="0" w:color="auto"/>
            </w:tcBorders>
          </w:tcPr>
          <w:p w:rsidR="002762FE" w:rsidRPr="00096B42" w:rsidRDefault="002762FE" w:rsidP="002762FE">
            <w:pPr>
              <w:rPr>
                <w:rFonts w:ascii="Times New Roman" w:hAnsi="Times New Roman" w:cs="Times New Roman"/>
                <w:sz w:val="24"/>
                <w:szCs w:val="24"/>
                <w:lang w:val="ka-GE"/>
              </w:rPr>
            </w:pPr>
            <w:r w:rsidRPr="00096B42">
              <w:rPr>
                <w:rFonts w:ascii="Times New Roman" w:hAnsi="Times New Roman" w:cs="Times New Roman"/>
                <w:sz w:val="24"/>
                <w:szCs w:val="24"/>
                <w:lang w:val="ka-GE"/>
              </w:rPr>
              <w:t xml:space="preserve">Foreign Language  2 </w:t>
            </w:r>
            <w:r w:rsidRPr="00096B42">
              <w:rPr>
                <w:rFonts w:ascii="Times New Roman" w:hAnsi="Times New Roman" w:cs="Times New Roman"/>
                <w:sz w:val="24"/>
                <w:szCs w:val="24"/>
              </w:rPr>
              <w:t xml:space="preserve"> </w:t>
            </w:r>
            <w:r w:rsidRPr="00096B42">
              <w:rPr>
                <w:rFonts w:ascii="Times New Roman" w:hAnsi="Times New Roman" w:cs="Times New Roman"/>
                <w:sz w:val="24"/>
                <w:szCs w:val="24"/>
                <w:lang w:val="ka-GE"/>
              </w:rPr>
              <w:t>(</w:t>
            </w:r>
            <w:r w:rsidRPr="00096B42">
              <w:rPr>
                <w:rFonts w:ascii="Times New Roman" w:hAnsi="Times New Roman" w:cs="Times New Roman"/>
                <w:sz w:val="24"/>
                <w:szCs w:val="24"/>
              </w:rPr>
              <w:t>German</w:t>
            </w:r>
            <w:r w:rsidRPr="00096B42">
              <w:rPr>
                <w:rFonts w:ascii="Times New Roman" w:hAnsi="Times New Roman" w:cs="Times New Roman"/>
                <w:sz w:val="24"/>
                <w:szCs w:val="24"/>
                <w:lang w:val="ka-GE"/>
              </w:rPr>
              <w:t>)</w:t>
            </w:r>
          </w:p>
        </w:tc>
        <w:tc>
          <w:tcPr>
            <w:tcW w:w="724"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sz w:val="24"/>
                <w:szCs w:val="24"/>
              </w:rPr>
            </w:pPr>
          </w:p>
        </w:tc>
        <w:tc>
          <w:tcPr>
            <w:tcW w:w="625" w:type="dxa"/>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tcPr>
          <w:p w:rsidR="002762FE" w:rsidRPr="00096B42" w:rsidRDefault="002762FE" w:rsidP="002762FE">
            <w:pPr>
              <w:spacing w:line="240" w:lineRule="auto"/>
              <w:jc w:val="center"/>
              <w:rPr>
                <w:rFonts w:ascii="Times New Roman" w:hAnsi="Times New Roman" w:cs="Times New Roman"/>
                <w:sz w:val="24"/>
                <w:szCs w:val="24"/>
              </w:rPr>
            </w:pPr>
            <w:r w:rsidRPr="00096B42">
              <w:rPr>
                <w:rFonts w:ascii="Times New Roman" w:hAnsi="Times New Roman" w:cs="Times New Roman"/>
                <w:b/>
                <w:sz w:val="24"/>
                <w:szCs w:val="24"/>
                <w:lang w:val="ka-GE"/>
              </w:rPr>
              <w:t>125</w:t>
            </w:r>
          </w:p>
        </w:tc>
        <w:tc>
          <w:tcPr>
            <w:tcW w:w="615" w:type="dxa"/>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60</w:t>
            </w:r>
          </w:p>
        </w:tc>
        <w:tc>
          <w:tcPr>
            <w:tcW w:w="661" w:type="dxa"/>
            <w:vAlign w:val="center"/>
          </w:tcPr>
          <w:p w:rsidR="002762FE" w:rsidRPr="00096B42" w:rsidRDefault="002762F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tcPr>
          <w:p w:rsidR="002762FE" w:rsidRPr="00096B42" w:rsidRDefault="002762FE" w:rsidP="002762FE">
            <w:pPr>
              <w:jc w:val="center"/>
              <w:rPr>
                <w:rFonts w:ascii="Times New Roman" w:hAnsi="Times New Roman" w:cs="Times New Roman"/>
                <w:sz w:val="24"/>
                <w:szCs w:val="24"/>
              </w:rPr>
            </w:pPr>
            <w:r w:rsidRPr="00096B42">
              <w:rPr>
                <w:rFonts w:ascii="Times New Roman" w:hAnsi="Times New Roman" w:cs="Times New Roman"/>
                <w:sz w:val="24"/>
                <w:szCs w:val="24"/>
                <w:lang w:val="ka-GE"/>
              </w:rPr>
              <w:t>63</w:t>
            </w:r>
          </w:p>
        </w:tc>
        <w:tc>
          <w:tcPr>
            <w:tcW w:w="1057" w:type="dxa"/>
            <w:tcBorders>
              <w:right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0.60.0.</w:t>
            </w:r>
          </w:p>
        </w:tc>
        <w:tc>
          <w:tcPr>
            <w:tcW w:w="422" w:type="dxa"/>
            <w:gridSpan w:val="2"/>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p>
        </w:tc>
        <w:tc>
          <w:tcPr>
            <w:tcW w:w="472" w:type="dxa"/>
          </w:tcPr>
          <w:p w:rsidR="002762FE" w:rsidRPr="00096B42" w:rsidRDefault="002762FE" w:rsidP="002762FE">
            <w:pPr>
              <w:spacing w:line="240" w:lineRule="auto"/>
              <w:jc w:val="center"/>
              <w:rPr>
                <w:rFonts w:ascii="Times New Roman" w:hAnsi="Times New Roman" w:cs="Times New Roman"/>
                <w:b/>
                <w:sz w:val="24"/>
                <w:szCs w:val="24"/>
              </w:rPr>
            </w:pPr>
          </w:p>
        </w:tc>
        <w:tc>
          <w:tcPr>
            <w:tcW w:w="479" w:type="dxa"/>
            <w:gridSpan w:val="3"/>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479" w:type="dxa"/>
            <w:gridSpan w:val="2"/>
          </w:tcPr>
          <w:p w:rsidR="002762FE" w:rsidRPr="00096B42" w:rsidRDefault="002762FE" w:rsidP="002762FE">
            <w:pPr>
              <w:spacing w:line="240" w:lineRule="auto"/>
              <w:jc w:val="center"/>
              <w:rPr>
                <w:rFonts w:ascii="Times New Roman" w:hAnsi="Times New Roman" w:cs="Times New Roman"/>
                <w:b/>
                <w:sz w:val="24"/>
                <w:szCs w:val="24"/>
              </w:rPr>
            </w:pPr>
          </w:p>
        </w:tc>
        <w:tc>
          <w:tcPr>
            <w:tcW w:w="474" w:type="dxa"/>
          </w:tcPr>
          <w:p w:rsidR="002762FE" w:rsidRPr="00096B42" w:rsidRDefault="002762FE" w:rsidP="002762FE">
            <w:pPr>
              <w:spacing w:line="240" w:lineRule="auto"/>
              <w:rPr>
                <w:rFonts w:ascii="Times New Roman" w:hAnsi="Times New Roman" w:cs="Times New Roman"/>
                <w:b/>
                <w:sz w:val="24"/>
                <w:szCs w:val="24"/>
              </w:rPr>
            </w:pPr>
          </w:p>
        </w:tc>
        <w:tc>
          <w:tcPr>
            <w:tcW w:w="479" w:type="dxa"/>
            <w:gridSpan w:val="2"/>
          </w:tcPr>
          <w:p w:rsidR="002762FE" w:rsidRPr="00096B42" w:rsidRDefault="002762FE" w:rsidP="002762FE">
            <w:pPr>
              <w:spacing w:line="240" w:lineRule="auto"/>
              <w:rPr>
                <w:rFonts w:ascii="Times New Roman" w:hAnsi="Times New Roman" w:cs="Times New Roman"/>
                <w:b/>
                <w:sz w:val="24"/>
                <w:szCs w:val="24"/>
              </w:rPr>
            </w:pPr>
          </w:p>
        </w:tc>
        <w:tc>
          <w:tcPr>
            <w:tcW w:w="518" w:type="dxa"/>
          </w:tcPr>
          <w:p w:rsidR="002762FE" w:rsidRPr="00096B42" w:rsidRDefault="002762FE" w:rsidP="002762FE">
            <w:pPr>
              <w:spacing w:line="240" w:lineRule="auto"/>
              <w:rPr>
                <w:rFonts w:ascii="Times New Roman" w:hAnsi="Times New Roman" w:cs="Times New Roman"/>
                <w:b/>
                <w:sz w:val="24"/>
                <w:szCs w:val="24"/>
              </w:rPr>
            </w:pPr>
          </w:p>
        </w:tc>
        <w:tc>
          <w:tcPr>
            <w:tcW w:w="567"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rPr>
            </w:pPr>
          </w:p>
        </w:tc>
        <w:tc>
          <w:tcPr>
            <w:tcW w:w="741"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rPr>
            </w:pPr>
          </w:p>
        </w:tc>
      </w:tr>
      <w:tr w:rsidR="002762FE" w:rsidRPr="00096B42" w:rsidTr="002762FE">
        <w:trPr>
          <w:trHeight w:val="291"/>
          <w:jc w:val="center"/>
        </w:trPr>
        <w:tc>
          <w:tcPr>
            <w:tcW w:w="607"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3</w:t>
            </w:r>
          </w:p>
        </w:tc>
        <w:tc>
          <w:tcPr>
            <w:tcW w:w="3750" w:type="dxa"/>
            <w:tcBorders>
              <w:left w:val="double" w:sz="4" w:space="0" w:color="auto"/>
              <w:right w:val="double" w:sz="4" w:space="0" w:color="auto"/>
            </w:tcBorders>
          </w:tcPr>
          <w:p w:rsidR="002762FE" w:rsidRPr="00096B42" w:rsidRDefault="002762FE" w:rsidP="002762FE">
            <w:pPr>
              <w:rPr>
                <w:rFonts w:ascii="Times New Roman" w:hAnsi="Times New Roman" w:cs="Times New Roman"/>
                <w:sz w:val="24"/>
                <w:szCs w:val="24"/>
                <w:lang w:val="ka-GE"/>
              </w:rPr>
            </w:pPr>
            <w:r w:rsidRPr="00096B42">
              <w:rPr>
                <w:rFonts w:ascii="Times New Roman" w:hAnsi="Times New Roman" w:cs="Times New Roman"/>
                <w:sz w:val="24"/>
                <w:szCs w:val="24"/>
                <w:lang w:val="ka-GE"/>
              </w:rPr>
              <w:t xml:space="preserve">Foreign Language  3 </w:t>
            </w:r>
            <w:r w:rsidRPr="00096B42">
              <w:rPr>
                <w:rFonts w:ascii="Times New Roman" w:hAnsi="Times New Roman" w:cs="Times New Roman"/>
                <w:sz w:val="24"/>
                <w:szCs w:val="24"/>
              </w:rPr>
              <w:t xml:space="preserve"> </w:t>
            </w:r>
            <w:r w:rsidRPr="00096B42">
              <w:rPr>
                <w:rFonts w:ascii="Times New Roman" w:hAnsi="Times New Roman" w:cs="Times New Roman"/>
                <w:sz w:val="24"/>
                <w:szCs w:val="24"/>
                <w:lang w:val="ka-GE"/>
              </w:rPr>
              <w:t>(</w:t>
            </w:r>
            <w:r w:rsidRPr="00096B42">
              <w:rPr>
                <w:rFonts w:ascii="Times New Roman" w:hAnsi="Times New Roman" w:cs="Times New Roman"/>
                <w:sz w:val="24"/>
                <w:szCs w:val="24"/>
              </w:rPr>
              <w:t>Russian</w:t>
            </w:r>
            <w:r w:rsidRPr="00096B42">
              <w:rPr>
                <w:rFonts w:ascii="Times New Roman" w:hAnsi="Times New Roman" w:cs="Times New Roman"/>
                <w:sz w:val="24"/>
                <w:szCs w:val="24"/>
                <w:lang w:val="ka-GE"/>
              </w:rPr>
              <w:t>)</w:t>
            </w:r>
          </w:p>
        </w:tc>
        <w:tc>
          <w:tcPr>
            <w:tcW w:w="724"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sz w:val="24"/>
                <w:szCs w:val="24"/>
              </w:rPr>
            </w:pPr>
          </w:p>
        </w:tc>
        <w:tc>
          <w:tcPr>
            <w:tcW w:w="625" w:type="dxa"/>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tcPr>
          <w:p w:rsidR="002762FE" w:rsidRPr="00096B42" w:rsidRDefault="002762FE" w:rsidP="002762FE">
            <w:pPr>
              <w:spacing w:line="240" w:lineRule="auto"/>
              <w:jc w:val="center"/>
              <w:rPr>
                <w:rFonts w:ascii="Times New Roman" w:hAnsi="Times New Roman" w:cs="Times New Roman"/>
                <w:sz w:val="24"/>
                <w:szCs w:val="24"/>
              </w:rPr>
            </w:pPr>
            <w:r w:rsidRPr="00096B42">
              <w:rPr>
                <w:rFonts w:ascii="Times New Roman" w:hAnsi="Times New Roman" w:cs="Times New Roman"/>
                <w:b/>
                <w:sz w:val="24"/>
                <w:szCs w:val="24"/>
                <w:lang w:val="ka-GE"/>
              </w:rPr>
              <w:t>125</w:t>
            </w:r>
          </w:p>
        </w:tc>
        <w:tc>
          <w:tcPr>
            <w:tcW w:w="615" w:type="dxa"/>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60</w:t>
            </w:r>
          </w:p>
        </w:tc>
        <w:tc>
          <w:tcPr>
            <w:tcW w:w="661" w:type="dxa"/>
            <w:vAlign w:val="center"/>
          </w:tcPr>
          <w:p w:rsidR="002762FE" w:rsidRPr="00096B42" w:rsidRDefault="002762F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tcPr>
          <w:p w:rsidR="002762FE" w:rsidRPr="00096B42" w:rsidRDefault="002762FE" w:rsidP="002762FE">
            <w:pPr>
              <w:jc w:val="center"/>
              <w:rPr>
                <w:rFonts w:ascii="Times New Roman" w:hAnsi="Times New Roman" w:cs="Times New Roman"/>
                <w:sz w:val="24"/>
                <w:szCs w:val="24"/>
              </w:rPr>
            </w:pPr>
            <w:r w:rsidRPr="00096B42">
              <w:rPr>
                <w:rFonts w:ascii="Times New Roman" w:hAnsi="Times New Roman" w:cs="Times New Roman"/>
                <w:sz w:val="24"/>
                <w:szCs w:val="24"/>
                <w:lang w:val="ka-GE"/>
              </w:rPr>
              <w:t>63</w:t>
            </w:r>
          </w:p>
        </w:tc>
        <w:tc>
          <w:tcPr>
            <w:tcW w:w="1057" w:type="dxa"/>
            <w:tcBorders>
              <w:right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0.60.0.</w:t>
            </w:r>
          </w:p>
        </w:tc>
        <w:tc>
          <w:tcPr>
            <w:tcW w:w="422" w:type="dxa"/>
            <w:gridSpan w:val="2"/>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p>
        </w:tc>
        <w:tc>
          <w:tcPr>
            <w:tcW w:w="472" w:type="dxa"/>
          </w:tcPr>
          <w:p w:rsidR="002762FE" w:rsidRPr="00096B42" w:rsidRDefault="002762FE" w:rsidP="002762FE">
            <w:pPr>
              <w:spacing w:line="240" w:lineRule="auto"/>
              <w:jc w:val="center"/>
              <w:rPr>
                <w:rFonts w:ascii="Times New Roman" w:hAnsi="Times New Roman" w:cs="Times New Roman"/>
                <w:b/>
                <w:sz w:val="24"/>
                <w:szCs w:val="24"/>
              </w:rPr>
            </w:pPr>
          </w:p>
        </w:tc>
        <w:tc>
          <w:tcPr>
            <w:tcW w:w="479" w:type="dxa"/>
            <w:gridSpan w:val="3"/>
          </w:tcPr>
          <w:p w:rsidR="002762FE" w:rsidRPr="00096B42" w:rsidRDefault="002762FE" w:rsidP="002762FE">
            <w:pPr>
              <w:spacing w:line="240" w:lineRule="auto"/>
              <w:jc w:val="center"/>
              <w:rPr>
                <w:rFonts w:ascii="Times New Roman" w:hAnsi="Times New Roman" w:cs="Times New Roman"/>
                <w:b/>
                <w:sz w:val="24"/>
                <w:szCs w:val="24"/>
              </w:rPr>
            </w:pPr>
          </w:p>
        </w:tc>
        <w:tc>
          <w:tcPr>
            <w:tcW w:w="479" w:type="dxa"/>
            <w:gridSpan w:val="2"/>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474" w:type="dxa"/>
          </w:tcPr>
          <w:p w:rsidR="002762FE" w:rsidRPr="00096B42" w:rsidRDefault="002762FE" w:rsidP="002762FE">
            <w:pPr>
              <w:spacing w:line="240" w:lineRule="auto"/>
              <w:rPr>
                <w:rFonts w:ascii="Times New Roman" w:hAnsi="Times New Roman" w:cs="Times New Roman"/>
                <w:b/>
                <w:sz w:val="24"/>
                <w:szCs w:val="24"/>
              </w:rPr>
            </w:pPr>
          </w:p>
        </w:tc>
        <w:tc>
          <w:tcPr>
            <w:tcW w:w="479" w:type="dxa"/>
            <w:gridSpan w:val="2"/>
          </w:tcPr>
          <w:p w:rsidR="002762FE" w:rsidRPr="00096B42" w:rsidRDefault="002762FE" w:rsidP="002762FE">
            <w:pPr>
              <w:spacing w:line="240" w:lineRule="auto"/>
              <w:rPr>
                <w:rFonts w:ascii="Times New Roman" w:hAnsi="Times New Roman" w:cs="Times New Roman"/>
                <w:b/>
                <w:sz w:val="24"/>
                <w:szCs w:val="24"/>
              </w:rPr>
            </w:pPr>
          </w:p>
        </w:tc>
        <w:tc>
          <w:tcPr>
            <w:tcW w:w="518" w:type="dxa"/>
          </w:tcPr>
          <w:p w:rsidR="002762FE" w:rsidRPr="00096B42" w:rsidRDefault="002762FE" w:rsidP="002762FE">
            <w:pPr>
              <w:spacing w:line="240" w:lineRule="auto"/>
              <w:rPr>
                <w:rFonts w:ascii="Times New Roman" w:hAnsi="Times New Roman" w:cs="Times New Roman"/>
                <w:b/>
                <w:sz w:val="24"/>
                <w:szCs w:val="24"/>
              </w:rPr>
            </w:pPr>
          </w:p>
        </w:tc>
        <w:tc>
          <w:tcPr>
            <w:tcW w:w="567"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rPr>
            </w:pPr>
          </w:p>
        </w:tc>
        <w:tc>
          <w:tcPr>
            <w:tcW w:w="741"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lang w:val="ka-GE"/>
              </w:rPr>
            </w:pPr>
            <w:r w:rsidRPr="00096B42">
              <w:rPr>
                <w:rFonts w:ascii="Times New Roman" w:hAnsi="Times New Roman" w:cs="Times New Roman"/>
                <w:b/>
                <w:sz w:val="24"/>
                <w:szCs w:val="24"/>
                <w:lang w:val="ka-GE"/>
              </w:rPr>
              <w:t>2</w:t>
            </w:r>
          </w:p>
        </w:tc>
      </w:tr>
      <w:tr w:rsidR="002762FE" w:rsidRPr="00096B42" w:rsidTr="002762FE">
        <w:trPr>
          <w:trHeight w:val="291"/>
          <w:jc w:val="center"/>
        </w:trPr>
        <w:tc>
          <w:tcPr>
            <w:tcW w:w="607"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sz w:val="24"/>
                <w:szCs w:val="24"/>
              </w:rPr>
            </w:pPr>
          </w:p>
        </w:tc>
        <w:tc>
          <w:tcPr>
            <w:tcW w:w="3750" w:type="dxa"/>
            <w:tcBorders>
              <w:left w:val="double" w:sz="4" w:space="0" w:color="auto"/>
              <w:right w:val="double" w:sz="4" w:space="0" w:color="auto"/>
            </w:tcBorders>
          </w:tcPr>
          <w:p w:rsidR="002762FE" w:rsidRPr="00096B42" w:rsidRDefault="002762FE" w:rsidP="002762FE">
            <w:pPr>
              <w:rPr>
                <w:rFonts w:ascii="Times New Roman" w:hAnsi="Times New Roman" w:cs="Times New Roman"/>
                <w:sz w:val="24"/>
                <w:szCs w:val="24"/>
                <w:lang w:val="ka-GE"/>
              </w:rPr>
            </w:pPr>
            <w:r w:rsidRPr="00096B42">
              <w:rPr>
                <w:rFonts w:ascii="Times New Roman" w:hAnsi="Times New Roman" w:cs="Times New Roman"/>
                <w:sz w:val="24"/>
                <w:szCs w:val="24"/>
                <w:lang w:val="ka-GE"/>
              </w:rPr>
              <w:t xml:space="preserve">Foreign Language  3 </w:t>
            </w:r>
            <w:r w:rsidRPr="00096B42">
              <w:rPr>
                <w:rFonts w:ascii="Times New Roman" w:hAnsi="Times New Roman" w:cs="Times New Roman"/>
                <w:sz w:val="24"/>
                <w:szCs w:val="24"/>
              </w:rPr>
              <w:t xml:space="preserve"> </w:t>
            </w:r>
            <w:r w:rsidRPr="00096B42">
              <w:rPr>
                <w:rFonts w:ascii="Times New Roman" w:hAnsi="Times New Roman" w:cs="Times New Roman"/>
                <w:sz w:val="24"/>
                <w:szCs w:val="24"/>
                <w:lang w:val="ka-GE"/>
              </w:rPr>
              <w:t>(</w:t>
            </w:r>
            <w:r w:rsidRPr="00096B42">
              <w:rPr>
                <w:rFonts w:ascii="Times New Roman" w:hAnsi="Times New Roman" w:cs="Times New Roman"/>
                <w:sz w:val="24"/>
                <w:szCs w:val="24"/>
              </w:rPr>
              <w:t>English</w:t>
            </w:r>
            <w:r w:rsidRPr="00096B42">
              <w:rPr>
                <w:rFonts w:ascii="Times New Roman" w:hAnsi="Times New Roman" w:cs="Times New Roman"/>
                <w:sz w:val="24"/>
                <w:szCs w:val="24"/>
                <w:lang w:val="ka-GE"/>
              </w:rPr>
              <w:t>)</w:t>
            </w:r>
          </w:p>
        </w:tc>
        <w:tc>
          <w:tcPr>
            <w:tcW w:w="724"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sz w:val="24"/>
                <w:szCs w:val="24"/>
              </w:rPr>
            </w:pPr>
          </w:p>
        </w:tc>
        <w:tc>
          <w:tcPr>
            <w:tcW w:w="625" w:type="dxa"/>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tcPr>
          <w:p w:rsidR="002762FE" w:rsidRPr="00096B42" w:rsidRDefault="002762FE" w:rsidP="002762FE">
            <w:pPr>
              <w:spacing w:line="240" w:lineRule="auto"/>
              <w:jc w:val="center"/>
              <w:rPr>
                <w:rFonts w:ascii="Times New Roman" w:hAnsi="Times New Roman" w:cs="Times New Roman"/>
                <w:sz w:val="24"/>
                <w:szCs w:val="24"/>
              </w:rPr>
            </w:pPr>
            <w:r w:rsidRPr="00096B42">
              <w:rPr>
                <w:rFonts w:ascii="Times New Roman" w:hAnsi="Times New Roman" w:cs="Times New Roman"/>
                <w:b/>
                <w:sz w:val="24"/>
                <w:szCs w:val="24"/>
                <w:lang w:val="ka-GE"/>
              </w:rPr>
              <w:t>125</w:t>
            </w:r>
          </w:p>
        </w:tc>
        <w:tc>
          <w:tcPr>
            <w:tcW w:w="615" w:type="dxa"/>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60</w:t>
            </w:r>
          </w:p>
        </w:tc>
        <w:tc>
          <w:tcPr>
            <w:tcW w:w="661" w:type="dxa"/>
            <w:vAlign w:val="center"/>
          </w:tcPr>
          <w:p w:rsidR="002762FE" w:rsidRPr="00096B42" w:rsidRDefault="002762F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tcPr>
          <w:p w:rsidR="002762FE" w:rsidRPr="00096B42" w:rsidRDefault="002762FE" w:rsidP="002762FE">
            <w:pPr>
              <w:jc w:val="center"/>
              <w:rPr>
                <w:rFonts w:ascii="Times New Roman" w:hAnsi="Times New Roman" w:cs="Times New Roman"/>
                <w:sz w:val="24"/>
                <w:szCs w:val="24"/>
              </w:rPr>
            </w:pPr>
            <w:r w:rsidRPr="00096B42">
              <w:rPr>
                <w:rFonts w:ascii="Times New Roman" w:hAnsi="Times New Roman" w:cs="Times New Roman"/>
                <w:sz w:val="24"/>
                <w:szCs w:val="24"/>
                <w:lang w:val="ka-GE"/>
              </w:rPr>
              <w:t>63</w:t>
            </w:r>
          </w:p>
        </w:tc>
        <w:tc>
          <w:tcPr>
            <w:tcW w:w="1057" w:type="dxa"/>
            <w:tcBorders>
              <w:right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0.60.0.</w:t>
            </w:r>
          </w:p>
        </w:tc>
        <w:tc>
          <w:tcPr>
            <w:tcW w:w="422" w:type="dxa"/>
            <w:gridSpan w:val="2"/>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p>
        </w:tc>
        <w:tc>
          <w:tcPr>
            <w:tcW w:w="472" w:type="dxa"/>
          </w:tcPr>
          <w:p w:rsidR="002762FE" w:rsidRPr="00096B42" w:rsidRDefault="002762FE" w:rsidP="002762FE">
            <w:pPr>
              <w:spacing w:line="240" w:lineRule="auto"/>
              <w:jc w:val="center"/>
              <w:rPr>
                <w:rFonts w:ascii="Times New Roman" w:hAnsi="Times New Roman" w:cs="Times New Roman"/>
                <w:b/>
                <w:sz w:val="24"/>
                <w:szCs w:val="24"/>
              </w:rPr>
            </w:pPr>
          </w:p>
        </w:tc>
        <w:tc>
          <w:tcPr>
            <w:tcW w:w="479" w:type="dxa"/>
            <w:gridSpan w:val="3"/>
          </w:tcPr>
          <w:p w:rsidR="002762FE" w:rsidRPr="00096B42" w:rsidRDefault="002762FE" w:rsidP="002762FE">
            <w:pPr>
              <w:spacing w:line="240" w:lineRule="auto"/>
              <w:jc w:val="center"/>
              <w:rPr>
                <w:rFonts w:ascii="Times New Roman" w:hAnsi="Times New Roman" w:cs="Times New Roman"/>
                <w:b/>
                <w:sz w:val="24"/>
                <w:szCs w:val="24"/>
              </w:rPr>
            </w:pPr>
          </w:p>
        </w:tc>
        <w:tc>
          <w:tcPr>
            <w:tcW w:w="479" w:type="dxa"/>
            <w:gridSpan w:val="2"/>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474" w:type="dxa"/>
          </w:tcPr>
          <w:p w:rsidR="002762FE" w:rsidRPr="00096B42" w:rsidRDefault="002762FE" w:rsidP="002762FE">
            <w:pPr>
              <w:spacing w:line="240" w:lineRule="auto"/>
              <w:rPr>
                <w:rFonts w:ascii="Times New Roman" w:hAnsi="Times New Roman" w:cs="Times New Roman"/>
                <w:b/>
                <w:sz w:val="24"/>
                <w:szCs w:val="24"/>
              </w:rPr>
            </w:pPr>
          </w:p>
        </w:tc>
        <w:tc>
          <w:tcPr>
            <w:tcW w:w="479" w:type="dxa"/>
            <w:gridSpan w:val="2"/>
          </w:tcPr>
          <w:p w:rsidR="002762FE" w:rsidRPr="00096B42" w:rsidRDefault="002762FE" w:rsidP="002762FE">
            <w:pPr>
              <w:spacing w:line="240" w:lineRule="auto"/>
              <w:rPr>
                <w:rFonts w:ascii="Times New Roman" w:hAnsi="Times New Roman" w:cs="Times New Roman"/>
                <w:b/>
                <w:sz w:val="24"/>
                <w:szCs w:val="24"/>
              </w:rPr>
            </w:pPr>
          </w:p>
        </w:tc>
        <w:tc>
          <w:tcPr>
            <w:tcW w:w="518" w:type="dxa"/>
          </w:tcPr>
          <w:p w:rsidR="002762FE" w:rsidRPr="00096B42" w:rsidRDefault="002762FE" w:rsidP="002762FE">
            <w:pPr>
              <w:spacing w:line="240" w:lineRule="auto"/>
              <w:rPr>
                <w:rFonts w:ascii="Times New Roman" w:hAnsi="Times New Roman" w:cs="Times New Roman"/>
                <w:b/>
                <w:sz w:val="24"/>
                <w:szCs w:val="24"/>
              </w:rPr>
            </w:pPr>
          </w:p>
        </w:tc>
        <w:tc>
          <w:tcPr>
            <w:tcW w:w="567"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rPr>
            </w:pPr>
          </w:p>
        </w:tc>
        <w:tc>
          <w:tcPr>
            <w:tcW w:w="741"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rPr>
            </w:pPr>
          </w:p>
        </w:tc>
      </w:tr>
      <w:tr w:rsidR="002762FE" w:rsidRPr="00096B42" w:rsidTr="002762FE">
        <w:trPr>
          <w:trHeight w:val="291"/>
          <w:jc w:val="center"/>
        </w:trPr>
        <w:tc>
          <w:tcPr>
            <w:tcW w:w="607"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sz w:val="24"/>
                <w:szCs w:val="24"/>
              </w:rPr>
            </w:pPr>
          </w:p>
        </w:tc>
        <w:tc>
          <w:tcPr>
            <w:tcW w:w="3750" w:type="dxa"/>
            <w:tcBorders>
              <w:left w:val="double" w:sz="4" w:space="0" w:color="auto"/>
              <w:right w:val="double" w:sz="4" w:space="0" w:color="auto"/>
            </w:tcBorders>
          </w:tcPr>
          <w:p w:rsidR="002762FE" w:rsidRPr="00096B42" w:rsidRDefault="002762FE" w:rsidP="002762FE">
            <w:pPr>
              <w:rPr>
                <w:rFonts w:ascii="Times New Roman" w:hAnsi="Times New Roman" w:cs="Times New Roman"/>
                <w:sz w:val="24"/>
                <w:szCs w:val="24"/>
                <w:lang w:val="ka-GE"/>
              </w:rPr>
            </w:pPr>
            <w:r w:rsidRPr="00096B42">
              <w:rPr>
                <w:rFonts w:ascii="Times New Roman" w:hAnsi="Times New Roman" w:cs="Times New Roman"/>
                <w:sz w:val="24"/>
                <w:szCs w:val="24"/>
                <w:lang w:val="ka-GE"/>
              </w:rPr>
              <w:t xml:space="preserve">Foreign Language  3 </w:t>
            </w:r>
            <w:r w:rsidRPr="00096B42">
              <w:rPr>
                <w:rFonts w:ascii="Times New Roman" w:hAnsi="Times New Roman" w:cs="Times New Roman"/>
                <w:sz w:val="24"/>
                <w:szCs w:val="24"/>
              </w:rPr>
              <w:t xml:space="preserve"> </w:t>
            </w:r>
            <w:r w:rsidRPr="00096B42">
              <w:rPr>
                <w:rFonts w:ascii="Times New Roman" w:hAnsi="Times New Roman" w:cs="Times New Roman"/>
                <w:sz w:val="24"/>
                <w:szCs w:val="24"/>
                <w:lang w:val="ka-GE"/>
              </w:rPr>
              <w:t>(</w:t>
            </w:r>
            <w:r w:rsidRPr="00096B42">
              <w:rPr>
                <w:rFonts w:ascii="Times New Roman" w:hAnsi="Times New Roman" w:cs="Times New Roman"/>
                <w:sz w:val="24"/>
                <w:szCs w:val="24"/>
              </w:rPr>
              <w:t>French</w:t>
            </w:r>
            <w:r w:rsidRPr="00096B42">
              <w:rPr>
                <w:rFonts w:ascii="Times New Roman" w:hAnsi="Times New Roman" w:cs="Times New Roman"/>
                <w:sz w:val="24"/>
                <w:szCs w:val="24"/>
                <w:lang w:val="ka-GE"/>
              </w:rPr>
              <w:t>)</w:t>
            </w:r>
          </w:p>
        </w:tc>
        <w:tc>
          <w:tcPr>
            <w:tcW w:w="724"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sz w:val="24"/>
                <w:szCs w:val="24"/>
              </w:rPr>
            </w:pPr>
          </w:p>
        </w:tc>
        <w:tc>
          <w:tcPr>
            <w:tcW w:w="625" w:type="dxa"/>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tcPr>
          <w:p w:rsidR="002762FE" w:rsidRPr="00096B42" w:rsidRDefault="002762FE" w:rsidP="002762FE">
            <w:pPr>
              <w:spacing w:line="240" w:lineRule="auto"/>
              <w:jc w:val="center"/>
              <w:rPr>
                <w:rFonts w:ascii="Times New Roman" w:hAnsi="Times New Roman" w:cs="Times New Roman"/>
                <w:sz w:val="24"/>
                <w:szCs w:val="24"/>
              </w:rPr>
            </w:pPr>
            <w:r w:rsidRPr="00096B42">
              <w:rPr>
                <w:rFonts w:ascii="Times New Roman" w:hAnsi="Times New Roman" w:cs="Times New Roman"/>
                <w:b/>
                <w:sz w:val="24"/>
                <w:szCs w:val="24"/>
                <w:lang w:val="ka-GE"/>
              </w:rPr>
              <w:t>125</w:t>
            </w:r>
          </w:p>
        </w:tc>
        <w:tc>
          <w:tcPr>
            <w:tcW w:w="615" w:type="dxa"/>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60</w:t>
            </w:r>
          </w:p>
        </w:tc>
        <w:tc>
          <w:tcPr>
            <w:tcW w:w="661" w:type="dxa"/>
            <w:vAlign w:val="center"/>
          </w:tcPr>
          <w:p w:rsidR="002762FE" w:rsidRPr="00096B42" w:rsidRDefault="002762F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tcPr>
          <w:p w:rsidR="002762FE" w:rsidRPr="00096B42" w:rsidRDefault="002762FE" w:rsidP="002762FE">
            <w:pPr>
              <w:jc w:val="center"/>
              <w:rPr>
                <w:rFonts w:ascii="Times New Roman" w:hAnsi="Times New Roman" w:cs="Times New Roman"/>
                <w:sz w:val="24"/>
                <w:szCs w:val="24"/>
              </w:rPr>
            </w:pPr>
            <w:r w:rsidRPr="00096B42">
              <w:rPr>
                <w:rFonts w:ascii="Times New Roman" w:hAnsi="Times New Roman" w:cs="Times New Roman"/>
                <w:sz w:val="24"/>
                <w:szCs w:val="24"/>
                <w:lang w:val="ka-GE"/>
              </w:rPr>
              <w:t>63</w:t>
            </w:r>
          </w:p>
        </w:tc>
        <w:tc>
          <w:tcPr>
            <w:tcW w:w="1057" w:type="dxa"/>
            <w:tcBorders>
              <w:right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0.60.0.</w:t>
            </w:r>
          </w:p>
        </w:tc>
        <w:tc>
          <w:tcPr>
            <w:tcW w:w="422" w:type="dxa"/>
            <w:gridSpan w:val="2"/>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p>
        </w:tc>
        <w:tc>
          <w:tcPr>
            <w:tcW w:w="472" w:type="dxa"/>
          </w:tcPr>
          <w:p w:rsidR="002762FE" w:rsidRPr="00096B42" w:rsidRDefault="002762FE" w:rsidP="002762FE">
            <w:pPr>
              <w:spacing w:line="240" w:lineRule="auto"/>
              <w:jc w:val="center"/>
              <w:rPr>
                <w:rFonts w:ascii="Times New Roman" w:hAnsi="Times New Roman" w:cs="Times New Roman"/>
                <w:b/>
                <w:sz w:val="24"/>
                <w:szCs w:val="24"/>
              </w:rPr>
            </w:pPr>
          </w:p>
        </w:tc>
        <w:tc>
          <w:tcPr>
            <w:tcW w:w="479" w:type="dxa"/>
            <w:gridSpan w:val="3"/>
          </w:tcPr>
          <w:p w:rsidR="002762FE" w:rsidRPr="00096B42" w:rsidRDefault="002762FE" w:rsidP="002762FE">
            <w:pPr>
              <w:spacing w:line="240" w:lineRule="auto"/>
              <w:jc w:val="center"/>
              <w:rPr>
                <w:rFonts w:ascii="Times New Roman" w:hAnsi="Times New Roman" w:cs="Times New Roman"/>
                <w:b/>
                <w:sz w:val="24"/>
                <w:szCs w:val="24"/>
              </w:rPr>
            </w:pPr>
          </w:p>
        </w:tc>
        <w:tc>
          <w:tcPr>
            <w:tcW w:w="479" w:type="dxa"/>
            <w:gridSpan w:val="2"/>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474" w:type="dxa"/>
          </w:tcPr>
          <w:p w:rsidR="002762FE" w:rsidRPr="00096B42" w:rsidRDefault="002762FE" w:rsidP="002762FE">
            <w:pPr>
              <w:spacing w:line="240" w:lineRule="auto"/>
              <w:rPr>
                <w:rFonts w:ascii="Times New Roman" w:hAnsi="Times New Roman" w:cs="Times New Roman"/>
                <w:b/>
                <w:sz w:val="24"/>
                <w:szCs w:val="24"/>
              </w:rPr>
            </w:pPr>
          </w:p>
        </w:tc>
        <w:tc>
          <w:tcPr>
            <w:tcW w:w="479" w:type="dxa"/>
            <w:gridSpan w:val="2"/>
          </w:tcPr>
          <w:p w:rsidR="002762FE" w:rsidRPr="00096B42" w:rsidRDefault="002762FE" w:rsidP="002762FE">
            <w:pPr>
              <w:spacing w:line="240" w:lineRule="auto"/>
              <w:rPr>
                <w:rFonts w:ascii="Times New Roman" w:hAnsi="Times New Roman" w:cs="Times New Roman"/>
                <w:b/>
                <w:sz w:val="24"/>
                <w:szCs w:val="24"/>
              </w:rPr>
            </w:pPr>
          </w:p>
        </w:tc>
        <w:tc>
          <w:tcPr>
            <w:tcW w:w="518" w:type="dxa"/>
          </w:tcPr>
          <w:p w:rsidR="002762FE" w:rsidRPr="00096B42" w:rsidRDefault="002762FE" w:rsidP="002762FE">
            <w:pPr>
              <w:spacing w:line="240" w:lineRule="auto"/>
              <w:rPr>
                <w:rFonts w:ascii="Times New Roman" w:hAnsi="Times New Roman" w:cs="Times New Roman"/>
                <w:b/>
                <w:sz w:val="24"/>
                <w:szCs w:val="24"/>
              </w:rPr>
            </w:pPr>
          </w:p>
        </w:tc>
        <w:tc>
          <w:tcPr>
            <w:tcW w:w="567"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rPr>
            </w:pPr>
          </w:p>
        </w:tc>
        <w:tc>
          <w:tcPr>
            <w:tcW w:w="741"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rPr>
            </w:pPr>
          </w:p>
        </w:tc>
      </w:tr>
      <w:tr w:rsidR="002762FE" w:rsidRPr="00096B42" w:rsidTr="002762FE">
        <w:trPr>
          <w:trHeight w:val="291"/>
          <w:jc w:val="center"/>
        </w:trPr>
        <w:tc>
          <w:tcPr>
            <w:tcW w:w="607"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sz w:val="24"/>
                <w:szCs w:val="24"/>
              </w:rPr>
            </w:pPr>
          </w:p>
        </w:tc>
        <w:tc>
          <w:tcPr>
            <w:tcW w:w="3750" w:type="dxa"/>
            <w:tcBorders>
              <w:left w:val="double" w:sz="4" w:space="0" w:color="auto"/>
              <w:right w:val="double" w:sz="4" w:space="0" w:color="auto"/>
            </w:tcBorders>
          </w:tcPr>
          <w:p w:rsidR="002762FE" w:rsidRPr="00096B42" w:rsidRDefault="002762FE" w:rsidP="002762FE">
            <w:pPr>
              <w:rPr>
                <w:rFonts w:ascii="Times New Roman" w:hAnsi="Times New Roman" w:cs="Times New Roman"/>
                <w:sz w:val="24"/>
                <w:szCs w:val="24"/>
                <w:lang w:val="ka-GE"/>
              </w:rPr>
            </w:pPr>
            <w:r w:rsidRPr="00096B42">
              <w:rPr>
                <w:rFonts w:ascii="Times New Roman" w:hAnsi="Times New Roman" w:cs="Times New Roman"/>
                <w:sz w:val="24"/>
                <w:szCs w:val="24"/>
              </w:rPr>
              <w:t>Foreign Language</w:t>
            </w:r>
            <w:r w:rsidRPr="00096B42">
              <w:rPr>
                <w:rFonts w:ascii="Times New Roman" w:hAnsi="Times New Roman" w:cs="Times New Roman"/>
                <w:sz w:val="24"/>
                <w:szCs w:val="24"/>
                <w:lang w:val="ka-GE"/>
              </w:rPr>
              <w:t xml:space="preserve"> 3 </w:t>
            </w:r>
            <w:r w:rsidRPr="00096B42">
              <w:rPr>
                <w:rFonts w:ascii="Times New Roman" w:hAnsi="Times New Roman" w:cs="Times New Roman"/>
                <w:sz w:val="24"/>
                <w:szCs w:val="24"/>
              </w:rPr>
              <w:t>(German</w:t>
            </w:r>
            <w:r w:rsidRPr="00096B42">
              <w:rPr>
                <w:rFonts w:ascii="Times New Roman" w:hAnsi="Times New Roman" w:cs="Times New Roman"/>
                <w:sz w:val="24"/>
                <w:szCs w:val="24"/>
                <w:lang w:val="ka-GE"/>
              </w:rPr>
              <w:t>)</w:t>
            </w:r>
          </w:p>
        </w:tc>
        <w:tc>
          <w:tcPr>
            <w:tcW w:w="724" w:type="dxa"/>
            <w:tcBorders>
              <w:left w:val="double" w:sz="4" w:space="0" w:color="auto"/>
              <w:right w:val="double" w:sz="4" w:space="0" w:color="auto"/>
            </w:tcBorders>
          </w:tcPr>
          <w:p w:rsidR="002762FE" w:rsidRPr="00096B42" w:rsidRDefault="002762FE" w:rsidP="002762FE">
            <w:pPr>
              <w:spacing w:line="240" w:lineRule="auto"/>
              <w:jc w:val="center"/>
              <w:rPr>
                <w:rFonts w:ascii="Times New Roman" w:hAnsi="Times New Roman" w:cs="Times New Roman"/>
                <w:sz w:val="24"/>
                <w:szCs w:val="24"/>
              </w:rPr>
            </w:pPr>
          </w:p>
        </w:tc>
        <w:tc>
          <w:tcPr>
            <w:tcW w:w="625" w:type="dxa"/>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tcPr>
          <w:p w:rsidR="002762FE" w:rsidRPr="00096B42" w:rsidRDefault="002762FE" w:rsidP="002762FE">
            <w:pPr>
              <w:spacing w:line="240" w:lineRule="auto"/>
              <w:jc w:val="center"/>
              <w:rPr>
                <w:rFonts w:ascii="Times New Roman" w:hAnsi="Times New Roman" w:cs="Times New Roman"/>
                <w:sz w:val="24"/>
                <w:szCs w:val="24"/>
              </w:rPr>
            </w:pPr>
            <w:r w:rsidRPr="00096B42">
              <w:rPr>
                <w:rFonts w:ascii="Times New Roman" w:hAnsi="Times New Roman" w:cs="Times New Roman"/>
                <w:b/>
                <w:sz w:val="24"/>
                <w:szCs w:val="24"/>
                <w:lang w:val="ka-GE"/>
              </w:rPr>
              <w:t>125</w:t>
            </w:r>
          </w:p>
        </w:tc>
        <w:tc>
          <w:tcPr>
            <w:tcW w:w="615" w:type="dxa"/>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60</w:t>
            </w:r>
          </w:p>
        </w:tc>
        <w:tc>
          <w:tcPr>
            <w:tcW w:w="661" w:type="dxa"/>
            <w:vAlign w:val="center"/>
          </w:tcPr>
          <w:p w:rsidR="002762FE" w:rsidRPr="00096B42" w:rsidRDefault="002762F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tcPr>
          <w:p w:rsidR="002762FE" w:rsidRPr="00096B42" w:rsidRDefault="002762FE" w:rsidP="002762FE">
            <w:pPr>
              <w:jc w:val="center"/>
              <w:rPr>
                <w:rFonts w:ascii="Times New Roman" w:hAnsi="Times New Roman" w:cs="Times New Roman"/>
                <w:sz w:val="24"/>
                <w:szCs w:val="24"/>
              </w:rPr>
            </w:pPr>
            <w:r w:rsidRPr="00096B42">
              <w:rPr>
                <w:rFonts w:ascii="Times New Roman" w:hAnsi="Times New Roman" w:cs="Times New Roman"/>
                <w:sz w:val="24"/>
                <w:szCs w:val="24"/>
                <w:lang w:val="ka-GE"/>
              </w:rPr>
              <w:t>63</w:t>
            </w:r>
          </w:p>
        </w:tc>
        <w:tc>
          <w:tcPr>
            <w:tcW w:w="1057" w:type="dxa"/>
            <w:tcBorders>
              <w:right w:val="double" w:sz="4" w:space="0" w:color="auto"/>
            </w:tcBorders>
            <w:vAlign w:val="center"/>
          </w:tcPr>
          <w:p w:rsidR="002762F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0.60.0.</w:t>
            </w:r>
          </w:p>
        </w:tc>
        <w:tc>
          <w:tcPr>
            <w:tcW w:w="422" w:type="dxa"/>
            <w:gridSpan w:val="2"/>
            <w:tcBorders>
              <w:left w:val="double" w:sz="4" w:space="0" w:color="auto"/>
            </w:tcBorders>
          </w:tcPr>
          <w:p w:rsidR="002762FE" w:rsidRPr="00096B42" w:rsidRDefault="002762FE" w:rsidP="002762FE">
            <w:pPr>
              <w:spacing w:line="240" w:lineRule="auto"/>
              <w:jc w:val="center"/>
              <w:rPr>
                <w:rFonts w:ascii="Times New Roman" w:hAnsi="Times New Roman" w:cs="Times New Roman"/>
                <w:b/>
                <w:sz w:val="24"/>
                <w:szCs w:val="24"/>
              </w:rPr>
            </w:pPr>
          </w:p>
        </w:tc>
        <w:tc>
          <w:tcPr>
            <w:tcW w:w="472" w:type="dxa"/>
          </w:tcPr>
          <w:p w:rsidR="002762FE" w:rsidRPr="00096B42" w:rsidRDefault="002762FE" w:rsidP="002762FE">
            <w:pPr>
              <w:spacing w:line="240" w:lineRule="auto"/>
              <w:jc w:val="center"/>
              <w:rPr>
                <w:rFonts w:ascii="Times New Roman" w:hAnsi="Times New Roman" w:cs="Times New Roman"/>
                <w:b/>
                <w:sz w:val="24"/>
                <w:szCs w:val="24"/>
              </w:rPr>
            </w:pPr>
          </w:p>
        </w:tc>
        <w:tc>
          <w:tcPr>
            <w:tcW w:w="479" w:type="dxa"/>
            <w:gridSpan w:val="3"/>
          </w:tcPr>
          <w:p w:rsidR="002762FE" w:rsidRPr="00096B42" w:rsidRDefault="002762FE" w:rsidP="002762FE">
            <w:pPr>
              <w:spacing w:line="240" w:lineRule="auto"/>
              <w:jc w:val="center"/>
              <w:rPr>
                <w:rFonts w:ascii="Times New Roman" w:hAnsi="Times New Roman" w:cs="Times New Roman"/>
                <w:b/>
                <w:sz w:val="24"/>
                <w:szCs w:val="24"/>
              </w:rPr>
            </w:pPr>
          </w:p>
        </w:tc>
        <w:tc>
          <w:tcPr>
            <w:tcW w:w="479" w:type="dxa"/>
            <w:gridSpan w:val="2"/>
          </w:tcPr>
          <w:p w:rsidR="002762F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474" w:type="dxa"/>
          </w:tcPr>
          <w:p w:rsidR="002762FE" w:rsidRPr="00096B42" w:rsidRDefault="002762FE" w:rsidP="002762FE">
            <w:pPr>
              <w:spacing w:line="240" w:lineRule="auto"/>
              <w:rPr>
                <w:rFonts w:ascii="Times New Roman" w:hAnsi="Times New Roman" w:cs="Times New Roman"/>
                <w:b/>
                <w:sz w:val="24"/>
                <w:szCs w:val="24"/>
              </w:rPr>
            </w:pPr>
          </w:p>
        </w:tc>
        <w:tc>
          <w:tcPr>
            <w:tcW w:w="479" w:type="dxa"/>
            <w:gridSpan w:val="2"/>
          </w:tcPr>
          <w:p w:rsidR="002762FE" w:rsidRPr="00096B42" w:rsidRDefault="002762FE" w:rsidP="002762FE">
            <w:pPr>
              <w:spacing w:line="240" w:lineRule="auto"/>
              <w:rPr>
                <w:rFonts w:ascii="Times New Roman" w:hAnsi="Times New Roman" w:cs="Times New Roman"/>
                <w:b/>
                <w:sz w:val="24"/>
                <w:szCs w:val="24"/>
              </w:rPr>
            </w:pPr>
          </w:p>
        </w:tc>
        <w:tc>
          <w:tcPr>
            <w:tcW w:w="518" w:type="dxa"/>
          </w:tcPr>
          <w:p w:rsidR="002762FE" w:rsidRPr="00096B42" w:rsidRDefault="002762FE" w:rsidP="002762FE">
            <w:pPr>
              <w:spacing w:line="240" w:lineRule="auto"/>
              <w:rPr>
                <w:rFonts w:ascii="Times New Roman" w:hAnsi="Times New Roman" w:cs="Times New Roman"/>
                <w:b/>
                <w:sz w:val="24"/>
                <w:szCs w:val="24"/>
              </w:rPr>
            </w:pPr>
          </w:p>
        </w:tc>
        <w:tc>
          <w:tcPr>
            <w:tcW w:w="567"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rPr>
            </w:pPr>
          </w:p>
        </w:tc>
        <w:tc>
          <w:tcPr>
            <w:tcW w:w="741" w:type="dxa"/>
            <w:tcBorders>
              <w:right w:val="double" w:sz="4" w:space="0" w:color="auto"/>
            </w:tcBorders>
          </w:tcPr>
          <w:p w:rsidR="002762FE" w:rsidRPr="00096B42" w:rsidRDefault="002762FE" w:rsidP="002762FE">
            <w:pPr>
              <w:spacing w:line="240" w:lineRule="auto"/>
              <w:rPr>
                <w:rFonts w:ascii="Times New Roman" w:hAnsi="Times New Roman" w:cs="Times New Roman"/>
                <w:b/>
                <w:sz w:val="24"/>
                <w:szCs w:val="24"/>
              </w:rPr>
            </w:pPr>
          </w:p>
        </w:tc>
      </w:tr>
      <w:tr w:rsidR="00E074DE" w:rsidRPr="00096B42" w:rsidTr="002762FE">
        <w:trPr>
          <w:trHeight w:val="154"/>
          <w:jc w:val="center"/>
        </w:trPr>
        <w:tc>
          <w:tcPr>
            <w:tcW w:w="4357" w:type="dxa"/>
            <w:gridSpan w:val="2"/>
            <w:tcBorders>
              <w:top w:val="double" w:sz="4" w:space="0" w:color="auto"/>
              <w:left w:val="double" w:sz="4" w:space="0" w:color="auto"/>
              <w:bottom w:val="double" w:sz="4" w:space="0" w:color="auto"/>
              <w:right w:val="double" w:sz="4" w:space="0" w:color="auto"/>
            </w:tcBorders>
            <w:vAlign w:val="center"/>
          </w:tcPr>
          <w:p w:rsidR="00E074DE" w:rsidRPr="00096B42" w:rsidRDefault="002762FE" w:rsidP="002762FE">
            <w:pPr>
              <w:ind w:right="-107"/>
              <w:jc w:val="center"/>
              <w:rPr>
                <w:rFonts w:ascii="Times New Roman" w:hAnsi="Times New Roman" w:cs="Times New Roman"/>
                <w:b/>
                <w:sz w:val="24"/>
                <w:szCs w:val="24"/>
              </w:rPr>
            </w:pPr>
            <w:r w:rsidRPr="00096B42">
              <w:rPr>
                <w:rFonts w:ascii="Times New Roman" w:hAnsi="Times New Roman" w:cs="Times New Roman"/>
                <w:b/>
                <w:sz w:val="24"/>
                <w:szCs w:val="24"/>
              </w:rPr>
              <w:t>Total</w:t>
            </w:r>
          </w:p>
        </w:tc>
        <w:tc>
          <w:tcPr>
            <w:tcW w:w="724" w:type="dxa"/>
            <w:tcBorders>
              <w:top w:val="double" w:sz="4" w:space="0" w:color="auto"/>
              <w:left w:val="double" w:sz="4" w:space="0" w:color="auto"/>
              <w:bottom w:val="double" w:sz="4" w:space="0" w:color="auto"/>
              <w:right w:val="double" w:sz="4" w:space="0" w:color="auto"/>
            </w:tcBorders>
          </w:tcPr>
          <w:p w:rsidR="00E074DE" w:rsidRPr="00096B42" w:rsidRDefault="00E074DE" w:rsidP="002762FE">
            <w:pPr>
              <w:ind w:right="-107"/>
              <w:jc w:val="center"/>
              <w:rPr>
                <w:rFonts w:ascii="Times New Roman" w:hAnsi="Times New Roman" w:cs="Times New Roman"/>
                <w:b/>
                <w:sz w:val="24"/>
                <w:szCs w:val="24"/>
                <w:lang w:val="ka-GE"/>
              </w:rPr>
            </w:pPr>
          </w:p>
        </w:tc>
        <w:tc>
          <w:tcPr>
            <w:tcW w:w="625" w:type="dxa"/>
            <w:tcBorders>
              <w:top w:val="double" w:sz="4" w:space="0" w:color="auto"/>
              <w:left w:val="double" w:sz="4" w:space="0" w:color="auto"/>
              <w:bottom w:val="double" w:sz="4" w:space="0" w:color="auto"/>
            </w:tcBorders>
            <w:vAlign w:val="center"/>
          </w:tcPr>
          <w:p w:rsidR="00E074DE" w:rsidRPr="00096B42" w:rsidRDefault="00E074DE" w:rsidP="002762FE">
            <w:pPr>
              <w:ind w:right="-107"/>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15</w:t>
            </w:r>
          </w:p>
        </w:tc>
        <w:tc>
          <w:tcPr>
            <w:tcW w:w="708" w:type="dxa"/>
            <w:tcBorders>
              <w:top w:val="double" w:sz="4" w:space="0" w:color="auto"/>
              <w:bottom w:val="double" w:sz="4" w:space="0" w:color="auto"/>
            </w:tcBorders>
          </w:tcPr>
          <w:p w:rsidR="00E074DE" w:rsidRPr="00096B42" w:rsidRDefault="00E074DE" w:rsidP="002762FE">
            <w:pPr>
              <w:ind w:right="-107"/>
              <w:jc w:val="center"/>
              <w:rPr>
                <w:rFonts w:ascii="Times New Roman" w:hAnsi="Times New Roman" w:cs="Times New Roman"/>
                <w:b/>
                <w:sz w:val="24"/>
                <w:szCs w:val="24"/>
                <w:lang w:val="ka-GE"/>
              </w:rPr>
            </w:pPr>
          </w:p>
        </w:tc>
        <w:tc>
          <w:tcPr>
            <w:tcW w:w="615" w:type="dxa"/>
            <w:tcBorders>
              <w:top w:val="double" w:sz="4" w:space="0" w:color="auto"/>
              <w:bottom w:val="double" w:sz="4" w:space="0" w:color="auto"/>
            </w:tcBorders>
          </w:tcPr>
          <w:p w:rsidR="00E074DE" w:rsidRPr="00096B42" w:rsidRDefault="00E074DE" w:rsidP="002762FE">
            <w:pPr>
              <w:ind w:right="-107"/>
              <w:jc w:val="center"/>
              <w:rPr>
                <w:rFonts w:ascii="Times New Roman" w:hAnsi="Times New Roman" w:cs="Times New Roman"/>
                <w:b/>
                <w:sz w:val="24"/>
                <w:szCs w:val="24"/>
                <w:lang w:val="ka-GE"/>
              </w:rPr>
            </w:pPr>
          </w:p>
        </w:tc>
        <w:tc>
          <w:tcPr>
            <w:tcW w:w="661" w:type="dxa"/>
            <w:tcBorders>
              <w:top w:val="double" w:sz="4" w:space="0" w:color="auto"/>
              <w:bottom w:val="double" w:sz="4" w:space="0" w:color="auto"/>
            </w:tcBorders>
          </w:tcPr>
          <w:p w:rsidR="00E074DE" w:rsidRPr="00096B42" w:rsidRDefault="00E074DE" w:rsidP="002762FE">
            <w:pPr>
              <w:ind w:right="-107"/>
              <w:jc w:val="center"/>
              <w:rPr>
                <w:rFonts w:ascii="Times New Roman" w:hAnsi="Times New Roman" w:cs="Times New Roman"/>
                <w:b/>
                <w:sz w:val="24"/>
                <w:szCs w:val="24"/>
                <w:lang w:val="ka-GE"/>
              </w:rPr>
            </w:pPr>
          </w:p>
        </w:tc>
        <w:tc>
          <w:tcPr>
            <w:tcW w:w="729" w:type="dxa"/>
            <w:tcBorders>
              <w:top w:val="double" w:sz="4" w:space="0" w:color="auto"/>
              <w:bottom w:val="double" w:sz="4" w:space="0" w:color="auto"/>
            </w:tcBorders>
          </w:tcPr>
          <w:p w:rsidR="00E074DE" w:rsidRPr="00096B42" w:rsidRDefault="00E074DE" w:rsidP="002762FE">
            <w:pPr>
              <w:ind w:right="-107"/>
              <w:jc w:val="center"/>
              <w:rPr>
                <w:rFonts w:ascii="Times New Roman" w:hAnsi="Times New Roman" w:cs="Times New Roman"/>
                <w:b/>
                <w:sz w:val="24"/>
                <w:szCs w:val="24"/>
                <w:lang w:val="ka-GE"/>
              </w:rPr>
            </w:pPr>
          </w:p>
        </w:tc>
        <w:tc>
          <w:tcPr>
            <w:tcW w:w="1057" w:type="dxa"/>
            <w:tcBorders>
              <w:top w:val="double" w:sz="4" w:space="0" w:color="auto"/>
              <w:bottom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b/>
                <w:sz w:val="24"/>
                <w:szCs w:val="24"/>
                <w:lang w:val="ka-GE"/>
              </w:rPr>
            </w:pPr>
          </w:p>
        </w:tc>
        <w:tc>
          <w:tcPr>
            <w:tcW w:w="415" w:type="dxa"/>
            <w:tcBorders>
              <w:top w:val="double" w:sz="4" w:space="0" w:color="auto"/>
              <w:left w:val="double" w:sz="4" w:space="0" w:color="auto"/>
              <w:bottom w:val="double" w:sz="4" w:space="0" w:color="auto"/>
              <w:right w:val="single" w:sz="4" w:space="0" w:color="auto"/>
            </w:tcBorders>
            <w:vAlign w:val="center"/>
          </w:tcPr>
          <w:p w:rsidR="00E074DE" w:rsidRPr="00096B42" w:rsidRDefault="00E074DE" w:rsidP="002762FE">
            <w:pPr>
              <w:ind w:right="-107"/>
              <w:jc w:val="center"/>
              <w:rPr>
                <w:rFonts w:ascii="Times New Roman" w:hAnsi="Times New Roman" w:cs="Times New Roman"/>
                <w:b/>
                <w:sz w:val="24"/>
                <w:szCs w:val="24"/>
                <w:lang w:val="ka-GE"/>
              </w:rPr>
            </w:pPr>
          </w:p>
        </w:tc>
        <w:tc>
          <w:tcPr>
            <w:tcW w:w="485" w:type="dxa"/>
            <w:gridSpan w:val="3"/>
            <w:tcBorders>
              <w:top w:val="double" w:sz="4" w:space="0" w:color="auto"/>
              <w:left w:val="single" w:sz="4" w:space="0" w:color="auto"/>
              <w:bottom w:val="double" w:sz="4" w:space="0" w:color="auto"/>
              <w:right w:val="single" w:sz="4" w:space="0" w:color="auto"/>
            </w:tcBorders>
            <w:vAlign w:val="center"/>
          </w:tcPr>
          <w:p w:rsidR="00E074DE" w:rsidRPr="00096B42" w:rsidRDefault="00E074DE" w:rsidP="002762FE">
            <w:pPr>
              <w:ind w:right="-107"/>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5</w:t>
            </w:r>
          </w:p>
        </w:tc>
        <w:tc>
          <w:tcPr>
            <w:tcW w:w="457" w:type="dxa"/>
            <w:tcBorders>
              <w:top w:val="double" w:sz="4" w:space="0" w:color="auto"/>
              <w:left w:val="single" w:sz="4" w:space="0" w:color="auto"/>
              <w:bottom w:val="double" w:sz="4" w:space="0" w:color="auto"/>
              <w:right w:val="single" w:sz="4" w:space="0" w:color="auto"/>
            </w:tcBorders>
            <w:vAlign w:val="center"/>
          </w:tcPr>
          <w:p w:rsidR="00E074DE" w:rsidRPr="00096B42" w:rsidRDefault="00E074DE" w:rsidP="002762FE">
            <w:pPr>
              <w:ind w:right="-107"/>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5</w:t>
            </w:r>
          </w:p>
        </w:tc>
        <w:tc>
          <w:tcPr>
            <w:tcW w:w="471" w:type="dxa"/>
            <w:gridSpan w:val="2"/>
            <w:tcBorders>
              <w:top w:val="double" w:sz="4" w:space="0" w:color="auto"/>
              <w:left w:val="single" w:sz="4" w:space="0" w:color="auto"/>
              <w:bottom w:val="double" w:sz="4" w:space="0" w:color="auto"/>
              <w:right w:val="single" w:sz="4" w:space="0" w:color="auto"/>
            </w:tcBorders>
            <w:vAlign w:val="center"/>
          </w:tcPr>
          <w:p w:rsidR="00E074DE" w:rsidRPr="00096B42" w:rsidRDefault="00E074DE" w:rsidP="002762FE">
            <w:pPr>
              <w:ind w:right="-107"/>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5</w:t>
            </w:r>
          </w:p>
        </w:tc>
        <w:tc>
          <w:tcPr>
            <w:tcW w:w="498" w:type="dxa"/>
            <w:gridSpan w:val="2"/>
            <w:tcBorders>
              <w:top w:val="double" w:sz="4" w:space="0" w:color="auto"/>
              <w:left w:val="single" w:sz="4" w:space="0" w:color="auto"/>
              <w:bottom w:val="double" w:sz="4" w:space="0" w:color="auto"/>
              <w:right w:val="single" w:sz="4" w:space="0" w:color="auto"/>
            </w:tcBorders>
            <w:vAlign w:val="center"/>
          </w:tcPr>
          <w:p w:rsidR="00E074DE" w:rsidRPr="00096B42" w:rsidRDefault="00E074DE" w:rsidP="002762FE">
            <w:pPr>
              <w:ind w:right="-107"/>
              <w:jc w:val="center"/>
              <w:rPr>
                <w:rFonts w:ascii="Times New Roman" w:hAnsi="Times New Roman" w:cs="Times New Roman"/>
                <w:b/>
                <w:sz w:val="24"/>
                <w:szCs w:val="24"/>
                <w:lang w:val="ka-GE"/>
              </w:rPr>
            </w:pPr>
          </w:p>
        </w:tc>
        <w:tc>
          <w:tcPr>
            <w:tcW w:w="457" w:type="dxa"/>
            <w:tcBorders>
              <w:top w:val="double" w:sz="4" w:space="0" w:color="auto"/>
              <w:left w:val="single" w:sz="4" w:space="0" w:color="auto"/>
              <w:bottom w:val="double" w:sz="4" w:space="0" w:color="auto"/>
              <w:right w:val="single" w:sz="4" w:space="0" w:color="auto"/>
            </w:tcBorders>
            <w:vAlign w:val="center"/>
          </w:tcPr>
          <w:p w:rsidR="00E074DE" w:rsidRPr="00096B42" w:rsidRDefault="00E074DE" w:rsidP="002762FE">
            <w:pPr>
              <w:ind w:right="-107"/>
              <w:jc w:val="center"/>
              <w:rPr>
                <w:rFonts w:ascii="Times New Roman" w:hAnsi="Times New Roman" w:cs="Times New Roman"/>
                <w:b/>
                <w:sz w:val="24"/>
                <w:szCs w:val="24"/>
                <w:lang w:val="ka-GE"/>
              </w:rPr>
            </w:pPr>
          </w:p>
        </w:tc>
        <w:tc>
          <w:tcPr>
            <w:tcW w:w="540" w:type="dxa"/>
            <w:gridSpan w:val="2"/>
            <w:tcBorders>
              <w:top w:val="double" w:sz="4" w:space="0" w:color="auto"/>
              <w:left w:val="single" w:sz="4" w:space="0" w:color="auto"/>
              <w:bottom w:val="double" w:sz="4" w:space="0" w:color="auto"/>
              <w:right w:val="single" w:sz="4" w:space="0" w:color="auto"/>
            </w:tcBorders>
            <w:vAlign w:val="center"/>
          </w:tcPr>
          <w:p w:rsidR="00E074DE" w:rsidRPr="00096B42" w:rsidRDefault="00E074DE" w:rsidP="002762FE">
            <w:pPr>
              <w:ind w:right="-107"/>
              <w:jc w:val="center"/>
              <w:rPr>
                <w:rFonts w:ascii="Times New Roman" w:hAnsi="Times New Roman" w:cs="Times New Roman"/>
                <w:b/>
                <w:sz w:val="24"/>
                <w:szCs w:val="24"/>
                <w:lang w:val="ka-GE"/>
              </w:rPr>
            </w:pPr>
          </w:p>
        </w:tc>
        <w:tc>
          <w:tcPr>
            <w:tcW w:w="567" w:type="dxa"/>
            <w:tcBorders>
              <w:top w:val="double" w:sz="4" w:space="0" w:color="auto"/>
              <w:left w:val="single" w:sz="4" w:space="0" w:color="auto"/>
              <w:bottom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b/>
                <w:sz w:val="24"/>
                <w:szCs w:val="24"/>
                <w:lang w:val="ka-GE"/>
              </w:rPr>
            </w:pPr>
          </w:p>
        </w:tc>
        <w:tc>
          <w:tcPr>
            <w:tcW w:w="741" w:type="dxa"/>
            <w:tcBorders>
              <w:top w:val="double" w:sz="4" w:space="0" w:color="auto"/>
              <w:left w:val="single" w:sz="4" w:space="0" w:color="auto"/>
              <w:bottom w:val="double" w:sz="4" w:space="0" w:color="auto"/>
              <w:right w:val="double" w:sz="4" w:space="0" w:color="auto"/>
            </w:tcBorders>
          </w:tcPr>
          <w:p w:rsidR="00E074DE" w:rsidRPr="00096B42" w:rsidRDefault="00E074DE" w:rsidP="002762FE">
            <w:pPr>
              <w:ind w:right="-107"/>
              <w:jc w:val="center"/>
              <w:rPr>
                <w:rFonts w:ascii="Times New Roman" w:hAnsi="Times New Roman" w:cs="Times New Roman"/>
                <w:b/>
                <w:sz w:val="24"/>
                <w:szCs w:val="24"/>
                <w:lang w:val="ka-GE"/>
              </w:rPr>
            </w:pPr>
          </w:p>
        </w:tc>
      </w:tr>
      <w:tr w:rsidR="00E074DE" w:rsidRPr="00096B42" w:rsidTr="002762FE">
        <w:trPr>
          <w:trHeight w:val="359"/>
          <w:jc w:val="center"/>
        </w:trPr>
        <w:tc>
          <w:tcPr>
            <w:tcW w:w="607"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E074DE" w:rsidRPr="00096B42" w:rsidRDefault="00E074DE" w:rsidP="002762FE">
            <w:pPr>
              <w:ind w:right="-107"/>
              <w:jc w:val="center"/>
              <w:rPr>
                <w:rFonts w:ascii="Times New Roman" w:hAnsi="Times New Roman" w:cs="Times New Roman"/>
                <w:sz w:val="24"/>
                <w:szCs w:val="24"/>
              </w:rPr>
            </w:pPr>
          </w:p>
        </w:tc>
        <w:tc>
          <w:tcPr>
            <w:tcW w:w="10697" w:type="dxa"/>
            <w:gridSpan w:val="15"/>
            <w:tcBorders>
              <w:top w:val="double" w:sz="4" w:space="0" w:color="auto"/>
              <w:left w:val="double" w:sz="4" w:space="0" w:color="auto"/>
              <w:bottom w:val="double" w:sz="4" w:space="0" w:color="auto"/>
              <w:right w:val="single" w:sz="4" w:space="0" w:color="auto"/>
            </w:tcBorders>
            <w:shd w:val="clear" w:color="auto" w:fill="DDD9C3" w:themeFill="background2" w:themeFillShade="E6"/>
            <w:vAlign w:val="center"/>
          </w:tcPr>
          <w:p w:rsidR="00E074DE" w:rsidRPr="00096B42" w:rsidRDefault="002762FE" w:rsidP="002762FE">
            <w:pPr>
              <w:ind w:right="-107"/>
              <w:jc w:val="center"/>
              <w:rPr>
                <w:rFonts w:ascii="Times New Roman" w:hAnsi="Times New Roman" w:cs="Times New Roman"/>
                <w:b/>
                <w:sz w:val="24"/>
                <w:szCs w:val="24"/>
                <w:lang w:val="ka-GE"/>
              </w:rPr>
            </w:pPr>
            <w:r w:rsidRPr="00096B42">
              <w:rPr>
                <w:rFonts w:ascii="Times New Roman" w:hAnsi="Times New Roman" w:cs="Times New Roman"/>
                <w:b/>
                <w:sz w:val="24"/>
                <w:szCs w:val="24"/>
              </w:rPr>
              <w:t>Faculty compulsory courses</w:t>
            </w:r>
            <w:r w:rsidRPr="00096B42">
              <w:rPr>
                <w:rFonts w:ascii="Times New Roman" w:hAnsi="Times New Roman" w:cs="Times New Roman"/>
                <w:b/>
                <w:sz w:val="24"/>
                <w:szCs w:val="24"/>
                <w:lang w:val="ka-GE"/>
              </w:rPr>
              <w:t xml:space="preserve"> (74 </w:t>
            </w:r>
            <w:r w:rsidRPr="00096B42">
              <w:rPr>
                <w:rFonts w:ascii="Times New Roman" w:hAnsi="Times New Roman" w:cs="Times New Roman"/>
                <w:b/>
                <w:sz w:val="24"/>
                <w:szCs w:val="24"/>
              </w:rPr>
              <w:t>credits</w:t>
            </w:r>
            <w:r w:rsidRPr="00096B42">
              <w:rPr>
                <w:rFonts w:ascii="Times New Roman" w:hAnsi="Times New Roman" w:cs="Times New Roman"/>
                <w:b/>
                <w:sz w:val="24"/>
                <w:szCs w:val="24"/>
                <w:lang w:val="ka-GE"/>
              </w:rPr>
              <w:t>)</w:t>
            </w:r>
          </w:p>
        </w:tc>
        <w:tc>
          <w:tcPr>
            <w:tcW w:w="498" w:type="dxa"/>
            <w:gridSpan w:val="2"/>
            <w:tcBorders>
              <w:top w:val="double" w:sz="4" w:space="0" w:color="auto"/>
              <w:left w:val="single" w:sz="4" w:space="0" w:color="auto"/>
              <w:bottom w:val="double" w:sz="4" w:space="0" w:color="auto"/>
              <w:right w:val="single" w:sz="4" w:space="0" w:color="auto"/>
            </w:tcBorders>
            <w:shd w:val="clear" w:color="auto" w:fill="DDD9C3" w:themeFill="background2" w:themeFillShade="E6"/>
            <w:vAlign w:val="center"/>
          </w:tcPr>
          <w:p w:rsidR="00E074DE" w:rsidRPr="00096B42" w:rsidRDefault="00E074DE" w:rsidP="002762FE">
            <w:pPr>
              <w:ind w:right="-107"/>
              <w:jc w:val="center"/>
              <w:rPr>
                <w:rFonts w:ascii="Times New Roman" w:hAnsi="Times New Roman" w:cs="Times New Roman"/>
                <w:b/>
                <w:sz w:val="24"/>
                <w:szCs w:val="24"/>
                <w:lang w:val="ka-GE"/>
              </w:rPr>
            </w:pPr>
          </w:p>
        </w:tc>
        <w:tc>
          <w:tcPr>
            <w:tcW w:w="457" w:type="dxa"/>
            <w:tcBorders>
              <w:top w:val="double" w:sz="4" w:space="0" w:color="auto"/>
              <w:left w:val="single" w:sz="4" w:space="0" w:color="auto"/>
              <w:bottom w:val="double" w:sz="4" w:space="0" w:color="auto"/>
              <w:right w:val="single" w:sz="4" w:space="0" w:color="auto"/>
            </w:tcBorders>
            <w:shd w:val="clear" w:color="auto" w:fill="DDD9C3" w:themeFill="background2" w:themeFillShade="E6"/>
            <w:vAlign w:val="center"/>
          </w:tcPr>
          <w:p w:rsidR="00E074DE" w:rsidRPr="00096B42" w:rsidRDefault="00E074DE" w:rsidP="002762FE">
            <w:pPr>
              <w:ind w:right="-107"/>
              <w:jc w:val="center"/>
              <w:rPr>
                <w:rFonts w:ascii="Times New Roman" w:hAnsi="Times New Roman" w:cs="Times New Roman"/>
                <w:b/>
                <w:sz w:val="24"/>
                <w:szCs w:val="24"/>
                <w:lang w:val="ka-GE"/>
              </w:rPr>
            </w:pPr>
          </w:p>
        </w:tc>
        <w:tc>
          <w:tcPr>
            <w:tcW w:w="540" w:type="dxa"/>
            <w:gridSpan w:val="2"/>
            <w:tcBorders>
              <w:top w:val="double" w:sz="4" w:space="0" w:color="auto"/>
              <w:left w:val="single" w:sz="4" w:space="0" w:color="auto"/>
              <w:bottom w:val="double" w:sz="4" w:space="0" w:color="auto"/>
              <w:right w:val="single" w:sz="4" w:space="0" w:color="auto"/>
            </w:tcBorders>
            <w:shd w:val="clear" w:color="auto" w:fill="DDD9C3" w:themeFill="background2" w:themeFillShade="E6"/>
            <w:vAlign w:val="center"/>
          </w:tcPr>
          <w:p w:rsidR="00E074DE" w:rsidRPr="00096B42" w:rsidRDefault="00E074DE" w:rsidP="002762FE">
            <w:pPr>
              <w:ind w:right="-107"/>
              <w:jc w:val="center"/>
              <w:rPr>
                <w:rFonts w:ascii="Times New Roman" w:hAnsi="Times New Roman" w:cs="Times New Roman"/>
                <w:b/>
                <w:sz w:val="24"/>
                <w:szCs w:val="24"/>
                <w:lang w:val="ka-GE"/>
              </w:rPr>
            </w:pPr>
          </w:p>
        </w:tc>
        <w:tc>
          <w:tcPr>
            <w:tcW w:w="1308" w:type="dxa"/>
            <w:gridSpan w:val="2"/>
            <w:tcBorders>
              <w:top w:val="double" w:sz="4" w:space="0" w:color="auto"/>
              <w:left w:val="single" w:sz="4" w:space="0" w:color="auto"/>
              <w:bottom w:val="double" w:sz="4" w:space="0" w:color="auto"/>
              <w:right w:val="double" w:sz="4" w:space="0" w:color="auto"/>
            </w:tcBorders>
            <w:shd w:val="clear" w:color="auto" w:fill="DDD9C3" w:themeFill="background2" w:themeFillShade="E6"/>
            <w:vAlign w:val="center"/>
          </w:tcPr>
          <w:p w:rsidR="00E074DE" w:rsidRPr="00096B42" w:rsidRDefault="00E074DE" w:rsidP="002762FE">
            <w:pPr>
              <w:ind w:right="-107"/>
              <w:jc w:val="center"/>
              <w:rPr>
                <w:rFonts w:ascii="Times New Roman" w:hAnsi="Times New Roman" w:cs="Times New Roman"/>
                <w:b/>
                <w:sz w:val="24"/>
                <w:szCs w:val="24"/>
                <w:lang w:val="ka-GE"/>
              </w:rPr>
            </w:pPr>
          </w:p>
        </w:tc>
      </w:tr>
      <w:tr w:rsidR="00E074DE" w:rsidRPr="00096B42" w:rsidTr="002762FE">
        <w:trPr>
          <w:trHeight w:val="91"/>
          <w:jc w:val="center"/>
        </w:trPr>
        <w:tc>
          <w:tcPr>
            <w:tcW w:w="607" w:type="dxa"/>
            <w:tcBorders>
              <w:top w:val="double" w:sz="4" w:space="0" w:color="auto"/>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3750" w:type="dxa"/>
            <w:tcBorders>
              <w:top w:val="double" w:sz="4" w:space="0" w:color="auto"/>
              <w:left w:val="double" w:sz="4" w:space="0" w:color="auto"/>
              <w:right w:val="double" w:sz="4" w:space="0" w:color="auto"/>
            </w:tcBorders>
          </w:tcPr>
          <w:p w:rsidR="00E074DE" w:rsidRPr="00096B42" w:rsidRDefault="002762FE" w:rsidP="002762FE">
            <w:pPr>
              <w:spacing w:line="240" w:lineRule="auto"/>
              <w:rPr>
                <w:rFonts w:ascii="Times New Roman" w:hAnsi="Times New Roman" w:cs="Times New Roman"/>
                <w:b/>
                <w:sz w:val="24"/>
                <w:szCs w:val="24"/>
                <w:lang w:val="es-ES"/>
              </w:rPr>
            </w:pPr>
            <w:r w:rsidRPr="00096B42">
              <w:rPr>
                <w:rFonts w:ascii="Times New Roman" w:hAnsi="Times New Roman" w:cs="Times New Roman"/>
                <w:b/>
                <w:sz w:val="24"/>
                <w:szCs w:val="24"/>
                <w:lang w:val="es-ES"/>
              </w:rPr>
              <w:t xml:space="preserve">Mathematics </w:t>
            </w:r>
          </w:p>
        </w:tc>
        <w:tc>
          <w:tcPr>
            <w:tcW w:w="724" w:type="dxa"/>
            <w:tcBorders>
              <w:top w:val="double" w:sz="4" w:space="0" w:color="auto"/>
              <w:left w:val="double" w:sz="4" w:space="0" w:color="auto"/>
              <w:right w:val="double" w:sz="4" w:space="0" w:color="auto"/>
            </w:tcBorders>
            <w:vAlign w:val="center"/>
          </w:tcPr>
          <w:p w:rsidR="00E074DE" w:rsidRPr="00096B42" w:rsidRDefault="00E074DE" w:rsidP="002762FE">
            <w:pPr>
              <w:pStyle w:val="Caption"/>
              <w:jc w:val="center"/>
              <w:rPr>
                <w:sz w:val="24"/>
                <w:szCs w:val="24"/>
              </w:rPr>
            </w:pPr>
          </w:p>
        </w:tc>
        <w:tc>
          <w:tcPr>
            <w:tcW w:w="625" w:type="dxa"/>
            <w:tcBorders>
              <w:top w:val="double" w:sz="4" w:space="0" w:color="auto"/>
              <w:left w:val="double" w:sz="4" w:space="0" w:color="auto"/>
            </w:tcBorders>
            <w:vAlign w:val="center"/>
          </w:tcPr>
          <w:p w:rsidR="00E074DE" w:rsidRPr="00096B42" w:rsidRDefault="00E074DE" w:rsidP="002762FE">
            <w:pPr>
              <w:pStyle w:val="Caption"/>
              <w:jc w:val="center"/>
              <w:rPr>
                <w:b w:val="0"/>
                <w:sz w:val="24"/>
                <w:szCs w:val="24"/>
                <w:lang w:val="af-ZA"/>
              </w:rPr>
            </w:pPr>
          </w:p>
        </w:tc>
        <w:tc>
          <w:tcPr>
            <w:tcW w:w="708" w:type="dxa"/>
            <w:tcBorders>
              <w:top w:val="double" w:sz="4" w:space="0" w:color="auto"/>
            </w:tcBorders>
            <w:vAlign w:val="center"/>
          </w:tcPr>
          <w:p w:rsidR="00E074DE" w:rsidRPr="00096B42" w:rsidRDefault="00E074DE" w:rsidP="002762FE">
            <w:pPr>
              <w:pStyle w:val="Caption"/>
              <w:jc w:val="center"/>
              <w:rPr>
                <w:b w:val="0"/>
                <w:sz w:val="24"/>
                <w:szCs w:val="24"/>
              </w:rPr>
            </w:pPr>
          </w:p>
        </w:tc>
        <w:tc>
          <w:tcPr>
            <w:tcW w:w="615" w:type="dxa"/>
            <w:tcBorders>
              <w:top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661" w:type="dxa"/>
            <w:tcBorders>
              <w:top w:val="double" w:sz="4" w:space="0" w:color="auto"/>
            </w:tcBorders>
          </w:tcPr>
          <w:p w:rsidR="00E074DE" w:rsidRPr="00096B42" w:rsidRDefault="00E074DE" w:rsidP="002762FE">
            <w:pPr>
              <w:rPr>
                <w:rFonts w:ascii="Times New Roman" w:hAnsi="Times New Roman" w:cs="Times New Roman"/>
                <w:sz w:val="24"/>
                <w:szCs w:val="24"/>
                <w:lang w:val="af-ZA"/>
              </w:rPr>
            </w:pPr>
          </w:p>
        </w:tc>
        <w:tc>
          <w:tcPr>
            <w:tcW w:w="729" w:type="dxa"/>
            <w:tcBorders>
              <w:top w:val="double" w:sz="4" w:space="0" w:color="auto"/>
            </w:tcBorders>
            <w:vAlign w:val="center"/>
          </w:tcPr>
          <w:p w:rsidR="00E074DE" w:rsidRPr="00096B42" w:rsidRDefault="00E074DE" w:rsidP="002762FE">
            <w:pPr>
              <w:pStyle w:val="Caption"/>
              <w:jc w:val="center"/>
              <w:rPr>
                <w:b w:val="0"/>
                <w:sz w:val="24"/>
                <w:szCs w:val="24"/>
                <w:lang w:val="af-ZA"/>
              </w:rPr>
            </w:pPr>
          </w:p>
        </w:tc>
        <w:tc>
          <w:tcPr>
            <w:tcW w:w="1057" w:type="dxa"/>
            <w:tcBorders>
              <w:top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22" w:type="dxa"/>
            <w:gridSpan w:val="2"/>
            <w:tcBorders>
              <w:top w:val="double" w:sz="4" w:space="0" w:color="auto"/>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2" w:type="dxa"/>
            <w:tcBorders>
              <w:top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9" w:type="dxa"/>
            <w:gridSpan w:val="3"/>
            <w:tcBorders>
              <w:top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tcBorders>
              <w:top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tcBorders>
              <w:top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tcBorders>
              <w:top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518" w:type="dxa"/>
            <w:tcBorders>
              <w:top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567" w:type="dxa"/>
            <w:tcBorders>
              <w:top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41" w:type="dxa"/>
            <w:tcBorders>
              <w:top w:val="double" w:sz="4" w:space="0" w:color="auto"/>
              <w:right w:val="double" w:sz="4" w:space="0" w:color="auto"/>
            </w:tcBorders>
          </w:tcPr>
          <w:p w:rsidR="00E074DE" w:rsidRPr="00096B42" w:rsidRDefault="00E074DE" w:rsidP="002762FE">
            <w:pPr>
              <w:ind w:right="-107"/>
              <w:jc w:val="center"/>
              <w:rPr>
                <w:rFonts w:ascii="Times New Roman" w:hAnsi="Times New Roman" w:cs="Times New Roman"/>
                <w:sz w:val="24"/>
                <w:szCs w:val="24"/>
                <w:lang w:val="ka-GE"/>
              </w:rPr>
            </w:pPr>
          </w:p>
        </w:tc>
      </w:tr>
      <w:tr w:rsidR="001A4580" w:rsidRPr="00096B42" w:rsidTr="002762FE">
        <w:trPr>
          <w:trHeight w:val="91"/>
          <w:jc w:val="center"/>
        </w:trPr>
        <w:tc>
          <w:tcPr>
            <w:tcW w:w="607" w:type="dxa"/>
            <w:tcBorders>
              <w:left w:val="double" w:sz="4" w:space="0" w:color="auto"/>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w:t>
            </w:r>
          </w:p>
        </w:tc>
        <w:tc>
          <w:tcPr>
            <w:tcW w:w="3750" w:type="dxa"/>
            <w:tcBorders>
              <w:left w:val="double" w:sz="4" w:space="0" w:color="auto"/>
              <w:right w:val="double" w:sz="4" w:space="0" w:color="auto"/>
            </w:tcBorders>
          </w:tcPr>
          <w:p w:rsidR="001A4580" w:rsidRPr="00096B42" w:rsidRDefault="001A4580" w:rsidP="001A4580">
            <w:pPr>
              <w:rPr>
                <w:rFonts w:ascii="Times New Roman" w:hAnsi="Times New Roman" w:cs="Times New Roman"/>
                <w:sz w:val="24"/>
                <w:szCs w:val="24"/>
              </w:rPr>
            </w:pPr>
            <w:r w:rsidRPr="00096B42">
              <w:rPr>
                <w:rFonts w:ascii="Times New Roman" w:hAnsi="Times New Roman" w:cs="Times New Roman"/>
                <w:sz w:val="24"/>
                <w:szCs w:val="24"/>
                <w:lang w:val="ka-GE"/>
              </w:rPr>
              <w:t>Linear Algebra and Analytic Geometr</w:t>
            </w:r>
            <w:r w:rsidRPr="00096B42">
              <w:rPr>
                <w:rFonts w:ascii="Times New Roman" w:hAnsi="Times New Roman" w:cs="Times New Roman"/>
                <w:sz w:val="24"/>
                <w:szCs w:val="24"/>
              </w:rPr>
              <w:t>y</w:t>
            </w:r>
          </w:p>
        </w:tc>
        <w:tc>
          <w:tcPr>
            <w:tcW w:w="724" w:type="dxa"/>
            <w:tcBorders>
              <w:left w:val="double" w:sz="4" w:space="0" w:color="auto"/>
              <w:right w:val="double" w:sz="4" w:space="0" w:color="auto"/>
            </w:tcBorders>
            <w:vAlign w:val="center"/>
          </w:tcPr>
          <w:p w:rsidR="001A4580" w:rsidRPr="00096B42" w:rsidRDefault="001A4580" w:rsidP="001A4580">
            <w:pPr>
              <w:pStyle w:val="Caption"/>
              <w:jc w:val="center"/>
              <w:rPr>
                <w:sz w:val="24"/>
                <w:szCs w:val="24"/>
                <w:lang w:val="en-US"/>
              </w:rPr>
            </w:pPr>
          </w:p>
        </w:tc>
        <w:tc>
          <w:tcPr>
            <w:tcW w:w="625" w:type="dxa"/>
            <w:tcBorders>
              <w:lef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5</w:t>
            </w:r>
          </w:p>
        </w:tc>
        <w:tc>
          <w:tcPr>
            <w:tcW w:w="708" w:type="dxa"/>
          </w:tcPr>
          <w:p w:rsidR="001A4580" w:rsidRPr="00096B42" w:rsidRDefault="001A4580" w:rsidP="001A4580">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125</w:t>
            </w:r>
          </w:p>
        </w:tc>
        <w:tc>
          <w:tcPr>
            <w:tcW w:w="615" w:type="dxa"/>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vAlign w:val="center"/>
          </w:tcPr>
          <w:p w:rsidR="001A4580" w:rsidRPr="00096B42" w:rsidRDefault="001A4580" w:rsidP="001A4580">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vAlign w:val="center"/>
          </w:tcPr>
          <w:p w:rsidR="001A4580" w:rsidRPr="00096B42" w:rsidRDefault="001A4580" w:rsidP="001A4580">
            <w:pPr>
              <w:pStyle w:val="Caption"/>
              <w:jc w:val="center"/>
              <w:rPr>
                <w:b w:val="0"/>
                <w:sz w:val="24"/>
                <w:szCs w:val="24"/>
                <w:lang w:val="ka-GE"/>
              </w:rPr>
            </w:pPr>
            <w:r w:rsidRPr="00096B42">
              <w:rPr>
                <w:b w:val="0"/>
                <w:sz w:val="24"/>
                <w:szCs w:val="24"/>
                <w:lang w:val="ka-GE"/>
              </w:rPr>
              <w:t>78</w:t>
            </w:r>
          </w:p>
        </w:tc>
        <w:tc>
          <w:tcPr>
            <w:tcW w:w="1057" w:type="dxa"/>
            <w:tcBorders>
              <w:righ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30</w:t>
            </w:r>
            <w:r w:rsidRPr="00096B42">
              <w:rPr>
                <w:rFonts w:ascii="Times New Roman" w:hAnsi="Times New Roman" w:cs="Times New Roman"/>
                <w:b/>
                <w:sz w:val="24"/>
                <w:szCs w:val="24"/>
                <w:lang w:val="es-ES"/>
              </w:rPr>
              <w:t>.0.</w:t>
            </w:r>
          </w:p>
        </w:tc>
        <w:tc>
          <w:tcPr>
            <w:tcW w:w="422" w:type="dxa"/>
            <w:gridSpan w:val="2"/>
            <w:tcBorders>
              <w:lef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5</w:t>
            </w:r>
          </w:p>
        </w:tc>
        <w:tc>
          <w:tcPr>
            <w:tcW w:w="472" w:type="dxa"/>
          </w:tcPr>
          <w:p w:rsidR="001A4580" w:rsidRPr="00096B42" w:rsidRDefault="001A4580" w:rsidP="001A4580">
            <w:pPr>
              <w:spacing w:line="240" w:lineRule="auto"/>
              <w:rPr>
                <w:rFonts w:ascii="Times New Roman" w:hAnsi="Times New Roman" w:cs="Times New Roman"/>
                <w:sz w:val="24"/>
                <w:szCs w:val="24"/>
                <w:lang w:val="es-ES"/>
              </w:rPr>
            </w:pPr>
          </w:p>
        </w:tc>
        <w:tc>
          <w:tcPr>
            <w:tcW w:w="479" w:type="dxa"/>
            <w:gridSpan w:val="3"/>
          </w:tcPr>
          <w:p w:rsidR="001A4580" w:rsidRPr="00096B42" w:rsidRDefault="001A4580" w:rsidP="001A4580">
            <w:pPr>
              <w:spacing w:line="240" w:lineRule="auto"/>
              <w:rPr>
                <w:rFonts w:ascii="Times New Roman" w:hAnsi="Times New Roman" w:cs="Times New Roman"/>
                <w:sz w:val="24"/>
                <w:szCs w:val="24"/>
                <w:lang w:val="es-ES"/>
              </w:rPr>
            </w:pPr>
          </w:p>
        </w:tc>
        <w:tc>
          <w:tcPr>
            <w:tcW w:w="479" w:type="dxa"/>
            <w:gridSpan w:val="2"/>
          </w:tcPr>
          <w:p w:rsidR="001A4580" w:rsidRPr="00096B42" w:rsidRDefault="001A4580" w:rsidP="001A4580">
            <w:pPr>
              <w:spacing w:line="240" w:lineRule="auto"/>
              <w:rPr>
                <w:rFonts w:ascii="Times New Roman" w:hAnsi="Times New Roman" w:cs="Times New Roman"/>
                <w:sz w:val="24"/>
                <w:szCs w:val="24"/>
                <w:lang w:val="es-ES"/>
              </w:rPr>
            </w:pPr>
          </w:p>
        </w:tc>
        <w:tc>
          <w:tcPr>
            <w:tcW w:w="474" w:type="dxa"/>
          </w:tcPr>
          <w:p w:rsidR="001A4580" w:rsidRPr="00096B42" w:rsidRDefault="001A4580" w:rsidP="001A4580">
            <w:pPr>
              <w:spacing w:line="240" w:lineRule="auto"/>
              <w:rPr>
                <w:rFonts w:ascii="Times New Roman" w:hAnsi="Times New Roman" w:cs="Times New Roman"/>
                <w:sz w:val="24"/>
                <w:szCs w:val="24"/>
                <w:lang w:val="es-ES"/>
              </w:rPr>
            </w:pPr>
          </w:p>
        </w:tc>
        <w:tc>
          <w:tcPr>
            <w:tcW w:w="479" w:type="dxa"/>
            <w:gridSpan w:val="2"/>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518" w:type="dxa"/>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741" w:type="dxa"/>
            <w:tcBorders>
              <w:right w:val="double" w:sz="4" w:space="0" w:color="auto"/>
            </w:tcBorders>
          </w:tcPr>
          <w:p w:rsidR="001A4580" w:rsidRPr="00096B42" w:rsidRDefault="001A4580" w:rsidP="001A4580">
            <w:pPr>
              <w:ind w:right="-107"/>
              <w:jc w:val="center"/>
              <w:rPr>
                <w:rFonts w:ascii="Times New Roman" w:hAnsi="Times New Roman" w:cs="Times New Roman"/>
                <w:sz w:val="24"/>
                <w:szCs w:val="24"/>
                <w:lang w:val="ka-GE"/>
              </w:rPr>
            </w:pPr>
          </w:p>
        </w:tc>
      </w:tr>
      <w:tr w:rsidR="001A4580" w:rsidRPr="00096B42" w:rsidTr="002762FE">
        <w:trPr>
          <w:trHeight w:val="91"/>
          <w:jc w:val="center"/>
        </w:trPr>
        <w:tc>
          <w:tcPr>
            <w:tcW w:w="607" w:type="dxa"/>
            <w:tcBorders>
              <w:left w:val="double" w:sz="4" w:space="0" w:color="auto"/>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5</w:t>
            </w:r>
          </w:p>
        </w:tc>
        <w:tc>
          <w:tcPr>
            <w:tcW w:w="3750" w:type="dxa"/>
            <w:tcBorders>
              <w:left w:val="double" w:sz="4" w:space="0" w:color="auto"/>
              <w:right w:val="double" w:sz="4" w:space="0" w:color="auto"/>
            </w:tcBorders>
          </w:tcPr>
          <w:p w:rsidR="001A4580" w:rsidRPr="00096B42" w:rsidRDefault="001A4580" w:rsidP="001A4580">
            <w:pPr>
              <w:rPr>
                <w:rFonts w:ascii="Times New Roman" w:hAnsi="Times New Roman" w:cs="Times New Roman"/>
                <w:sz w:val="24"/>
                <w:szCs w:val="24"/>
                <w:lang w:val="ka-GE"/>
              </w:rPr>
            </w:pPr>
            <w:r w:rsidRPr="00096B42">
              <w:rPr>
                <w:rFonts w:ascii="Times New Roman" w:hAnsi="Times New Roman" w:cs="Times New Roman"/>
                <w:sz w:val="24"/>
                <w:szCs w:val="24"/>
              </w:rPr>
              <w:t xml:space="preserve">Mathematical Analysis </w:t>
            </w:r>
            <w:r w:rsidRPr="00096B42">
              <w:rPr>
                <w:rFonts w:ascii="Times New Roman" w:hAnsi="Times New Roman" w:cs="Times New Roman"/>
                <w:sz w:val="24"/>
                <w:szCs w:val="24"/>
                <w:lang w:val="ka-GE"/>
              </w:rPr>
              <w:t>-</w:t>
            </w:r>
            <w:r w:rsidRPr="00096B42">
              <w:rPr>
                <w:rFonts w:ascii="Times New Roman" w:hAnsi="Times New Roman" w:cs="Times New Roman"/>
                <w:sz w:val="24"/>
                <w:szCs w:val="24"/>
              </w:rPr>
              <w:t xml:space="preserve"> </w:t>
            </w:r>
            <w:r w:rsidRPr="00096B42">
              <w:rPr>
                <w:rFonts w:ascii="Times New Roman" w:hAnsi="Times New Roman" w:cs="Times New Roman"/>
                <w:sz w:val="24"/>
                <w:szCs w:val="24"/>
                <w:lang w:val="ka-GE"/>
              </w:rPr>
              <w:t>1</w:t>
            </w:r>
          </w:p>
        </w:tc>
        <w:tc>
          <w:tcPr>
            <w:tcW w:w="724" w:type="dxa"/>
            <w:tcBorders>
              <w:left w:val="double" w:sz="4" w:space="0" w:color="auto"/>
              <w:right w:val="double" w:sz="4" w:space="0" w:color="auto"/>
            </w:tcBorders>
            <w:vAlign w:val="center"/>
          </w:tcPr>
          <w:p w:rsidR="001A4580" w:rsidRPr="00096B42" w:rsidRDefault="001A4580" w:rsidP="001A4580">
            <w:pPr>
              <w:pStyle w:val="Caption"/>
              <w:jc w:val="center"/>
              <w:rPr>
                <w:sz w:val="24"/>
                <w:szCs w:val="24"/>
                <w:lang w:val="en-US"/>
              </w:rPr>
            </w:pPr>
          </w:p>
        </w:tc>
        <w:tc>
          <w:tcPr>
            <w:tcW w:w="625" w:type="dxa"/>
            <w:tcBorders>
              <w:lef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tcPr>
          <w:p w:rsidR="001A4580" w:rsidRPr="00096B42" w:rsidRDefault="001A4580" w:rsidP="001A4580">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125</w:t>
            </w:r>
          </w:p>
        </w:tc>
        <w:tc>
          <w:tcPr>
            <w:tcW w:w="615" w:type="dxa"/>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vAlign w:val="center"/>
          </w:tcPr>
          <w:p w:rsidR="001A4580" w:rsidRPr="00096B42" w:rsidRDefault="001A4580" w:rsidP="001A4580">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vAlign w:val="center"/>
          </w:tcPr>
          <w:p w:rsidR="001A4580" w:rsidRPr="00096B42" w:rsidRDefault="001A4580" w:rsidP="001A4580">
            <w:pPr>
              <w:pStyle w:val="Caption"/>
              <w:jc w:val="center"/>
              <w:rPr>
                <w:b w:val="0"/>
                <w:sz w:val="24"/>
                <w:szCs w:val="24"/>
                <w:lang w:val="ka-GE"/>
              </w:rPr>
            </w:pPr>
            <w:r w:rsidRPr="00096B42">
              <w:rPr>
                <w:b w:val="0"/>
                <w:sz w:val="24"/>
                <w:szCs w:val="24"/>
                <w:lang w:val="ka-GE"/>
              </w:rPr>
              <w:t>78</w:t>
            </w:r>
          </w:p>
        </w:tc>
        <w:tc>
          <w:tcPr>
            <w:tcW w:w="1057" w:type="dxa"/>
            <w:tcBorders>
              <w:righ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lang w:val="af-ZA"/>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30</w:t>
            </w:r>
            <w:r w:rsidRPr="00096B42">
              <w:rPr>
                <w:rFonts w:ascii="Times New Roman" w:hAnsi="Times New Roman" w:cs="Times New Roman"/>
                <w:b/>
                <w:sz w:val="24"/>
                <w:szCs w:val="24"/>
                <w:lang w:val="es-ES"/>
              </w:rPr>
              <w:t>.0.</w:t>
            </w:r>
          </w:p>
        </w:tc>
        <w:tc>
          <w:tcPr>
            <w:tcW w:w="422" w:type="dxa"/>
            <w:gridSpan w:val="2"/>
            <w:tcBorders>
              <w:lef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472" w:type="dxa"/>
          </w:tcPr>
          <w:p w:rsidR="001A4580" w:rsidRPr="00096B42" w:rsidRDefault="001A4580" w:rsidP="001A4580">
            <w:pPr>
              <w:spacing w:line="240" w:lineRule="auto"/>
              <w:rPr>
                <w:rFonts w:ascii="Times New Roman" w:hAnsi="Times New Roman" w:cs="Times New Roman"/>
                <w:sz w:val="24"/>
                <w:szCs w:val="24"/>
              </w:rPr>
            </w:pPr>
          </w:p>
        </w:tc>
        <w:tc>
          <w:tcPr>
            <w:tcW w:w="479" w:type="dxa"/>
            <w:gridSpan w:val="3"/>
          </w:tcPr>
          <w:p w:rsidR="001A4580" w:rsidRPr="00096B42" w:rsidRDefault="001A4580" w:rsidP="001A4580">
            <w:pPr>
              <w:spacing w:line="240" w:lineRule="auto"/>
              <w:rPr>
                <w:rFonts w:ascii="Times New Roman" w:hAnsi="Times New Roman" w:cs="Times New Roman"/>
                <w:sz w:val="24"/>
                <w:szCs w:val="24"/>
              </w:rPr>
            </w:pPr>
          </w:p>
        </w:tc>
        <w:tc>
          <w:tcPr>
            <w:tcW w:w="479" w:type="dxa"/>
            <w:gridSpan w:val="2"/>
          </w:tcPr>
          <w:p w:rsidR="001A4580" w:rsidRPr="00096B42" w:rsidRDefault="001A4580" w:rsidP="001A4580">
            <w:pPr>
              <w:spacing w:line="240" w:lineRule="auto"/>
              <w:rPr>
                <w:rFonts w:ascii="Times New Roman" w:hAnsi="Times New Roman" w:cs="Times New Roman"/>
                <w:sz w:val="24"/>
                <w:szCs w:val="24"/>
              </w:rPr>
            </w:pPr>
          </w:p>
        </w:tc>
        <w:tc>
          <w:tcPr>
            <w:tcW w:w="474" w:type="dxa"/>
          </w:tcPr>
          <w:p w:rsidR="001A4580" w:rsidRPr="00096B42" w:rsidRDefault="001A4580" w:rsidP="001A4580">
            <w:pPr>
              <w:spacing w:line="240" w:lineRule="auto"/>
              <w:rPr>
                <w:rFonts w:ascii="Times New Roman" w:hAnsi="Times New Roman" w:cs="Times New Roman"/>
                <w:sz w:val="24"/>
                <w:szCs w:val="24"/>
              </w:rPr>
            </w:pPr>
          </w:p>
        </w:tc>
        <w:tc>
          <w:tcPr>
            <w:tcW w:w="479" w:type="dxa"/>
            <w:gridSpan w:val="2"/>
            <w:vAlign w:val="center"/>
          </w:tcPr>
          <w:p w:rsidR="001A4580" w:rsidRPr="00096B42" w:rsidRDefault="001A4580" w:rsidP="001A4580">
            <w:pPr>
              <w:ind w:right="-107"/>
              <w:jc w:val="center"/>
              <w:rPr>
                <w:rFonts w:ascii="Times New Roman" w:hAnsi="Times New Roman" w:cs="Times New Roman"/>
                <w:sz w:val="24"/>
                <w:szCs w:val="24"/>
              </w:rPr>
            </w:pPr>
          </w:p>
        </w:tc>
        <w:tc>
          <w:tcPr>
            <w:tcW w:w="518" w:type="dxa"/>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741" w:type="dxa"/>
            <w:tcBorders>
              <w:right w:val="double" w:sz="4" w:space="0" w:color="auto"/>
            </w:tcBorders>
          </w:tcPr>
          <w:p w:rsidR="001A4580" w:rsidRPr="00096B42" w:rsidRDefault="001A4580" w:rsidP="001A4580">
            <w:pPr>
              <w:ind w:right="-107"/>
              <w:jc w:val="center"/>
              <w:rPr>
                <w:rFonts w:ascii="Times New Roman" w:hAnsi="Times New Roman" w:cs="Times New Roman"/>
                <w:sz w:val="24"/>
                <w:szCs w:val="24"/>
                <w:lang w:val="ka-GE"/>
              </w:rPr>
            </w:pPr>
          </w:p>
        </w:tc>
      </w:tr>
      <w:tr w:rsidR="001A4580" w:rsidRPr="00096B42" w:rsidTr="002762FE">
        <w:trPr>
          <w:trHeight w:val="507"/>
          <w:jc w:val="center"/>
        </w:trPr>
        <w:tc>
          <w:tcPr>
            <w:tcW w:w="607" w:type="dxa"/>
            <w:tcBorders>
              <w:left w:val="double" w:sz="4" w:space="0" w:color="auto"/>
              <w:bottom w:val="double" w:sz="4" w:space="0" w:color="auto"/>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6</w:t>
            </w:r>
          </w:p>
        </w:tc>
        <w:tc>
          <w:tcPr>
            <w:tcW w:w="3750" w:type="dxa"/>
            <w:tcBorders>
              <w:left w:val="double" w:sz="4" w:space="0" w:color="auto"/>
              <w:bottom w:val="double" w:sz="4" w:space="0" w:color="auto"/>
              <w:right w:val="double" w:sz="4" w:space="0" w:color="auto"/>
            </w:tcBorders>
          </w:tcPr>
          <w:p w:rsidR="001A4580" w:rsidRPr="00096B42" w:rsidRDefault="001A4580" w:rsidP="001A4580">
            <w:pPr>
              <w:rPr>
                <w:rFonts w:ascii="Times New Roman" w:hAnsi="Times New Roman" w:cs="Times New Roman"/>
                <w:sz w:val="24"/>
                <w:szCs w:val="24"/>
                <w:lang w:val="ka-GE"/>
              </w:rPr>
            </w:pPr>
            <w:r w:rsidRPr="00096B42">
              <w:rPr>
                <w:rFonts w:ascii="Times New Roman" w:hAnsi="Times New Roman" w:cs="Times New Roman"/>
                <w:sz w:val="24"/>
                <w:szCs w:val="24"/>
              </w:rPr>
              <w:t xml:space="preserve">Mathematical Analysis </w:t>
            </w:r>
            <w:r w:rsidRPr="00096B42">
              <w:rPr>
                <w:rFonts w:ascii="Times New Roman" w:hAnsi="Times New Roman" w:cs="Times New Roman"/>
                <w:sz w:val="24"/>
                <w:szCs w:val="24"/>
                <w:lang w:val="ka-GE"/>
              </w:rPr>
              <w:t>-</w:t>
            </w:r>
            <w:r w:rsidRPr="00096B42">
              <w:rPr>
                <w:rFonts w:ascii="Times New Roman" w:hAnsi="Times New Roman" w:cs="Times New Roman"/>
                <w:sz w:val="24"/>
                <w:szCs w:val="24"/>
              </w:rPr>
              <w:t xml:space="preserve"> </w:t>
            </w:r>
            <w:r w:rsidRPr="00096B42">
              <w:rPr>
                <w:rFonts w:ascii="Times New Roman" w:hAnsi="Times New Roman" w:cs="Times New Roman"/>
                <w:sz w:val="24"/>
                <w:szCs w:val="24"/>
                <w:lang w:val="ka-GE"/>
              </w:rPr>
              <w:t>2</w:t>
            </w:r>
          </w:p>
        </w:tc>
        <w:tc>
          <w:tcPr>
            <w:tcW w:w="724" w:type="dxa"/>
            <w:tcBorders>
              <w:left w:val="double" w:sz="4" w:space="0" w:color="auto"/>
              <w:bottom w:val="double" w:sz="4" w:space="0" w:color="auto"/>
              <w:right w:val="double" w:sz="4" w:space="0" w:color="auto"/>
            </w:tcBorders>
            <w:vAlign w:val="center"/>
          </w:tcPr>
          <w:p w:rsidR="001A4580" w:rsidRPr="00096B42" w:rsidRDefault="001A4580" w:rsidP="001A4580">
            <w:pPr>
              <w:pStyle w:val="Caption"/>
              <w:jc w:val="center"/>
              <w:rPr>
                <w:sz w:val="24"/>
                <w:szCs w:val="24"/>
                <w:lang w:val="en-US"/>
              </w:rPr>
            </w:pPr>
          </w:p>
        </w:tc>
        <w:tc>
          <w:tcPr>
            <w:tcW w:w="625" w:type="dxa"/>
            <w:tcBorders>
              <w:left w:val="double" w:sz="4" w:space="0" w:color="auto"/>
              <w:bottom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tcBorders>
              <w:bottom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125</w:t>
            </w:r>
          </w:p>
        </w:tc>
        <w:tc>
          <w:tcPr>
            <w:tcW w:w="615" w:type="dxa"/>
            <w:tcBorders>
              <w:bottom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tcBorders>
              <w:bottom w:val="double" w:sz="4" w:space="0" w:color="auto"/>
            </w:tcBorders>
            <w:vAlign w:val="center"/>
          </w:tcPr>
          <w:p w:rsidR="001A4580" w:rsidRPr="00096B42" w:rsidRDefault="001A4580" w:rsidP="001A4580">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tcBorders>
              <w:bottom w:val="double" w:sz="4" w:space="0" w:color="auto"/>
            </w:tcBorders>
            <w:vAlign w:val="center"/>
          </w:tcPr>
          <w:p w:rsidR="001A4580" w:rsidRPr="00096B42" w:rsidRDefault="001A4580" w:rsidP="001A4580">
            <w:pPr>
              <w:pStyle w:val="Caption"/>
              <w:jc w:val="center"/>
              <w:rPr>
                <w:b w:val="0"/>
                <w:sz w:val="24"/>
                <w:szCs w:val="24"/>
                <w:lang w:val="ka-GE"/>
              </w:rPr>
            </w:pPr>
            <w:r w:rsidRPr="00096B42">
              <w:rPr>
                <w:b w:val="0"/>
                <w:sz w:val="24"/>
                <w:szCs w:val="24"/>
                <w:lang w:val="ka-GE"/>
              </w:rPr>
              <w:t>78</w:t>
            </w:r>
          </w:p>
        </w:tc>
        <w:tc>
          <w:tcPr>
            <w:tcW w:w="1057" w:type="dxa"/>
            <w:tcBorders>
              <w:bottom w:val="double" w:sz="4" w:space="0" w:color="auto"/>
              <w:righ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30</w:t>
            </w:r>
            <w:r w:rsidRPr="00096B42">
              <w:rPr>
                <w:rFonts w:ascii="Times New Roman" w:hAnsi="Times New Roman" w:cs="Times New Roman"/>
                <w:b/>
                <w:sz w:val="24"/>
                <w:szCs w:val="24"/>
                <w:lang w:val="es-ES"/>
              </w:rPr>
              <w:t>.0.</w:t>
            </w:r>
          </w:p>
        </w:tc>
        <w:tc>
          <w:tcPr>
            <w:tcW w:w="422" w:type="dxa"/>
            <w:gridSpan w:val="2"/>
            <w:tcBorders>
              <w:left w:val="double" w:sz="4" w:space="0" w:color="auto"/>
              <w:bottom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rPr>
            </w:pPr>
          </w:p>
        </w:tc>
        <w:tc>
          <w:tcPr>
            <w:tcW w:w="472" w:type="dxa"/>
            <w:tcBorders>
              <w:bottom w:val="double" w:sz="4" w:space="0" w:color="auto"/>
            </w:tcBorders>
          </w:tcPr>
          <w:p w:rsidR="001A4580" w:rsidRPr="00096B42" w:rsidRDefault="001A4580" w:rsidP="001A4580">
            <w:pPr>
              <w:spacing w:line="240" w:lineRule="auto"/>
              <w:rPr>
                <w:rFonts w:ascii="Times New Roman" w:hAnsi="Times New Roman" w:cs="Times New Roman"/>
                <w:b/>
                <w:sz w:val="24"/>
                <w:szCs w:val="24"/>
              </w:rPr>
            </w:pPr>
            <w:r w:rsidRPr="00096B42">
              <w:rPr>
                <w:rFonts w:ascii="Times New Roman" w:hAnsi="Times New Roman" w:cs="Times New Roman"/>
                <w:b/>
                <w:sz w:val="24"/>
                <w:szCs w:val="24"/>
              </w:rPr>
              <w:t>5</w:t>
            </w:r>
          </w:p>
        </w:tc>
        <w:tc>
          <w:tcPr>
            <w:tcW w:w="479" w:type="dxa"/>
            <w:gridSpan w:val="3"/>
            <w:tcBorders>
              <w:bottom w:val="double" w:sz="4" w:space="0" w:color="auto"/>
            </w:tcBorders>
          </w:tcPr>
          <w:p w:rsidR="001A4580" w:rsidRPr="00096B42" w:rsidRDefault="001A4580" w:rsidP="001A4580">
            <w:pPr>
              <w:spacing w:line="240" w:lineRule="auto"/>
              <w:rPr>
                <w:rFonts w:ascii="Times New Roman" w:hAnsi="Times New Roman" w:cs="Times New Roman"/>
                <w:sz w:val="24"/>
                <w:szCs w:val="24"/>
              </w:rPr>
            </w:pPr>
          </w:p>
        </w:tc>
        <w:tc>
          <w:tcPr>
            <w:tcW w:w="479" w:type="dxa"/>
            <w:gridSpan w:val="2"/>
            <w:tcBorders>
              <w:bottom w:val="double" w:sz="4" w:space="0" w:color="auto"/>
            </w:tcBorders>
          </w:tcPr>
          <w:p w:rsidR="001A4580" w:rsidRPr="00096B42" w:rsidRDefault="001A4580" w:rsidP="001A4580">
            <w:pPr>
              <w:spacing w:line="240" w:lineRule="auto"/>
              <w:rPr>
                <w:rFonts w:ascii="Times New Roman" w:hAnsi="Times New Roman" w:cs="Times New Roman"/>
                <w:sz w:val="24"/>
                <w:szCs w:val="24"/>
              </w:rPr>
            </w:pPr>
          </w:p>
        </w:tc>
        <w:tc>
          <w:tcPr>
            <w:tcW w:w="474" w:type="dxa"/>
            <w:tcBorders>
              <w:bottom w:val="double" w:sz="4" w:space="0" w:color="auto"/>
            </w:tcBorders>
          </w:tcPr>
          <w:p w:rsidR="001A4580" w:rsidRPr="00096B42" w:rsidRDefault="001A4580" w:rsidP="001A4580">
            <w:pPr>
              <w:spacing w:line="240" w:lineRule="auto"/>
              <w:rPr>
                <w:rFonts w:ascii="Times New Roman" w:hAnsi="Times New Roman" w:cs="Times New Roman"/>
                <w:sz w:val="24"/>
                <w:szCs w:val="24"/>
              </w:rPr>
            </w:pPr>
          </w:p>
        </w:tc>
        <w:tc>
          <w:tcPr>
            <w:tcW w:w="479" w:type="dxa"/>
            <w:gridSpan w:val="2"/>
            <w:tcBorders>
              <w:bottom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rPr>
            </w:pPr>
          </w:p>
        </w:tc>
        <w:tc>
          <w:tcPr>
            <w:tcW w:w="518" w:type="dxa"/>
            <w:tcBorders>
              <w:bottom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567" w:type="dxa"/>
            <w:tcBorders>
              <w:bottom w:val="double" w:sz="4" w:space="0" w:color="auto"/>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741" w:type="dxa"/>
            <w:tcBorders>
              <w:bottom w:val="double" w:sz="4" w:space="0" w:color="auto"/>
              <w:right w:val="double" w:sz="4" w:space="0" w:color="auto"/>
            </w:tcBorders>
          </w:tcPr>
          <w:p w:rsidR="001A4580" w:rsidRPr="00096B42" w:rsidRDefault="001A4580" w:rsidP="001A4580">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5</w:t>
            </w:r>
          </w:p>
        </w:tc>
      </w:tr>
      <w:tr w:rsidR="00E074DE" w:rsidRPr="00096B42" w:rsidTr="002762FE">
        <w:trPr>
          <w:trHeight w:val="91"/>
          <w:jc w:val="center"/>
        </w:trPr>
        <w:tc>
          <w:tcPr>
            <w:tcW w:w="607" w:type="dxa"/>
            <w:tcBorders>
              <w:top w:val="double" w:sz="4" w:space="0" w:color="auto"/>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7</w:t>
            </w:r>
          </w:p>
        </w:tc>
        <w:tc>
          <w:tcPr>
            <w:tcW w:w="3750" w:type="dxa"/>
            <w:tcBorders>
              <w:top w:val="double" w:sz="4" w:space="0" w:color="auto"/>
              <w:left w:val="double" w:sz="4" w:space="0" w:color="auto"/>
              <w:right w:val="double" w:sz="4" w:space="0" w:color="auto"/>
            </w:tcBorders>
          </w:tcPr>
          <w:p w:rsidR="00E074DE" w:rsidRPr="00096B42" w:rsidRDefault="001A4580" w:rsidP="002762FE">
            <w:pPr>
              <w:spacing w:line="240" w:lineRule="auto"/>
              <w:rPr>
                <w:rFonts w:ascii="Times New Roman" w:hAnsi="Times New Roman" w:cs="Times New Roman"/>
                <w:b/>
                <w:sz w:val="24"/>
                <w:szCs w:val="24"/>
                <w:lang w:val="es-ES"/>
              </w:rPr>
            </w:pPr>
            <w:r w:rsidRPr="00096B42">
              <w:rPr>
                <w:rFonts w:ascii="Times New Roman" w:hAnsi="Times New Roman" w:cs="Times New Roman"/>
                <w:sz w:val="24"/>
                <w:szCs w:val="24"/>
              </w:rPr>
              <w:t xml:space="preserve">Transport and logistics systems </w:t>
            </w:r>
          </w:p>
        </w:tc>
        <w:tc>
          <w:tcPr>
            <w:tcW w:w="724" w:type="dxa"/>
            <w:tcBorders>
              <w:top w:val="double" w:sz="4" w:space="0" w:color="auto"/>
              <w:left w:val="double" w:sz="4" w:space="0" w:color="auto"/>
              <w:right w:val="double" w:sz="4" w:space="0" w:color="auto"/>
            </w:tcBorders>
            <w:vAlign w:val="center"/>
          </w:tcPr>
          <w:p w:rsidR="00E074DE" w:rsidRPr="00096B42" w:rsidRDefault="00E074DE" w:rsidP="002762FE">
            <w:pPr>
              <w:pStyle w:val="Caption"/>
              <w:jc w:val="center"/>
              <w:rPr>
                <w:sz w:val="24"/>
                <w:szCs w:val="24"/>
                <w:lang w:val="en-US"/>
              </w:rPr>
            </w:pPr>
          </w:p>
        </w:tc>
        <w:tc>
          <w:tcPr>
            <w:tcW w:w="625" w:type="dxa"/>
            <w:tcBorders>
              <w:top w:val="double" w:sz="4" w:space="0" w:color="auto"/>
              <w:lef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af-ZA"/>
              </w:rPr>
            </w:pPr>
            <w:r w:rsidRPr="00096B42">
              <w:rPr>
                <w:rFonts w:ascii="Times New Roman" w:hAnsi="Times New Roman" w:cs="Times New Roman"/>
                <w:b/>
                <w:sz w:val="24"/>
                <w:szCs w:val="24"/>
              </w:rPr>
              <w:t>3</w:t>
            </w:r>
          </w:p>
        </w:tc>
        <w:tc>
          <w:tcPr>
            <w:tcW w:w="708" w:type="dxa"/>
            <w:tcBorders>
              <w:top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75</w:t>
            </w:r>
          </w:p>
        </w:tc>
        <w:tc>
          <w:tcPr>
            <w:tcW w:w="615" w:type="dxa"/>
            <w:tcBorders>
              <w:top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661" w:type="dxa"/>
            <w:tcBorders>
              <w:top w:val="double" w:sz="4" w:space="0" w:color="auto"/>
            </w:tcBorders>
            <w:vAlign w:val="center"/>
          </w:tcPr>
          <w:p w:rsidR="00E074DE" w:rsidRPr="00096B42" w:rsidRDefault="00E074D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tcBorders>
              <w:top w:val="double" w:sz="4" w:space="0" w:color="auto"/>
            </w:tcBorders>
            <w:vAlign w:val="center"/>
          </w:tcPr>
          <w:p w:rsidR="00E074DE" w:rsidRPr="00096B42" w:rsidRDefault="00E074DE" w:rsidP="002762FE">
            <w:pPr>
              <w:pStyle w:val="Caption"/>
              <w:jc w:val="center"/>
              <w:rPr>
                <w:b w:val="0"/>
                <w:sz w:val="24"/>
                <w:szCs w:val="24"/>
                <w:lang w:val="en-US"/>
              </w:rPr>
            </w:pPr>
            <w:r w:rsidRPr="00096B42">
              <w:rPr>
                <w:b w:val="0"/>
                <w:sz w:val="24"/>
                <w:szCs w:val="24"/>
                <w:lang w:val="en-US"/>
              </w:rPr>
              <w:t>43</w:t>
            </w:r>
          </w:p>
        </w:tc>
        <w:tc>
          <w:tcPr>
            <w:tcW w:w="1057" w:type="dxa"/>
            <w:tcBorders>
              <w:top w:val="double" w:sz="4" w:space="0" w:color="auto"/>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rPr>
              <w:t>.0.</w:t>
            </w:r>
          </w:p>
        </w:tc>
        <w:tc>
          <w:tcPr>
            <w:tcW w:w="422" w:type="dxa"/>
            <w:gridSpan w:val="2"/>
            <w:tcBorders>
              <w:top w:val="double" w:sz="4" w:space="0" w:color="auto"/>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472" w:type="dxa"/>
            <w:tcBorders>
              <w:top w:val="double" w:sz="4" w:space="0" w:color="auto"/>
            </w:tcBorders>
          </w:tcPr>
          <w:p w:rsidR="00E074DE" w:rsidRPr="00096B42" w:rsidRDefault="00E074DE" w:rsidP="002762FE">
            <w:pPr>
              <w:spacing w:line="240" w:lineRule="auto"/>
              <w:rPr>
                <w:rFonts w:ascii="Times New Roman" w:hAnsi="Times New Roman" w:cs="Times New Roman"/>
                <w:sz w:val="24"/>
                <w:szCs w:val="24"/>
              </w:rPr>
            </w:pPr>
          </w:p>
        </w:tc>
        <w:tc>
          <w:tcPr>
            <w:tcW w:w="479" w:type="dxa"/>
            <w:gridSpan w:val="3"/>
            <w:tcBorders>
              <w:top w:val="double" w:sz="4" w:space="0" w:color="auto"/>
            </w:tcBorders>
          </w:tcPr>
          <w:p w:rsidR="00E074DE" w:rsidRPr="00096B42" w:rsidRDefault="00E074DE" w:rsidP="002762FE">
            <w:pPr>
              <w:spacing w:line="240" w:lineRule="auto"/>
              <w:rPr>
                <w:rFonts w:ascii="Times New Roman" w:hAnsi="Times New Roman" w:cs="Times New Roman"/>
                <w:sz w:val="24"/>
                <w:szCs w:val="24"/>
              </w:rPr>
            </w:pPr>
          </w:p>
        </w:tc>
        <w:tc>
          <w:tcPr>
            <w:tcW w:w="479" w:type="dxa"/>
            <w:gridSpan w:val="2"/>
            <w:tcBorders>
              <w:top w:val="double" w:sz="4" w:space="0" w:color="auto"/>
            </w:tcBorders>
          </w:tcPr>
          <w:p w:rsidR="00E074DE" w:rsidRPr="00096B42" w:rsidRDefault="00E074DE" w:rsidP="002762FE">
            <w:pPr>
              <w:spacing w:line="240" w:lineRule="auto"/>
              <w:rPr>
                <w:rFonts w:ascii="Times New Roman" w:hAnsi="Times New Roman" w:cs="Times New Roman"/>
                <w:b/>
                <w:sz w:val="24"/>
                <w:szCs w:val="24"/>
              </w:rPr>
            </w:pPr>
            <w:r w:rsidRPr="00096B42">
              <w:rPr>
                <w:rFonts w:ascii="Times New Roman" w:hAnsi="Times New Roman" w:cs="Times New Roman"/>
                <w:b/>
                <w:sz w:val="24"/>
                <w:szCs w:val="24"/>
              </w:rPr>
              <w:t>3</w:t>
            </w:r>
          </w:p>
        </w:tc>
        <w:tc>
          <w:tcPr>
            <w:tcW w:w="474" w:type="dxa"/>
            <w:tcBorders>
              <w:top w:val="double" w:sz="4" w:space="0" w:color="auto"/>
            </w:tcBorders>
          </w:tcPr>
          <w:p w:rsidR="00E074DE" w:rsidRPr="00096B42" w:rsidRDefault="00E074DE" w:rsidP="002762FE">
            <w:pPr>
              <w:spacing w:line="240" w:lineRule="auto"/>
              <w:rPr>
                <w:rFonts w:ascii="Times New Roman" w:hAnsi="Times New Roman" w:cs="Times New Roman"/>
                <w:sz w:val="24"/>
                <w:szCs w:val="24"/>
              </w:rPr>
            </w:pPr>
          </w:p>
        </w:tc>
        <w:tc>
          <w:tcPr>
            <w:tcW w:w="479" w:type="dxa"/>
            <w:gridSpan w:val="2"/>
            <w:tcBorders>
              <w:top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tcBorders>
              <w:top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567" w:type="dxa"/>
            <w:tcBorders>
              <w:top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41" w:type="dxa"/>
            <w:tcBorders>
              <w:top w:val="double" w:sz="4" w:space="0" w:color="auto"/>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8</w:t>
            </w:r>
          </w:p>
        </w:tc>
        <w:tc>
          <w:tcPr>
            <w:tcW w:w="3750" w:type="dxa"/>
            <w:tcBorders>
              <w:left w:val="double" w:sz="4" w:space="0" w:color="auto"/>
              <w:right w:val="double" w:sz="4" w:space="0" w:color="auto"/>
            </w:tcBorders>
          </w:tcPr>
          <w:p w:rsidR="00E074DE" w:rsidRPr="00096B42" w:rsidRDefault="001A4580" w:rsidP="002762FE">
            <w:pPr>
              <w:spacing w:line="240" w:lineRule="auto"/>
              <w:rPr>
                <w:rFonts w:ascii="Times New Roman" w:hAnsi="Times New Roman" w:cs="Times New Roman"/>
                <w:b/>
                <w:sz w:val="24"/>
                <w:szCs w:val="24"/>
                <w:lang w:val="es-ES"/>
              </w:rPr>
            </w:pPr>
            <w:r w:rsidRPr="00096B42">
              <w:rPr>
                <w:rFonts w:ascii="Times New Roman" w:hAnsi="Times New Roman" w:cs="Times New Roman"/>
                <w:sz w:val="24"/>
                <w:szCs w:val="24"/>
              </w:rPr>
              <w:t>Probability Theory and Mathematical Statistics</w:t>
            </w:r>
          </w:p>
        </w:tc>
        <w:tc>
          <w:tcPr>
            <w:tcW w:w="724" w:type="dxa"/>
            <w:tcBorders>
              <w:left w:val="double" w:sz="4" w:space="0" w:color="auto"/>
              <w:right w:val="double" w:sz="4" w:space="0" w:color="auto"/>
            </w:tcBorders>
            <w:vAlign w:val="center"/>
          </w:tcPr>
          <w:p w:rsidR="00E074DE" w:rsidRPr="00096B42" w:rsidRDefault="00E074DE" w:rsidP="002762FE">
            <w:pPr>
              <w:pStyle w:val="Caption"/>
              <w:rPr>
                <w:sz w:val="24"/>
                <w:szCs w:val="24"/>
                <w:lang w:val="ka-GE"/>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5</w:t>
            </w:r>
          </w:p>
        </w:tc>
        <w:tc>
          <w:tcPr>
            <w:tcW w:w="708" w:type="dxa"/>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125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vAlign w:val="center"/>
          </w:tcPr>
          <w:p w:rsidR="00E074DE" w:rsidRPr="00096B42" w:rsidRDefault="00E074D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pStyle w:val="Caption"/>
              <w:jc w:val="center"/>
              <w:rPr>
                <w:sz w:val="24"/>
                <w:szCs w:val="24"/>
                <w:lang w:val="ka-GE"/>
              </w:rPr>
            </w:pPr>
            <w:r w:rsidRPr="00096B42">
              <w:rPr>
                <w:sz w:val="24"/>
                <w:szCs w:val="24"/>
                <w:lang w:val="ka-GE"/>
              </w:rPr>
              <w:t>78</w:t>
            </w:r>
          </w:p>
        </w:tc>
        <w:tc>
          <w:tcPr>
            <w:tcW w:w="105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30</w:t>
            </w:r>
            <w:r w:rsidRPr="00096B42">
              <w:rPr>
                <w:rFonts w:ascii="Times New Roman" w:hAnsi="Times New Roman" w:cs="Times New Roman"/>
                <w:b/>
                <w:sz w:val="24"/>
                <w:szCs w:val="24"/>
                <w:lang w:val="es-ES"/>
              </w:rPr>
              <w:t>.0.</w:t>
            </w:r>
          </w:p>
        </w:tc>
        <w:tc>
          <w:tcPr>
            <w:tcW w:w="422" w:type="dxa"/>
            <w:gridSpan w:val="2"/>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472" w:type="dxa"/>
          </w:tcPr>
          <w:p w:rsidR="00E074DE" w:rsidRPr="00096B42" w:rsidRDefault="00E074DE" w:rsidP="002762FE">
            <w:pPr>
              <w:spacing w:line="240" w:lineRule="auto"/>
              <w:rPr>
                <w:rFonts w:ascii="Times New Roman" w:hAnsi="Times New Roman" w:cs="Times New Roman"/>
                <w:sz w:val="24"/>
                <w:szCs w:val="24"/>
                <w:lang w:val="es-ES"/>
              </w:rPr>
            </w:pPr>
            <w:r w:rsidRPr="00096B42">
              <w:rPr>
                <w:rFonts w:ascii="Times New Roman" w:hAnsi="Times New Roman" w:cs="Times New Roman"/>
                <w:sz w:val="24"/>
                <w:szCs w:val="24"/>
                <w:lang w:val="es-ES"/>
              </w:rPr>
              <w:t>5</w:t>
            </w:r>
          </w:p>
        </w:tc>
        <w:tc>
          <w:tcPr>
            <w:tcW w:w="479" w:type="dxa"/>
            <w:gridSpan w:val="3"/>
          </w:tcPr>
          <w:p w:rsidR="00E074DE" w:rsidRPr="00096B42" w:rsidRDefault="00E074DE" w:rsidP="002762FE">
            <w:pPr>
              <w:spacing w:line="240" w:lineRule="auto"/>
              <w:rPr>
                <w:rFonts w:ascii="Times New Roman" w:hAnsi="Times New Roman" w:cs="Times New Roman"/>
                <w:sz w:val="24"/>
                <w:szCs w:val="24"/>
              </w:rPr>
            </w:pPr>
          </w:p>
        </w:tc>
        <w:tc>
          <w:tcPr>
            <w:tcW w:w="479" w:type="dxa"/>
            <w:gridSpan w:val="2"/>
          </w:tcPr>
          <w:p w:rsidR="00E074DE" w:rsidRPr="00096B42" w:rsidRDefault="00E074DE" w:rsidP="002762FE">
            <w:pPr>
              <w:spacing w:line="240" w:lineRule="auto"/>
              <w:rPr>
                <w:rFonts w:ascii="Times New Roman" w:hAnsi="Times New Roman" w:cs="Times New Roman"/>
                <w:sz w:val="24"/>
                <w:szCs w:val="24"/>
                <w:lang w:val="es-ES"/>
              </w:rPr>
            </w:pPr>
          </w:p>
        </w:tc>
        <w:tc>
          <w:tcPr>
            <w:tcW w:w="474" w:type="dxa"/>
          </w:tcPr>
          <w:p w:rsidR="00E074DE" w:rsidRPr="00096B42" w:rsidRDefault="00E074DE" w:rsidP="002762FE">
            <w:pPr>
              <w:spacing w:line="240" w:lineRule="auto"/>
              <w:rPr>
                <w:rFonts w:ascii="Times New Roman" w:hAnsi="Times New Roman" w:cs="Times New Roman"/>
                <w:sz w:val="24"/>
                <w:szCs w:val="24"/>
                <w:lang w:val="es-ES"/>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1A4580" w:rsidRPr="00096B42" w:rsidTr="002762FE">
        <w:trPr>
          <w:trHeight w:val="91"/>
          <w:jc w:val="center"/>
        </w:trPr>
        <w:tc>
          <w:tcPr>
            <w:tcW w:w="607" w:type="dxa"/>
            <w:tcBorders>
              <w:left w:val="double" w:sz="4" w:space="0" w:color="auto"/>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9</w:t>
            </w:r>
          </w:p>
        </w:tc>
        <w:tc>
          <w:tcPr>
            <w:tcW w:w="3750" w:type="dxa"/>
            <w:tcBorders>
              <w:left w:val="double" w:sz="4" w:space="0" w:color="auto"/>
              <w:right w:val="double" w:sz="4" w:space="0" w:color="auto"/>
            </w:tcBorders>
          </w:tcPr>
          <w:p w:rsidR="001A4580" w:rsidRPr="00096B42" w:rsidRDefault="001A4580" w:rsidP="001A4580">
            <w:pPr>
              <w:rPr>
                <w:rFonts w:ascii="Times New Roman" w:hAnsi="Times New Roman" w:cs="Times New Roman"/>
                <w:sz w:val="24"/>
                <w:szCs w:val="24"/>
              </w:rPr>
            </w:pPr>
            <w:r w:rsidRPr="00096B42">
              <w:rPr>
                <w:rFonts w:ascii="Times New Roman" w:hAnsi="Times New Roman" w:cs="Times New Roman"/>
                <w:sz w:val="24"/>
                <w:szCs w:val="24"/>
              </w:rPr>
              <w:t>Fundamentals of Mechanics</w:t>
            </w:r>
          </w:p>
        </w:tc>
        <w:tc>
          <w:tcPr>
            <w:tcW w:w="724" w:type="dxa"/>
            <w:tcBorders>
              <w:left w:val="double" w:sz="4" w:space="0" w:color="auto"/>
              <w:right w:val="double" w:sz="4" w:space="0" w:color="auto"/>
            </w:tcBorders>
            <w:vAlign w:val="center"/>
          </w:tcPr>
          <w:p w:rsidR="001A4580" w:rsidRPr="00096B42" w:rsidRDefault="001A4580" w:rsidP="001A4580">
            <w:pPr>
              <w:jc w:val="center"/>
              <w:rPr>
                <w:rFonts w:ascii="Times New Roman" w:hAnsi="Times New Roman" w:cs="Times New Roman"/>
                <w:sz w:val="24"/>
                <w:szCs w:val="24"/>
                <w:lang w:val="ka-GE"/>
              </w:rPr>
            </w:pPr>
          </w:p>
        </w:tc>
        <w:tc>
          <w:tcPr>
            <w:tcW w:w="625" w:type="dxa"/>
            <w:tcBorders>
              <w:lef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5</w:t>
            </w:r>
          </w:p>
        </w:tc>
        <w:tc>
          <w:tcPr>
            <w:tcW w:w="708" w:type="dxa"/>
          </w:tcPr>
          <w:p w:rsidR="001A4580" w:rsidRPr="00096B42" w:rsidRDefault="001A4580" w:rsidP="001A4580">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125</w:t>
            </w:r>
          </w:p>
        </w:tc>
        <w:tc>
          <w:tcPr>
            <w:tcW w:w="615" w:type="dxa"/>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vAlign w:val="center"/>
          </w:tcPr>
          <w:p w:rsidR="001A4580" w:rsidRPr="00096B42" w:rsidRDefault="001A4580" w:rsidP="001A4580">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tcPr>
          <w:p w:rsidR="001A4580" w:rsidRPr="00096B42" w:rsidRDefault="001A4580" w:rsidP="001A4580">
            <w:pPr>
              <w:rPr>
                <w:rFonts w:ascii="Times New Roman" w:hAnsi="Times New Roman" w:cs="Times New Roman"/>
                <w:sz w:val="24"/>
                <w:szCs w:val="24"/>
              </w:rPr>
            </w:pPr>
            <w:r w:rsidRPr="00096B42">
              <w:rPr>
                <w:rFonts w:ascii="Times New Roman" w:hAnsi="Times New Roman" w:cs="Times New Roman"/>
                <w:sz w:val="24"/>
                <w:szCs w:val="24"/>
                <w:lang w:val="ka-GE"/>
              </w:rPr>
              <w:t>78</w:t>
            </w:r>
          </w:p>
        </w:tc>
        <w:tc>
          <w:tcPr>
            <w:tcW w:w="1057" w:type="dxa"/>
            <w:tcBorders>
              <w:righ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30</w:t>
            </w:r>
            <w:r w:rsidRPr="00096B42">
              <w:rPr>
                <w:rFonts w:ascii="Times New Roman" w:hAnsi="Times New Roman" w:cs="Times New Roman"/>
                <w:b/>
                <w:sz w:val="24"/>
                <w:szCs w:val="24"/>
                <w:lang w:val="es-ES"/>
              </w:rPr>
              <w:t>.0.</w:t>
            </w:r>
          </w:p>
        </w:tc>
        <w:tc>
          <w:tcPr>
            <w:tcW w:w="422" w:type="dxa"/>
            <w:gridSpan w:val="2"/>
            <w:tcBorders>
              <w:lef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5</w:t>
            </w:r>
          </w:p>
        </w:tc>
        <w:tc>
          <w:tcPr>
            <w:tcW w:w="472" w:type="dxa"/>
          </w:tcPr>
          <w:p w:rsidR="001A4580" w:rsidRPr="00096B42" w:rsidRDefault="001A4580" w:rsidP="001A4580">
            <w:pPr>
              <w:spacing w:line="240" w:lineRule="auto"/>
              <w:rPr>
                <w:rFonts w:ascii="Times New Roman" w:hAnsi="Times New Roman" w:cs="Times New Roman"/>
                <w:sz w:val="24"/>
                <w:szCs w:val="24"/>
                <w:lang w:val="es-ES"/>
              </w:rPr>
            </w:pPr>
          </w:p>
        </w:tc>
        <w:tc>
          <w:tcPr>
            <w:tcW w:w="479" w:type="dxa"/>
            <w:gridSpan w:val="3"/>
          </w:tcPr>
          <w:p w:rsidR="001A4580" w:rsidRPr="00096B42" w:rsidRDefault="001A4580" w:rsidP="001A4580">
            <w:pPr>
              <w:spacing w:line="240" w:lineRule="auto"/>
              <w:rPr>
                <w:rFonts w:ascii="Times New Roman" w:hAnsi="Times New Roman" w:cs="Times New Roman"/>
                <w:b/>
                <w:sz w:val="24"/>
                <w:szCs w:val="24"/>
                <w:lang w:val="es-ES"/>
              </w:rPr>
            </w:pPr>
          </w:p>
        </w:tc>
        <w:tc>
          <w:tcPr>
            <w:tcW w:w="479" w:type="dxa"/>
            <w:gridSpan w:val="2"/>
          </w:tcPr>
          <w:p w:rsidR="001A4580" w:rsidRPr="00096B42" w:rsidRDefault="001A4580" w:rsidP="001A4580">
            <w:pPr>
              <w:spacing w:line="240" w:lineRule="auto"/>
              <w:rPr>
                <w:rFonts w:ascii="Times New Roman" w:hAnsi="Times New Roman" w:cs="Times New Roman"/>
                <w:sz w:val="24"/>
                <w:szCs w:val="24"/>
                <w:lang w:val="es-ES"/>
              </w:rPr>
            </w:pPr>
          </w:p>
        </w:tc>
        <w:tc>
          <w:tcPr>
            <w:tcW w:w="474" w:type="dxa"/>
          </w:tcPr>
          <w:p w:rsidR="001A4580" w:rsidRPr="00096B42" w:rsidRDefault="001A4580" w:rsidP="001A4580">
            <w:pPr>
              <w:spacing w:line="240" w:lineRule="auto"/>
              <w:rPr>
                <w:rFonts w:ascii="Times New Roman" w:hAnsi="Times New Roman" w:cs="Times New Roman"/>
                <w:sz w:val="24"/>
                <w:szCs w:val="24"/>
                <w:lang w:val="es-ES"/>
              </w:rPr>
            </w:pPr>
          </w:p>
        </w:tc>
        <w:tc>
          <w:tcPr>
            <w:tcW w:w="479" w:type="dxa"/>
            <w:gridSpan w:val="2"/>
            <w:vAlign w:val="center"/>
          </w:tcPr>
          <w:p w:rsidR="001A4580" w:rsidRPr="00096B42" w:rsidRDefault="001A4580" w:rsidP="001A4580">
            <w:pPr>
              <w:ind w:right="-107"/>
              <w:jc w:val="center"/>
              <w:rPr>
                <w:rFonts w:ascii="Times New Roman" w:hAnsi="Times New Roman" w:cs="Times New Roman"/>
                <w:sz w:val="24"/>
                <w:szCs w:val="24"/>
              </w:rPr>
            </w:pPr>
          </w:p>
        </w:tc>
        <w:tc>
          <w:tcPr>
            <w:tcW w:w="518" w:type="dxa"/>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741" w:type="dxa"/>
            <w:tcBorders>
              <w:right w:val="double" w:sz="4" w:space="0" w:color="auto"/>
            </w:tcBorders>
          </w:tcPr>
          <w:p w:rsidR="001A4580" w:rsidRPr="00096B42" w:rsidRDefault="001A4580" w:rsidP="001A4580">
            <w:pPr>
              <w:ind w:right="-107"/>
              <w:rPr>
                <w:rFonts w:ascii="Times New Roman" w:hAnsi="Times New Roman" w:cs="Times New Roman"/>
                <w:sz w:val="24"/>
                <w:szCs w:val="24"/>
                <w:lang w:val="ka-GE"/>
              </w:rPr>
            </w:pPr>
          </w:p>
        </w:tc>
      </w:tr>
      <w:tr w:rsidR="001A4580" w:rsidRPr="00096B42" w:rsidTr="002762FE">
        <w:trPr>
          <w:trHeight w:val="91"/>
          <w:jc w:val="center"/>
        </w:trPr>
        <w:tc>
          <w:tcPr>
            <w:tcW w:w="607" w:type="dxa"/>
            <w:tcBorders>
              <w:left w:val="double" w:sz="4" w:space="0" w:color="auto"/>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lastRenderedPageBreak/>
              <w:t>10</w:t>
            </w:r>
          </w:p>
        </w:tc>
        <w:tc>
          <w:tcPr>
            <w:tcW w:w="3750" w:type="dxa"/>
            <w:tcBorders>
              <w:left w:val="double" w:sz="4" w:space="0" w:color="auto"/>
              <w:right w:val="double" w:sz="4" w:space="0" w:color="auto"/>
            </w:tcBorders>
          </w:tcPr>
          <w:p w:rsidR="001A4580" w:rsidRPr="00096B42" w:rsidRDefault="001A4580" w:rsidP="001A4580">
            <w:pPr>
              <w:rPr>
                <w:rFonts w:ascii="Times New Roman" w:hAnsi="Times New Roman" w:cs="Times New Roman"/>
                <w:sz w:val="24"/>
                <w:szCs w:val="24"/>
                <w:lang w:val="ka-GE"/>
              </w:rPr>
            </w:pPr>
            <w:r w:rsidRPr="00096B42">
              <w:rPr>
                <w:rFonts w:ascii="Times New Roman" w:hAnsi="Times New Roman" w:cs="Times New Roman"/>
                <w:sz w:val="24"/>
                <w:szCs w:val="24"/>
                <w:lang w:val="ka-GE"/>
              </w:rPr>
              <w:t xml:space="preserve"> </w:t>
            </w:r>
            <w:r w:rsidRPr="00096B42">
              <w:rPr>
                <w:rFonts w:ascii="Times New Roman" w:hAnsi="Times New Roman" w:cs="Times New Roman"/>
                <w:sz w:val="24"/>
                <w:szCs w:val="24"/>
              </w:rPr>
              <w:t xml:space="preserve">Physics </w:t>
            </w:r>
            <w:r w:rsidRPr="00096B42">
              <w:rPr>
                <w:rFonts w:ascii="Times New Roman" w:hAnsi="Times New Roman" w:cs="Times New Roman"/>
                <w:sz w:val="24"/>
                <w:szCs w:val="24"/>
                <w:lang w:val="ka-GE"/>
              </w:rPr>
              <w:t>-</w:t>
            </w:r>
            <w:r w:rsidRPr="00096B42">
              <w:rPr>
                <w:rFonts w:ascii="Times New Roman" w:hAnsi="Times New Roman" w:cs="Times New Roman"/>
                <w:sz w:val="24"/>
                <w:szCs w:val="24"/>
              </w:rPr>
              <w:t xml:space="preserve"> </w:t>
            </w:r>
            <w:r w:rsidRPr="00096B42">
              <w:rPr>
                <w:rFonts w:ascii="Times New Roman" w:hAnsi="Times New Roman" w:cs="Times New Roman"/>
                <w:sz w:val="24"/>
                <w:szCs w:val="24"/>
                <w:lang w:val="ka-GE"/>
              </w:rPr>
              <w:t>1</w:t>
            </w:r>
          </w:p>
        </w:tc>
        <w:tc>
          <w:tcPr>
            <w:tcW w:w="724" w:type="dxa"/>
            <w:tcBorders>
              <w:left w:val="double" w:sz="4" w:space="0" w:color="auto"/>
              <w:right w:val="double" w:sz="4" w:space="0" w:color="auto"/>
            </w:tcBorders>
            <w:vAlign w:val="center"/>
          </w:tcPr>
          <w:p w:rsidR="001A4580" w:rsidRPr="00096B42" w:rsidRDefault="001A4580" w:rsidP="001A4580">
            <w:pPr>
              <w:jc w:val="center"/>
              <w:rPr>
                <w:rFonts w:ascii="Times New Roman" w:hAnsi="Times New Roman" w:cs="Times New Roman"/>
                <w:sz w:val="24"/>
                <w:szCs w:val="24"/>
                <w:lang w:val="ka-GE"/>
              </w:rPr>
            </w:pPr>
          </w:p>
        </w:tc>
        <w:tc>
          <w:tcPr>
            <w:tcW w:w="625" w:type="dxa"/>
            <w:tcBorders>
              <w:lef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4</w:t>
            </w:r>
          </w:p>
        </w:tc>
        <w:tc>
          <w:tcPr>
            <w:tcW w:w="708" w:type="dxa"/>
          </w:tcPr>
          <w:p w:rsidR="001A4580" w:rsidRPr="00096B42" w:rsidRDefault="001A4580" w:rsidP="001A4580">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lang w:val="ka-GE"/>
              </w:rPr>
              <w:t>1</w:t>
            </w:r>
            <w:r w:rsidRPr="00096B42">
              <w:rPr>
                <w:rFonts w:ascii="Times New Roman" w:hAnsi="Times New Roman" w:cs="Times New Roman"/>
                <w:b/>
                <w:sz w:val="24"/>
                <w:szCs w:val="24"/>
              </w:rPr>
              <w:t>00</w:t>
            </w:r>
          </w:p>
        </w:tc>
        <w:tc>
          <w:tcPr>
            <w:tcW w:w="615" w:type="dxa"/>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vAlign w:val="center"/>
          </w:tcPr>
          <w:p w:rsidR="001A4580" w:rsidRPr="00096B42" w:rsidRDefault="001A4580" w:rsidP="001A4580">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tcPr>
          <w:p w:rsidR="001A4580" w:rsidRPr="00096B42" w:rsidRDefault="001A4580" w:rsidP="001A4580">
            <w:pPr>
              <w:rPr>
                <w:rFonts w:ascii="Times New Roman" w:hAnsi="Times New Roman" w:cs="Times New Roman"/>
                <w:sz w:val="24"/>
                <w:szCs w:val="24"/>
              </w:rPr>
            </w:pPr>
            <w:r w:rsidRPr="00096B42">
              <w:rPr>
                <w:rFonts w:ascii="Times New Roman" w:hAnsi="Times New Roman" w:cs="Times New Roman"/>
                <w:sz w:val="24"/>
                <w:szCs w:val="24"/>
              </w:rPr>
              <w:t>53</w:t>
            </w:r>
          </w:p>
        </w:tc>
        <w:tc>
          <w:tcPr>
            <w:tcW w:w="1057" w:type="dxa"/>
            <w:tcBorders>
              <w:right w:val="double" w:sz="4" w:space="0" w:color="auto"/>
            </w:tcBorders>
            <w:vAlign w:val="center"/>
          </w:tcPr>
          <w:p w:rsidR="001A4580" w:rsidRPr="00096B42" w:rsidRDefault="001A4580" w:rsidP="001A4580">
            <w:pPr>
              <w:spacing w:line="240" w:lineRule="auto"/>
              <w:jc w:val="center"/>
              <w:rPr>
                <w:rFonts w:ascii="Times New Roman" w:hAnsi="Times New Roman" w:cs="Times New Roman"/>
                <w:sz w:val="24"/>
                <w:szCs w:val="24"/>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lang w:val="es-ES"/>
              </w:rPr>
              <w:t>.</w:t>
            </w:r>
          </w:p>
        </w:tc>
        <w:tc>
          <w:tcPr>
            <w:tcW w:w="422" w:type="dxa"/>
            <w:gridSpan w:val="2"/>
            <w:tcBorders>
              <w:lef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lang w:val="es-ES"/>
              </w:rPr>
            </w:pPr>
          </w:p>
        </w:tc>
        <w:tc>
          <w:tcPr>
            <w:tcW w:w="472" w:type="dxa"/>
          </w:tcPr>
          <w:p w:rsidR="001A4580" w:rsidRPr="00096B42" w:rsidRDefault="001A4580" w:rsidP="001A4580">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4</w:t>
            </w:r>
          </w:p>
        </w:tc>
        <w:tc>
          <w:tcPr>
            <w:tcW w:w="479" w:type="dxa"/>
            <w:gridSpan w:val="3"/>
          </w:tcPr>
          <w:p w:rsidR="001A4580" w:rsidRPr="00096B42" w:rsidRDefault="001A4580" w:rsidP="001A4580">
            <w:pPr>
              <w:spacing w:line="240" w:lineRule="auto"/>
              <w:jc w:val="center"/>
              <w:rPr>
                <w:rFonts w:ascii="Times New Roman" w:hAnsi="Times New Roman" w:cs="Times New Roman"/>
                <w:b/>
                <w:sz w:val="24"/>
                <w:szCs w:val="24"/>
                <w:lang w:val="es-ES"/>
              </w:rPr>
            </w:pPr>
          </w:p>
        </w:tc>
        <w:tc>
          <w:tcPr>
            <w:tcW w:w="479" w:type="dxa"/>
            <w:gridSpan w:val="2"/>
          </w:tcPr>
          <w:p w:rsidR="001A4580" w:rsidRPr="00096B42" w:rsidRDefault="001A4580" w:rsidP="001A4580">
            <w:pPr>
              <w:spacing w:line="240" w:lineRule="auto"/>
              <w:jc w:val="center"/>
              <w:rPr>
                <w:rFonts w:ascii="Times New Roman" w:hAnsi="Times New Roman" w:cs="Times New Roman"/>
                <w:b/>
                <w:sz w:val="24"/>
                <w:szCs w:val="24"/>
                <w:lang w:val="es-ES"/>
              </w:rPr>
            </w:pPr>
          </w:p>
        </w:tc>
        <w:tc>
          <w:tcPr>
            <w:tcW w:w="474" w:type="dxa"/>
          </w:tcPr>
          <w:p w:rsidR="001A4580" w:rsidRPr="00096B42" w:rsidRDefault="001A4580" w:rsidP="001A4580">
            <w:pPr>
              <w:spacing w:line="240" w:lineRule="auto"/>
              <w:rPr>
                <w:rFonts w:ascii="Times New Roman" w:hAnsi="Times New Roman" w:cs="Times New Roman"/>
                <w:sz w:val="24"/>
                <w:szCs w:val="24"/>
                <w:lang w:val="es-ES"/>
              </w:rPr>
            </w:pPr>
          </w:p>
        </w:tc>
        <w:tc>
          <w:tcPr>
            <w:tcW w:w="479" w:type="dxa"/>
            <w:gridSpan w:val="2"/>
            <w:vAlign w:val="center"/>
          </w:tcPr>
          <w:p w:rsidR="001A4580" w:rsidRPr="00096B42" w:rsidRDefault="001A4580" w:rsidP="001A4580">
            <w:pPr>
              <w:ind w:right="-107"/>
              <w:jc w:val="center"/>
              <w:rPr>
                <w:rFonts w:ascii="Times New Roman" w:hAnsi="Times New Roman" w:cs="Times New Roman"/>
                <w:sz w:val="24"/>
                <w:szCs w:val="24"/>
              </w:rPr>
            </w:pPr>
          </w:p>
        </w:tc>
        <w:tc>
          <w:tcPr>
            <w:tcW w:w="518" w:type="dxa"/>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741" w:type="dxa"/>
            <w:tcBorders>
              <w:right w:val="double" w:sz="4" w:space="0" w:color="auto"/>
            </w:tcBorders>
          </w:tcPr>
          <w:p w:rsidR="001A4580" w:rsidRPr="00096B42" w:rsidRDefault="001A4580" w:rsidP="001A4580">
            <w:pPr>
              <w:ind w:right="-107"/>
              <w:rPr>
                <w:rFonts w:ascii="Times New Roman" w:hAnsi="Times New Roman" w:cs="Times New Roman"/>
                <w:sz w:val="24"/>
                <w:szCs w:val="24"/>
                <w:lang w:val="ka-GE"/>
              </w:rPr>
            </w:pPr>
          </w:p>
        </w:tc>
      </w:tr>
      <w:tr w:rsidR="001A4580" w:rsidRPr="00096B42" w:rsidTr="002762FE">
        <w:trPr>
          <w:trHeight w:val="91"/>
          <w:jc w:val="center"/>
        </w:trPr>
        <w:tc>
          <w:tcPr>
            <w:tcW w:w="607" w:type="dxa"/>
            <w:tcBorders>
              <w:left w:val="double" w:sz="4" w:space="0" w:color="auto"/>
              <w:right w:val="double" w:sz="4" w:space="0" w:color="auto"/>
            </w:tcBorders>
            <w:shd w:val="clear" w:color="auto" w:fill="auto"/>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11</w:t>
            </w:r>
          </w:p>
        </w:tc>
        <w:tc>
          <w:tcPr>
            <w:tcW w:w="3750" w:type="dxa"/>
            <w:tcBorders>
              <w:left w:val="double" w:sz="4" w:space="0" w:color="auto"/>
              <w:right w:val="double" w:sz="4" w:space="0" w:color="auto"/>
            </w:tcBorders>
            <w:shd w:val="clear" w:color="auto" w:fill="auto"/>
          </w:tcPr>
          <w:p w:rsidR="001A4580" w:rsidRPr="00096B42" w:rsidRDefault="001A4580" w:rsidP="001A4580">
            <w:pPr>
              <w:rPr>
                <w:rFonts w:ascii="Times New Roman" w:hAnsi="Times New Roman" w:cs="Times New Roman"/>
                <w:sz w:val="24"/>
                <w:szCs w:val="24"/>
                <w:lang w:val="ka-GE"/>
              </w:rPr>
            </w:pPr>
            <w:r w:rsidRPr="00096B42">
              <w:rPr>
                <w:rFonts w:ascii="Times New Roman" w:hAnsi="Times New Roman" w:cs="Times New Roman"/>
                <w:sz w:val="24"/>
                <w:szCs w:val="24"/>
              </w:rPr>
              <w:t xml:space="preserve">Physics </w:t>
            </w:r>
            <w:r w:rsidRPr="00096B42">
              <w:rPr>
                <w:rFonts w:ascii="Times New Roman" w:hAnsi="Times New Roman" w:cs="Times New Roman"/>
                <w:sz w:val="24"/>
                <w:szCs w:val="24"/>
                <w:lang w:val="ka-GE"/>
              </w:rPr>
              <w:t>-2</w:t>
            </w:r>
          </w:p>
        </w:tc>
        <w:tc>
          <w:tcPr>
            <w:tcW w:w="724" w:type="dxa"/>
            <w:tcBorders>
              <w:left w:val="double" w:sz="4" w:space="0" w:color="auto"/>
              <w:right w:val="double" w:sz="4" w:space="0" w:color="auto"/>
            </w:tcBorders>
            <w:shd w:val="clear" w:color="auto" w:fill="auto"/>
            <w:vAlign w:val="center"/>
          </w:tcPr>
          <w:p w:rsidR="001A4580" w:rsidRPr="00096B42" w:rsidRDefault="001A4580" w:rsidP="001A4580">
            <w:pPr>
              <w:jc w:val="center"/>
              <w:rPr>
                <w:rFonts w:ascii="Times New Roman" w:hAnsi="Times New Roman" w:cs="Times New Roman"/>
                <w:b/>
                <w:sz w:val="24"/>
                <w:szCs w:val="24"/>
              </w:rPr>
            </w:pPr>
          </w:p>
        </w:tc>
        <w:tc>
          <w:tcPr>
            <w:tcW w:w="625" w:type="dxa"/>
            <w:tcBorders>
              <w:left w:val="double" w:sz="4" w:space="0" w:color="auto"/>
            </w:tcBorders>
            <w:shd w:val="clear" w:color="auto" w:fill="auto"/>
          </w:tcPr>
          <w:p w:rsidR="001A4580" w:rsidRPr="00096B42" w:rsidRDefault="001A4580" w:rsidP="001A4580">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4</w:t>
            </w:r>
          </w:p>
        </w:tc>
        <w:tc>
          <w:tcPr>
            <w:tcW w:w="708" w:type="dxa"/>
            <w:shd w:val="clear" w:color="auto" w:fill="auto"/>
          </w:tcPr>
          <w:p w:rsidR="001A4580" w:rsidRPr="00096B42" w:rsidRDefault="001A4580" w:rsidP="001A4580">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lang w:val="ka-GE"/>
              </w:rPr>
              <w:t>1</w:t>
            </w:r>
            <w:r w:rsidRPr="00096B42">
              <w:rPr>
                <w:rFonts w:ascii="Times New Roman" w:hAnsi="Times New Roman" w:cs="Times New Roman"/>
                <w:b/>
                <w:sz w:val="24"/>
                <w:szCs w:val="24"/>
              </w:rPr>
              <w:t>00</w:t>
            </w:r>
          </w:p>
        </w:tc>
        <w:tc>
          <w:tcPr>
            <w:tcW w:w="615" w:type="dxa"/>
            <w:shd w:val="clear" w:color="auto" w:fill="auto"/>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shd w:val="clear" w:color="auto" w:fill="auto"/>
            <w:vAlign w:val="center"/>
          </w:tcPr>
          <w:p w:rsidR="001A4580" w:rsidRPr="00096B42" w:rsidRDefault="001A4580" w:rsidP="001A4580">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shd w:val="clear" w:color="auto" w:fill="auto"/>
          </w:tcPr>
          <w:p w:rsidR="001A4580" w:rsidRPr="00096B42" w:rsidRDefault="001A4580" w:rsidP="001A4580">
            <w:pPr>
              <w:rPr>
                <w:rFonts w:ascii="Times New Roman" w:hAnsi="Times New Roman" w:cs="Times New Roman"/>
                <w:sz w:val="24"/>
                <w:szCs w:val="24"/>
              </w:rPr>
            </w:pPr>
            <w:r w:rsidRPr="00096B42">
              <w:rPr>
                <w:rFonts w:ascii="Times New Roman" w:hAnsi="Times New Roman" w:cs="Times New Roman"/>
                <w:sz w:val="24"/>
                <w:szCs w:val="24"/>
              </w:rPr>
              <w:t>53</w:t>
            </w:r>
          </w:p>
        </w:tc>
        <w:tc>
          <w:tcPr>
            <w:tcW w:w="1057" w:type="dxa"/>
            <w:tcBorders>
              <w:right w:val="double" w:sz="4" w:space="0" w:color="auto"/>
            </w:tcBorders>
            <w:shd w:val="clear" w:color="auto" w:fill="auto"/>
            <w:vAlign w:val="center"/>
          </w:tcPr>
          <w:p w:rsidR="001A4580" w:rsidRPr="00096B42" w:rsidRDefault="001A4580" w:rsidP="001A4580">
            <w:pPr>
              <w:spacing w:line="240" w:lineRule="auto"/>
              <w:jc w:val="center"/>
              <w:rPr>
                <w:rFonts w:ascii="Times New Roman" w:hAnsi="Times New Roman" w:cs="Times New Roman"/>
                <w:sz w:val="24"/>
                <w:szCs w:val="24"/>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p>
        </w:tc>
        <w:tc>
          <w:tcPr>
            <w:tcW w:w="422" w:type="dxa"/>
            <w:gridSpan w:val="2"/>
            <w:tcBorders>
              <w:left w:val="double" w:sz="4" w:space="0" w:color="auto"/>
            </w:tcBorders>
            <w:shd w:val="clear" w:color="auto" w:fill="auto"/>
          </w:tcPr>
          <w:p w:rsidR="001A4580" w:rsidRPr="00096B42" w:rsidRDefault="001A4580" w:rsidP="001A4580">
            <w:pPr>
              <w:spacing w:line="240" w:lineRule="auto"/>
              <w:jc w:val="center"/>
              <w:rPr>
                <w:rFonts w:ascii="Times New Roman" w:hAnsi="Times New Roman" w:cs="Times New Roman"/>
                <w:b/>
                <w:sz w:val="24"/>
                <w:szCs w:val="24"/>
                <w:lang w:val="es-ES"/>
              </w:rPr>
            </w:pPr>
          </w:p>
        </w:tc>
        <w:tc>
          <w:tcPr>
            <w:tcW w:w="472" w:type="dxa"/>
            <w:shd w:val="clear" w:color="auto" w:fill="auto"/>
          </w:tcPr>
          <w:p w:rsidR="001A4580" w:rsidRPr="00096B42" w:rsidRDefault="001A4580" w:rsidP="001A4580">
            <w:pPr>
              <w:spacing w:line="240" w:lineRule="auto"/>
              <w:jc w:val="center"/>
              <w:rPr>
                <w:rFonts w:ascii="Times New Roman" w:hAnsi="Times New Roman" w:cs="Times New Roman"/>
                <w:b/>
                <w:sz w:val="24"/>
                <w:szCs w:val="24"/>
                <w:lang w:val="es-ES"/>
              </w:rPr>
            </w:pPr>
          </w:p>
        </w:tc>
        <w:tc>
          <w:tcPr>
            <w:tcW w:w="479" w:type="dxa"/>
            <w:gridSpan w:val="3"/>
            <w:shd w:val="clear" w:color="auto" w:fill="auto"/>
          </w:tcPr>
          <w:p w:rsidR="001A4580" w:rsidRPr="00096B42" w:rsidRDefault="001A4580" w:rsidP="001A4580">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4</w:t>
            </w:r>
          </w:p>
        </w:tc>
        <w:tc>
          <w:tcPr>
            <w:tcW w:w="479" w:type="dxa"/>
            <w:gridSpan w:val="2"/>
            <w:shd w:val="clear" w:color="auto" w:fill="auto"/>
          </w:tcPr>
          <w:p w:rsidR="001A4580" w:rsidRPr="00096B42" w:rsidRDefault="001A4580" w:rsidP="001A4580">
            <w:pPr>
              <w:spacing w:line="240" w:lineRule="auto"/>
              <w:jc w:val="center"/>
              <w:rPr>
                <w:rFonts w:ascii="Times New Roman" w:hAnsi="Times New Roman" w:cs="Times New Roman"/>
                <w:b/>
                <w:sz w:val="24"/>
                <w:szCs w:val="24"/>
                <w:lang w:val="es-ES"/>
              </w:rPr>
            </w:pPr>
          </w:p>
        </w:tc>
        <w:tc>
          <w:tcPr>
            <w:tcW w:w="474" w:type="dxa"/>
            <w:shd w:val="clear" w:color="auto" w:fill="auto"/>
          </w:tcPr>
          <w:p w:rsidR="001A4580" w:rsidRPr="00096B42" w:rsidRDefault="001A4580" w:rsidP="001A4580">
            <w:pPr>
              <w:spacing w:line="240" w:lineRule="auto"/>
              <w:rPr>
                <w:rFonts w:ascii="Times New Roman" w:hAnsi="Times New Roman" w:cs="Times New Roman"/>
                <w:sz w:val="24"/>
                <w:szCs w:val="24"/>
                <w:lang w:val="es-ES"/>
              </w:rPr>
            </w:pPr>
          </w:p>
        </w:tc>
        <w:tc>
          <w:tcPr>
            <w:tcW w:w="479" w:type="dxa"/>
            <w:gridSpan w:val="2"/>
            <w:shd w:val="clear" w:color="auto" w:fill="auto"/>
            <w:vAlign w:val="center"/>
          </w:tcPr>
          <w:p w:rsidR="001A4580" w:rsidRPr="00096B42" w:rsidRDefault="001A4580" w:rsidP="001A4580">
            <w:pPr>
              <w:ind w:right="-107"/>
              <w:jc w:val="center"/>
              <w:rPr>
                <w:rFonts w:ascii="Times New Roman" w:hAnsi="Times New Roman" w:cs="Times New Roman"/>
                <w:sz w:val="24"/>
                <w:szCs w:val="24"/>
              </w:rPr>
            </w:pPr>
          </w:p>
        </w:tc>
        <w:tc>
          <w:tcPr>
            <w:tcW w:w="518" w:type="dxa"/>
            <w:shd w:val="clear" w:color="auto" w:fill="auto"/>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567" w:type="dxa"/>
            <w:tcBorders>
              <w:right w:val="double" w:sz="4" w:space="0" w:color="auto"/>
            </w:tcBorders>
            <w:shd w:val="clear" w:color="auto" w:fill="auto"/>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741" w:type="dxa"/>
            <w:tcBorders>
              <w:right w:val="double" w:sz="4" w:space="0" w:color="auto"/>
            </w:tcBorders>
            <w:shd w:val="clear" w:color="auto" w:fill="auto"/>
          </w:tcPr>
          <w:p w:rsidR="001A4580" w:rsidRPr="00096B42" w:rsidRDefault="001A4580" w:rsidP="001A4580">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10</w:t>
            </w:r>
          </w:p>
        </w:tc>
      </w:tr>
      <w:tr w:rsidR="001A4580" w:rsidRPr="00096B42" w:rsidTr="002762FE">
        <w:trPr>
          <w:trHeight w:val="91"/>
          <w:jc w:val="center"/>
        </w:trPr>
        <w:tc>
          <w:tcPr>
            <w:tcW w:w="607" w:type="dxa"/>
            <w:tcBorders>
              <w:left w:val="double" w:sz="4" w:space="0" w:color="auto"/>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12</w:t>
            </w:r>
          </w:p>
        </w:tc>
        <w:tc>
          <w:tcPr>
            <w:tcW w:w="3750" w:type="dxa"/>
            <w:tcBorders>
              <w:left w:val="double" w:sz="4" w:space="0" w:color="auto"/>
              <w:right w:val="double" w:sz="4" w:space="0" w:color="auto"/>
            </w:tcBorders>
          </w:tcPr>
          <w:p w:rsidR="001A4580" w:rsidRPr="00096B42" w:rsidRDefault="001A4580" w:rsidP="001A4580">
            <w:pPr>
              <w:rPr>
                <w:rFonts w:ascii="Times New Roman" w:hAnsi="Times New Roman" w:cs="Times New Roman"/>
                <w:sz w:val="24"/>
                <w:szCs w:val="24"/>
              </w:rPr>
            </w:pPr>
            <w:r w:rsidRPr="00096B42">
              <w:rPr>
                <w:rFonts w:ascii="Times New Roman" w:hAnsi="Times New Roman" w:cs="Times New Roman"/>
                <w:sz w:val="24"/>
                <w:szCs w:val="24"/>
              </w:rPr>
              <w:t>Chemistry</w:t>
            </w:r>
          </w:p>
        </w:tc>
        <w:tc>
          <w:tcPr>
            <w:tcW w:w="724" w:type="dxa"/>
            <w:tcBorders>
              <w:left w:val="double" w:sz="4" w:space="0" w:color="auto"/>
              <w:right w:val="double" w:sz="4" w:space="0" w:color="auto"/>
            </w:tcBorders>
            <w:vAlign w:val="center"/>
          </w:tcPr>
          <w:p w:rsidR="001A4580" w:rsidRPr="00096B42" w:rsidRDefault="001A4580" w:rsidP="001A4580">
            <w:pPr>
              <w:jc w:val="center"/>
              <w:rPr>
                <w:rFonts w:ascii="Times New Roman" w:hAnsi="Times New Roman" w:cs="Times New Roman"/>
                <w:b/>
                <w:sz w:val="24"/>
                <w:szCs w:val="24"/>
              </w:rPr>
            </w:pPr>
          </w:p>
        </w:tc>
        <w:tc>
          <w:tcPr>
            <w:tcW w:w="625" w:type="dxa"/>
            <w:tcBorders>
              <w:lef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5</w:t>
            </w:r>
          </w:p>
        </w:tc>
        <w:tc>
          <w:tcPr>
            <w:tcW w:w="708" w:type="dxa"/>
          </w:tcPr>
          <w:p w:rsidR="001A4580" w:rsidRPr="00096B42" w:rsidRDefault="001A4580" w:rsidP="001A4580">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125</w:t>
            </w:r>
          </w:p>
        </w:tc>
        <w:tc>
          <w:tcPr>
            <w:tcW w:w="615" w:type="dxa"/>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vAlign w:val="center"/>
          </w:tcPr>
          <w:p w:rsidR="001A4580" w:rsidRPr="00096B42" w:rsidRDefault="001A4580" w:rsidP="001A4580">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tcPr>
          <w:p w:rsidR="001A4580" w:rsidRPr="00096B42" w:rsidRDefault="001A4580" w:rsidP="001A4580">
            <w:pPr>
              <w:rPr>
                <w:rFonts w:ascii="Times New Roman" w:hAnsi="Times New Roman" w:cs="Times New Roman"/>
                <w:sz w:val="24"/>
                <w:szCs w:val="24"/>
              </w:rPr>
            </w:pPr>
            <w:r w:rsidRPr="00096B42">
              <w:rPr>
                <w:rFonts w:ascii="Times New Roman" w:hAnsi="Times New Roman" w:cs="Times New Roman"/>
                <w:sz w:val="24"/>
                <w:szCs w:val="24"/>
                <w:lang w:val="ka-GE"/>
              </w:rPr>
              <w:t>78</w:t>
            </w:r>
          </w:p>
        </w:tc>
        <w:tc>
          <w:tcPr>
            <w:tcW w:w="1057" w:type="dxa"/>
            <w:tcBorders>
              <w:righ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p>
        </w:tc>
        <w:tc>
          <w:tcPr>
            <w:tcW w:w="422" w:type="dxa"/>
            <w:gridSpan w:val="2"/>
            <w:tcBorders>
              <w:lef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5</w:t>
            </w:r>
          </w:p>
        </w:tc>
        <w:tc>
          <w:tcPr>
            <w:tcW w:w="472" w:type="dxa"/>
          </w:tcPr>
          <w:p w:rsidR="001A4580" w:rsidRPr="00096B42" w:rsidRDefault="001A4580" w:rsidP="001A4580">
            <w:pPr>
              <w:spacing w:line="240" w:lineRule="auto"/>
              <w:jc w:val="center"/>
              <w:rPr>
                <w:rFonts w:ascii="Times New Roman" w:hAnsi="Times New Roman" w:cs="Times New Roman"/>
                <w:b/>
                <w:sz w:val="24"/>
                <w:szCs w:val="24"/>
                <w:lang w:val="es-ES"/>
              </w:rPr>
            </w:pPr>
          </w:p>
        </w:tc>
        <w:tc>
          <w:tcPr>
            <w:tcW w:w="479" w:type="dxa"/>
            <w:gridSpan w:val="3"/>
          </w:tcPr>
          <w:p w:rsidR="001A4580" w:rsidRPr="00096B42" w:rsidRDefault="001A4580" w:rsidP="001A4580">
            <w:pPr>
              <w:spacing w:line="240" w:lineRule="auto"/>
              <w:rPr>
                <w:rFonts w:ascii="Times New Roman" w:hAnsi="Times New Roman" w:cs="Times New Roman"/>
                <w:b/>
                <w:sz w:val="24"/>
                <w:szCs w:val="24"/>
                <w:lang w:val="es-ES"/>
              </w:rPr>
            </w:pPr>
          </w:p>
        </w:tc>
        <w:tc>
          <w:tcPr>
            <w:tcW w:w="479" w:type="dxa"/>
            <w:gridSpan w:val="2"/>
          </w:tcPr>
          <w:p w:rsidR="001A4580" w:rsidRPr="00096B42" w:rsidRDefault="001A4580" w:rsidP="001A4580">
            <w:pPr>
              <w:spacing w:line="240" w:lineRule="auto"/>
              <w:rPr>
                <w:rFonts w:ascii="Times New Roman" w:hAnsi="Times New Roman" w:cs="Times New Roman"/>
                <w:sz w:val="24"/>
                <w:szCs w:val="24"/>
                <w:lang w:val="es-ES"/>
              </w:rPr>
            </w:pPr>
          </w:p>
        </w:tc>
        <w:tc>
          <w:tcPr>
            <w:tcW w:w="474" w:type="dxa"/>
          </w:tcPr>
          <w:p w:rsidR="001A4580" w:rsidRPr="00096B42" w:rsidRDefault="001A4580" w:rsidP="001A4580">
            <w:pPr>
              <w:spacing w:line="240" w:lineRule="auto"/>
              <w:rPr>
                <w:rFonts w:ascii="Times New Roman" w:hAnsi="Times New Roman" w:cs="Times New Roman"/>
                <w:sz w:val="24"/>
                <w:szCs w:val="24"/>
                <w:lang w:val="es-ES"/>
              </w:rPr>
            </w:pPr>
          </w:p>
        </w:tc>
        <w:tc>
          <w:tcPr>
            <w:tcW w:w="479" w:type="dxa"/>
            <w:gridSpan w:val="2"/>
            <w:vAlign w:val="center"/>
          </w:tcPr>
          <w:p w:rsidR="001A4580" w:rsidRPr="00096B42" w:rsidRDefault="001A4580" w:rsidP="001A4580">
            <w:pPr>
              <w:ind w:right="-107"/>
              <w:jc w:val="center"/>
              <w:rPr>
                <w:rFonts w:ascii="Times New Roman" w:hAnsi="Times New Roman" w:cs="Times New Roman"/>
                <w:sz w:val="24"/>
                <w:szCs w:val="24"/>
              </w:rPr>
            </w:pPr>
          </w:p>
        </w:tc>
        <w:tc>
          <w:tcPr>
            <w:tcW w:w="518" w:type="dxa"/>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741" w:type="dxa"/>
            <w:tcBorders>
              <w:right w:val="double" w:sz="4" w:space="0" w:color="auto"/>
            </w:tcBorders>
          </w:tcPr>
          <w:p w:rsidR="001A4580" w:rsidRPr="00096B42" w:rsidRDefault="001A4580" w:rsidP="001A4580">
            <w:pPr>
              <w:ind w:right="-107"/>
              <w:rPr>
                <w:rFonts w:ascii="Times New Roman" w:hAnsi="Times New Roman" w:cs="Times New Roman"/>
                <w:sz w:val="24"/>
                <w:szCs w:val="24"/>
                <w:lang w:val="ka-GE"/>
              </w:rPr>
            </w:pPr>
          </w:p>
        </w:tc>
      </w:tr>
      <w:tr w:rsidR="001A4580" w:rsidRPr="00096B42" w:rsidTr="002762FE">
        <w:trPr>
          <w:trHeight w:val="91"/>
          <w:jc w:val="center"/>
        </w:trPr>
        <w:tc>
          <w:tcPr>
            <w:tcW w:w="607" w:type="dxa"/>
            <w:tcBorders>
              <w:left w:val="double" w:sz="4" w:space="0" w:color="auto"/>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13</w:t>
            </w:r>
          </w:p>
        </w:tc>
        <w:tc>
          <w:tcPr>
            <w:tcW w:w="3750" w:type="dxa"/>
            <w:tcBorders>
              <w:left w:val="double" w:sz="4" w:space="0" w:color="auto"/>
              <w:right w:val="double" w:sz="4" w:space="0" w:color="auto"/>
            </w:tcBorders>
          </w:tcPr>
          <w:p w:rsidR="001A4580" w:rsidRPr="00096B42" w:rsidRDefault="001A4580" w:rsidP="001A4580">
            <w:pPr>
              <w:rPr>
                <w:rFonts w:ascii="Times New Roman" w:hAnsi="Times New Roman" w:cs="Times New Roman"/>
                <w:sz w:val="24"/>
                <w:szCs w:val="24"/>
              </w:rPr>
            </w:pPr>
            <w:r w:rsidRPr="00096B42">
              <w:rPr>
                <w:rFonts w:ascii="Times New Roman" w:hAnsi="Times New Roman" w:cs="Times New Roman"/>
                <w:sz w:val="24"/>
                <w:szCs w:val="24"/>
              </w:rPr>
              <w:t>Engineering Graphics</w:t>
            </w:r>
          </w:p>
        </w:tc>
        <w:tc>
          <w:tcPr>
            <w:tcW w:w="724" w:type="dxa"/>
            <w:tcBorders>
              <w:left w:val="double" w:sz="4" w:space="0" w:color="auto"/>
              <w:right w:val="double" w:sz="4" w:space="0" w:color="auto"/>
            </w:tcBorders>
            <w:vAlign w:val="center"/>
          </w:tcPr>
          <w:p w:rsidR="001A4580" w:rsidRPr="00096B42" w:rsidRDefault="001A4580" w:rsidP="001A4580">
            <w:pPr>
              <w:jc w:val="center"/>
              <w:rPr>
                <w:rFonts w:ascii="Times New Roman" w:hAnsi="Times New Roman" w:cs="Times New Roman"/>
                <w:sz w:val="24"/>
                <w:szCs w:val="24"/>
              </w:rPr>
            </w:pPr>
          </w:p>
        </w:tc>
        <w:tc>
          <w:tcPr>
            <w:tcW w:w="625" w:type="dxa"/>
            <w:tcBorders>
              <w:lef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5</w:t>
            </w:r>
          </w:p>
        </w:tc>
        <w:tc>
          <w:tcPr>
            <w:tcW w:w="708" w:type="dxa"/>
          </w:tcPr>
          <w:p w:rsidR="001A4580" w:rsidRPr="00096B42" w:rsidRDefault="001A4580" w:rsidP="001A4580">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125</w:t>
            </w:r>
          </w:p>
        </w:tc>
        <w:tc>
          <w:tcPr>
            <w:tcW w:w="615" w:type="dxa"/>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vAlign w:val="center"/>
          </w:tcPr>
          <w:p w:rsidR="001A4580" w:rsidRPr="00096B42" w:rsidRDefault="001A4580" w:rsidP="001A4580">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tcPr>
          <w:p w:rsidR="001A4580" w:rsidRPr="00096B42" w:rsidRDefault="001A4580" w:rsidP="001A4580">
            <w:pPr>
              <w:rPr>
                <w:rFonts w:ascii="Times New Roman" w:hAnsi="Times New Roman" w:cs="Times New Roman"/>
                <w:sz w:val="24"/>
                <w:szCs w:val="24"/>
              </w:rPr>
            </w:pPr>
            <w:r w:rsidRPr="00096B42">
              <w:rPr>
                <w:rFonts w:ascii="Times New Roman" w:hAnsi="Times New Roman" w:cs="Times New Roman"/>
                <w:sz w:val="24"/>
                <w:szCs w:val="24"/>
                <w:lang w:val="ka-GE"/>
              </w:rPr>
              <w:t>78</w:t>
            </w:r>
          </w:p>
        </w:tc>
        <w:tc>
          <w:tcPr>
            <w:tcW w:w="1057" w:type="dxa"/>
            <w:tcBorders>
              <w:righ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0</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3</w:t>
            </w:r>
            <w:r w:rsidRPr="00096B42">
              <w:rPr>
                <w:rFonts w:ascii="Times New Roman" w:hAnsi="Times New Roman" w:cs="Times New Roman"/>
                <w:b/>
                <w:sz w:val="24"/>
                <w:szCs w:val="24"/>
                <w:lang w:val="es-ES"/>
              </w:rPr>
              <w:t>0.</w:t>
            </w:r>
          </w:p>
        </w:tc>
        <w:tc>
          <w:tcPr>
            <w:tcW w:w="422" w:type="dxa"/>
            <w:gridSpan w:val="2"/>
            <w:tcBorders>
              <w:lef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5</w:t>
            </w:r>
          </w:p>
        </w:tc>
        <w:tc>
          <w:tcPr>
            <w:tcW w:w="472" w:type="dxa"/>
          </w:tcPr>
          <w:p w:rsidR="001A4580" w:rsidRPr="00096B42" w:rsidRDefault="001A4580" w:rsidP="001A4580">
            <w:pPr>
              <w:spacing w:line="240" w:lineRule="auto"/>
              <w:jc w:val="center"/>
              <w:rPr>
                <w:rFonts w:ascii="Times New Roman" w:hAnsi="Times New Roman" w:cs="Times New Roman"/>
                <w:b/>
                <w:sz w:val="24"/>
                <w:szCs w:val="24"/>
                <w:lang w:val="es-ES"/>
              </w:rPr>
            </w:pPr>
          </w:p>
        </w:tc>
        <w:tc>
          <w:tcPr>
            <w:tcW w:w="479" w:type="dxa"/>
            <w:gridSpan w:val="3"/>
          </w:tcPr>
          <w:p w:rsidR="001A4580" w:rsidRPr="00096B42" w:rsidRDefault="001A4580" w:rsidP="001A4580">
            <w:pPr>
              <w:spacing w:line="240" w:lineRule="auto"/>
              <w:rPr>
                <w:rFonts w:ascii="Times New Roman" w:hAnsi="Times New Roman" w:cs="Times New Roman"/>
                <w:b/>
                <w:sz w:val="24"/>
                <w:szCs w:val="24"/>
                <w:lang w:val="es-ES"/>
              </w:rPr>
            </w:pPr>
          </w:p>
        </w:tc>
        <w:tc>
          <w:tcPr>
            <w:tcW w:w="479" w:type="dxa"/>
            <w:gridSpan w:val="2"/>
          </w:tcPr>
          <w:p w:rsidR="001A4580" w:rsidRPr="00096B42" w:rsidRDefault="001A4580" w:rsidP="001A4580">
            <w:pPr>
              <w:spacing w:line="240" w:lineRule="auto"/>
              <w:rPr>
                <w:rFonts w:ascii="Times New Roman" w:hAnsi="Times New Roman" w:cs="Times New Roman"/>
                <w:sz w:val="24"/>
                <w:szCs w:val="24"/>
                <w:lang w:val="es-ES"/>
              </w:rPr>
            </w:pPr>
          </w:p>
        </w:tc>
        <w:tc>
          <w:tcPr>
            <w:tcW w:w="474" w:type="dxa"/>
          </w:tcPr>
          <w:p w:rsidR="001A4580" w:rsidRPr="00096B42" w:rsidRDefault="001A4580" w:rsidP="001A4580">
            <w:pPr>
              <w:spacing w:line="240" w:lineRule="auto"/>
              <w:rPr>
                <w:rFonts w:ascii="Times New Roman" w:hAnsi="Times New Roman" w:cs="Times New Roman"/>
                <w:sz w:val="24"/>
                <w:szCs w:val="24"/>
                <w:lang w:val="es-ES"/>
              </w:rPr>
            </w:pPr>
          </w:p>
        </w:tc>
        <w:tc>
          <w:tcPr>
            <w:tcW w:w="479" w:type="dxa"/>
            <w:gridSpan w:val="2"/>
            <w:vAlign w:val="center"/>
          </w:tcPr>
          <w:p w:rsidR="001A4580" w:rsidRPr="00096B42" w:rsidRDefault="001A4580" w:rsidP="001A4580">
            <w:pPr>
              <w:ind w:right="-107"/>
              <w:jc w:val="center"/>
              <w:rPr>
                <w:rFonts w:ascii="Times New Roman" w:hAnsi="Times New Roman" w:cs="Times New Roman"/>
                <w:sz w:val="24"/>
                <w:szCs w:val="24"/>
              </w:rPr>
            </w:pPr>
          </w:p>
        </w:tc>
        <w:tc>
          <w:tcPr>
            <w:tcW w:w="518" w:type="dxa"/>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741" w:type="dxa"/>
            <w:tcBorders>
              <w:right w:val="double" w:sz="4" w:space="0" w:color="auto"/>
            </w:tcBorders>
          </w:tcPr>
          <w:p w:rsidR="001A4580" w:rsidRPr="00096B42" w:rsidRDefault="001A4580" w:rsidP="001A4580">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3750" w:type="dxa"/>
            <w:tcBorders>
              <w:left w:val="double" w:sz="4" w:space="0" w:color="auto"/>
              <w:right w:val="double" w:sz="4" w:space="0" w:color="auto"/>
            </w:tcBorders>
          </w:tcPr>
          <w:p w:rsidR="00E074DE" w:rsidRPr="00096B42" w:rsidRDefault="001A4580" w:rsidP="002762FE">
            <w:pPr>
              <w:spacing w:line="240" w:lineRule="auto"/>
              <w:rPr>
                <w:rFonts w:ascii="Times New Roman" w:hAnsi="Times New Roman" w:cs="Times New Roman"/>
                <w:b/>
                <w:sz w:val="24"/>
                <w:szCs w:val="24"/>
              </w:rPr>
            </w:pPr>
            <w:r w:rsidRPr="00096B42">
              <w:rPr>
                <w:rFonts w:ascii="Times New Roman" w:hAnsi="Times New Roman" w:cs="Times New Roman"/>
                <w:b/>
                <w:sz w:val="24"/>
                <w:szCs w:val="24"/>
              </w:rPr>
              <w:t>Computing</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b/>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708" w:type="dxa"/>
          </w:tcPr>
          <w:p w:rsidR="00E074DE" w:rsidRPr="00096B42" w:rsidRDefault="00E074DE" w:rsidP="002762FE">
            <w:pPr>
              <w:spacing w:line="240" w:lineRule="auto"/>
              <w:jc w:val="center"/>
              <w:rPr>
                <w:rFonts w:ascii="Times New Roman" w:hAnsi="Times New Roman" w:cs="Times New Roman"/>
                <w:b/>
                <w:sz w:val="24"/>
                <w:szCs w:val="24"/>
                <w:lang w:val="ka-GE"/>
              </w:rPr>
            </w:pP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661" w:type="dxa"/>
            <w:vAlign w:val="center"/>
          </w:tcPr>
          <w:p w:rsidR="00E074DE" w:rsidRPr="00096B42" w:rsidRDefault="00E074DE" w:rsidP="002762FE">
            <w:pPr>
              <w:jc w:val="center"/>
              <w:rPr>
                <w:rFonts w:ascii="Times New Roman" w:hAnsi="Times New Roman" w:cs="Times New Roman"/>
                <w:sz w:val="24"/>
                <w:szCs w:val="24"/>
                <w:lang w:val="ka-GE"/>
              </w:rPr>
            </w:pPr>
          </w:p>
        </w:tc>
        <w:tc>
          <w:tcPr>
            <w:tcW w:w="729" w:type="dxa"/>
          </w:tcPr>
          <w:p w:rsidR="00E074DE" w:rsidRPr="00096B42" w:rsidRDefault="00E074DE" w:rsidP="002762FE">
            <w:pPr>
              <w:rPr>
                <w:rFonts w:ascii="Times New Roman" w:hAnsi="Times New Roman" w:cs="Times New Roman"/>
                <w:sz w:val="24"/>
                <w:szCs w:val="24"/>
              </w:rPr>
            </w:pPr>
          </w:p>
        </w:tc>
        <w:tc>
          <w:tcPr>
            <w:tcW w:w="105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ka-GE"/>
              </w:rPr>
            </w:pPr>
          </w:p>
        </w:tc>
        <w:tc>
          <w:tcPr>
            <w:tcW w:w="422" w:type="dxa"/>
            <w:gridSpan w:val="2"/>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472" w:type="dxa"/>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479" w:type="dxa"/>
            <w:gridSpan w:val="3"/>
          </w:tcPr>
          <w:p w:rsidR="00E074DE" w:rsidRPr="00096B42" w:rsidRDefault="00E074DE" w:rsidP="002762FE">
            <w:pPr>
              <w:spacing w:line="240" w:lineRule="auto"/>
              <w:rPr>
                <w:rFonts w:ascii="Times New Roman" w:hAnsi="Times New Roman" w:cs="Times New Roman"/>
                <w:b/>
                <w:sz w:val="24"/>
                <w:szCs w:val="24"/>
                <w:lang w:val="es-ES"/>
              </w:rPr>
            </w:pPr>
          </w:p>
        </w:tc>
        <w:tc>
          <w:tcPr>
            <w:tcW w:w="479" w:type="dxa"/>
            <w:gridSpan w:val="2"/>
          </w:tcPr>
          <w:p w:rsidR="00E074DE" w:rsidRPr="00096B42" w:rsidRDefault="00E074DE" w:rsidP="002762FE">
            <w:pPr>
              <w:spacing w:line="240" w:lineRule="auto"/>
              <w:rPr>
                <w:rFonts w:ascii="Times New Roman" w:hAnsi="Times New Roman" w:cs="Times New Roman"/>
                <w:sz w:val="24"/>
                <w:szCs w:val="24"/>
                <w:lang w:val="es-ES"/>
              </w:rPr>
            </w:pPr>
          </w:p>
        </w:tc>
        <w:tc>
          <w:tcPr>
            <w:tcW w:w="474" w:type="dxa"/>
          </w:tcPr>
          <w:p w:rsidR="00E074DE" w:rsidRPr="00096B42" w:rsidRDefault="00E074DE" w:rsidP="002762FE">
            <w:pPr>
              <w:spacing w:line="240" w:lineRule="auto"/>
              <w:rPr>
                <w:rFonts w:ascii="Times New Roman" w:hAnsi="Times New Roman" w:cs="Times New Roman"/>
                <w:sz w:val="24"/>
                <w:szCs w:val="24"/>
                <w:lang w:val="es-ES"/>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1A4580" w:rsidRPr="00096B42" w:rsidTr="002762FE">
        <w:trPr>
          <w:trHeight w:val="91"/>
          <w:jc w:val="center"/>
        </w:trPr>
        <w:tc>
          <w:tcPr>
            <w:tcW w:w="607" w:type="dxa"/>
            <w:tcBorders>
              <w:left w:val="double" w:sz="4" w:space="0" w:color="auto"/>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14</w:t>
            </w:r>
          </w:p>
        </w:tc>
        <w:tc>
          <w:tcPr>
            <w:tcW w:w="3750" w:type="dxa"/>
            <w:tcBorders>
              <w:left w:val="double" w:sz="4" w:space="0" w:color="auto"/>
              <w:right w:val="double" w:sz="4" w:space="0" w:color="auto"/>
            </w:tcBorders>
          </w:tcPr>
          <w:p w:rsidR="001A4580" w:rsidRPr="00096B42" w:rsidRDefault="001A4580" w:rsidP="001A4580">
            <w:pPr>
              <w:spacing w:line="240" w:lineRule="auto"/>
              <w:rPr>
                <w:rFonts w:ascii="Times New Roman" w:hAnsi="Times New Roman" w:cs="Times New Roman"/>
                <w:sz w:val="24"/>
                <w:szCs w:val="24"/>
                <w:lang w:val="ka-GE"/>
              </w:rPr>
            </w:pPr>
            <w:r w:rsidRPr="00096B42">
              <w:rPr>
                <w:rFonts w:ascii="Times New Roman" w:hAnsi="Times New Roman" w:cs="Times New Roman"/>
                <w:sz w:val="24"/>
                <w:szCs w:val="24"/>
              </w:rPr>
              <w:t>Computer Skills - 1</w:t>
            </w:r>
          </w:p>
        </w:tc>
        <w:tc>
          <w:tcPr>
            <w:tcW w:w="724" w:type="dxa"/>
            <w:tcBorders>
              <w:left w:val="double" w:sz="4" w:space="0" w:color="auto"/>
              <w:right w:val="double" w:sz="4" w:space="0" w:color="auto"/>
            </w:tcBorders>
            <w:vAlign w:val="center"/>
          </w:tcPr>
          <w:p w:rsidR="001A4580" w:rsidRPr="00096B42" w:rsidRDefault="001A4580" w:rsidP="001A4580">
            <w:pPr>
              <w:jc w:val="center"/>
              <w:rPr>
                <w:rFonts w:ascii="Times New Roman" w:hAnsi="Times New Roman" w:cs="Times New Roman"/>
                <w:sz w:val="24"/>
                <w:szCs w:val="24"/>
              </w:rPr>
            </w:pPr>
          </w:p>
        </w:tc>
        <w:tc>
          <w:tcPr>
            <w:tcW w:w="625" w:type="dxa"/>
            <w:tcBorders>
              <w:lef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tcPr>
          <w:p w:rsidR="001A4580" w:rsidRPr="00096B42" w:rsidRDefault="001A4580" w:rsidP="001A4580">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125</w:t>
            </w:r>
          </w:p>
        </w:tc>
        <w:tc>
          <w:tcPr>
            <w:tcW w:w="615" w:type="dxa"/>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vAlign w:val="center"/>
          </w:tcPr>
          <w:p w:rsidR="001A4580" w:rsidRPr="00096B42" w:rsidRDefault="001A4580" w:rsidP="001A4580">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tcPr>
          <w:p w:rsidR="001A4580" w:rsidRPr="00096B42" w:rsidRDefault="001A4580" w:rsidP="001A4580">
            <w:pPr>
              <w:rPr>
                <w:rFonts w:ascii="Times New Roman" w:hAnsi="Times New Roman" w:cs="Times New Roman"/>
                <w:sz w:val="24"/>
                <w:szCs w:val="24"/>
              </w:rPr>
            </w:pPr>
            <w:r w:rsidRPr="00096B42">
              <w:rPr>
                <w:rFonts w:ascii="Times New Roman" w:hAnsi="Times New Roman" w:cs="Times New Roman"/>
                <w:sz w:val="24"/>
                <w:szCs w:val="24"/>
                <w:lang w:val="ka-GE"/>
              </w:rPr>
              <w:t>78</w:t>
            </w:r>
          </w:p>
        </w:tc>
        <w:tc>
          <w:tcPr>
            <w:tcW w:w="1057" w:type="dxa"/>
            <w:tcBorders>
              <w:righ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0</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3</w:t>
            </w:r>
            <w:r w:rsidRPr="00096B42">
              <w:rPr>
                <w:rFonts w:ascii="Times New Roman" w:hAnsi="Times New Roman" w:cs="Times New Roman"/>
                <w:b/>
                <w:sz w:val="24"/>
                <w:szCs w:val="24"/>
                <w:lang w:val="es-ES"/>
              </w:rPr>
              <w:t>0.</w:t>
            </w:r>
          </w:p>
        </w:tc>
        <w:tc>
          <w:tcPr>
            <w:tcW w:w="422" w:type="dxa"/>
            <w:gridSpan w:val="2"/>
            <w:tcBorders>
              <w:lef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472" w:type="dxa"/>
          </w:tcPr>
          <w:p w:rsidR="001A4580" w:rsidRPr="00096B42" w:rsidRDefault="001A4580" w:rsidP="001A4580">
            <w:pPr>
              <w:spacing w:line="240" w:lineRule="auto"/>
              <w:rPr>
                <w:rFonts w:ascii="Times New Roman" w:hAnsi="Times New Roman" w:cs="Times New Roman"/>
                <w:sz w:val="24"/>
                <w:szCs w:val="24"/>
              </w:rPr>
            </w:pPr>
          </w:p>
        </w:tc>
        <w:tc>
          <w:tcPr>
            <w:tcW w:w="479" w:type="dxa"/>
            <w:gridSpan w:val="3"/>
          </w:tcPr>
          <w:p w:rsidR="001A4580" w:rsidRPr="00096B42" w:rsidRDefault="001A4580" w:rsidP="001A4580">
            <w:pPr>
              <w:spacing w:line="240" w:lineRule="auto"/>
              <w:rPr>
                <w:rFonts w:ascii="Times New Roman" w:hAnsi="Times New Roman" w:cs="Times New Roman"/>
                <w:sz w:val="24"/>
                <w:szCs w:val="24"/>
              </w:rPr>
            </w:pPr>
          </w:p>
        </w:tc>
        <w:tc>
          <w:tcPr>
            <w:tcW w:w="479" w:type="dxa"/>
            <w:gridSpan w:val="2"/>
          </w:tcPr>
          <w:p w:rsidR="001A4580" w:rsidRPr="00096B42" w:rsidRDefault="001A4580" w:rsidP="001A4580">
            <w:pPr>
              <w:spacing w:line="240" w:lineRule="auto"/>
              <w:rPr>
                <w:rFonts w:ascii="Times New Roman" w:hAnsi="Times New Roman" w:cs="Times New Roman"/>
                <w:sz w:val="24"/>
                <w:szCs w:val="24"/>
              </w:rPr>
            </w:pPr>
          </w:p>
        </w:tc>
        <w:tc>
          <w:tcPr>
            <w:tcW w:w="474" w:type="dxa"/>
          </w:tcPr>
          <w:p w:rsidR="001A4580" w:rsidRPr="00096B42" w:rsidRDefault="001A4580" w:rsidP="001A4580">
            <w:pPr>
              <w:spacing w:line="240" w:lineRule="auto"/>
              <w:rPr>
                <w:rFonts w:ascii="Times New Roman" w:hAnsi="Times New Roman" w:cs="Times New Roman"/>
                <w:sz w:val="24"/>
                <w:szCs w:val="24"/>
              </w:rPr>
            </w:pPr>
          </w:p>
        </w:tc>
        <w:tc>
          <w:tcPr>
            <w:tcW w:w="479" w:type="dxa"/>
            <w:gridSpan w:val="2"/>
            <w:vAlign w:val="center"/>
          </w:tcPr>
          <w:p w:rsidR="001A4580" w:rsidRPr="00096B42" w:rsidRDefault="001A4580" w:rsidP="001A4580">
            <w:pPr>
              <w:ind w:right="-107"/>
              <w:jc w:val="center"/>
              <w:rPr>
                <w:rFonts w:ascii="Times New Roman" w:hAnsi="Times New Roman" w:cs="Times New Roman"/>
                <w:sz w:val="24"/>
                <w:szCs w:val="24"/>
              </w:rPr>
            </w:pPr>
          </w:p>
        </w:tc>
        <w:tc>
          <w:tcPr>
            <w:tcW w:w="518" w:type="dxa"/>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741" w:type="dxa"/>
            <w:tcBorders>
              <w:right w:val="double" w:sz="4" w:space="0" w:color="auto"/>
            </w:tcBorders>
          </w:tcPr>
          <w:p w:rsidR="001A4580" w:rsidRPr="00096B42" w:rsidRDefault="001A4580" w:rsidP="001A4580">
            <w:pPr>
              <w:ind w:right="-107"/>
              <w:rPr>
                <w:rFonts w:ascii="Times New Roman" w:hAnsi="Times New Roman" w:cs="Times New Roman"/>
                <w:sz w:val="24"/>
                <w:szCs w:val="24"/>
                <w:lang w:val="ka-GE"/>
              </w:rPr>
            </w:pPr>
          </w:p>
        </w:tc>
      </w:tr>
      <w:tr w:rsidR="001A4580" w:rsidRPr="00096B42" w:rsidTr="002762FE">
        <w:trPr>
          <w:trHeight w:val="91"/>
          <w:jc w:val="center"/>
        </w:trPr>
        <w:tc>
          <w:tcPr>
            <w:tcW w:w="607" w:type="dxa"/>
            <w:tcBorders>
              <w:left w:val="double" w:sz="4" w:space="0" w:color="auto"/>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15</w:t>
            </w:r>
          </w:p>
        </w:tc>
        <w:tc>
          <w:tcPr>
            <w:tcW w:w="3750" w:type="dxa"/>
            <w:tcBorders>
              <w:left w:val="double" w:sz="4" w:space="0" w:color="auto"/>
              <w:right w:val="double" w:sz="4" w:space="0" w:color="auto"/>
            </w:tcBorders>
          </w:tcPr>
          <w:p w:rsidR="001A4580" w:rsidRPr="00096B42" w:rsidRDefault="001A4580" w:rsidP="001A4580">
            <w:pPr>
              <w:spacing w:line="240" w:lineRule="auto"/>
              <w:rPr>
                <w:rFonts w:ascii="Times New Roman" w:hAnsi="Times New Roman" w:cs="Times New Roman"/>
                <w:sz w:val="24"/>
                <w:szCs w:val="24"/>
                <w:lang w:val="ka-GE"/>
              </w:rPr>
            </w:pPr>
            <w:r w:rsidRPr="00096B42">
              <w:rPr>
                <w:rFonts w:ascii="Times New Roman" w:hAnsi="Times New Roman" w:cs="Times New Roman"/>
                <w:sz w:val="24"/>
                <w:szCs w:val="24"/>
              </w:rPr>
              <w:t>Computer Skills - 2</w:t>
            </w:r>
          </w:p>
        </w:tc>
        <w:tc>
          <w:tcPr>
            <w:tcW w:w="724" w:type="dxa"/>
            <w:tcBorders>
              <w:left w:val="double" w:sz="4" w:space="0" w:color="auto"/>
              <w:right w:val="double" w:sz="4" w:space="0" w:color="auto"/>
            </w:tcBorders>
            <w:vAlign w:val="center"/>
          </w:tcPr>
          <w:p w:rsidR="001A4580" w:rsidRPr="00096B42" w:rsidRDefault="001A4580" w:rsidP="001A4580">
            <w:pPr>
              <w:jc w:val="center"/>
              <w:rPr>
                <w:rFonts w:ascii="Times New Roman" w:hAnsi="Times New Roman" w:cs="Times New Roman"/>
                <w:sz w:val="24"/>
                <w:szCs w:val="24"/>
              </w:rPr>
            </w:pPr>
          </w:p>
        </w:tc>
        <w:tc>
          <w:tcPr>
            <w:tcW w:w="625" w:type="dxa"/>
            <w:tcBorders>
              <w:lef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708" w:type="dxa"/>
          </w:tcPr>
          <w:p w:rsidR="001A4580" w:rsidRPr="00096B42" w:rsidRDefault="001A4580" w:rsidP="001A4580">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75</w:t>
            </w:r>
          </w:p>
        </w:tc>
        <w:tc>
          <w:tcPr>
            <w:tcW w:w="615" w:type="dxa"/>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661" w:type="dxa"/>
            <w:vAlign w:val="center"/>
          </w:tcPr>
          <w:p w:rsidR="001A4580" w:rsidRPr="00096B42" w:rsidRDefault="001A4580" w:rsidP="001A4580">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vAlign w:val="center"/>
          </w:tcPr>
          <w:p w:rsidR="001A4580" w:rsidRPr="00096B42" w:rsidRDefault="001A4580" w:rsidP="001A4580">
            <w:pPr>
              <w:jc w:val="center"/>
              <w:rPr>
                <w:rFonts w:ascii="Times New Roman" w:hAnsi="Times New Roman" w:cs="Times New Roman"/>
                <w:sz w:val="24"/>
                <w:szCs w:val="24"/>
              </w:rPr>
            </w:pPr>
            <w:r w:rsidRPr="00096B42">
              <w:rPr>
                <w:rFonts w:ascii="Times New Roman" w:hAnsi="Times New Roman" w:cs="Times New Roman"/>
                <w:sz w:val="24"/>
                <w:szCs w:val="24"/>
              </w:rPr>
              <w:t>43</w:t>
            </w:r>
          </w:p>
        </w:tc>
        <w:tc>
          <w:tcPr>
            <w:tcW w:w="1057" w:type="dxa"/>
            <w:tcBorders>
              <w:righ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0</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0</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30</w:t>
            </w:r>
            <w:r w:rsidRPr="00096B42">
              <w:rPr>
                <w:rFonts w:ascii="Times New Roman" w:hAnsi="Times New Roman" w:cs="Times New Roman"/>
                <w:b/>
                <w:sz w:val="24"/>
                <w:szCs w:val="24"/>
              </w:rPr>
              <w:t>.</w:t>
            </w:r>
          </w:p>
        </w:tc>
        <w:tc>
          <w:tcPr>
            <w:tcW w:w="422" w:type="dxa"/>
            <w:gridSpan w:val="2"/>
            <w:tcBorders>
              <w:lef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rPr>
            </w:pPr>
          </w:p>
        </w:tc>
        <w:tc>
          <w:tcPr>
            <w:tcW w:w="472" w:type="dxa"/>
          </w:tcPr>
          <w:p w:rsidR="001A4580" w:rsidRPr="00096B42" w:rsidRDefault="001A4580" w:rsidP="001A4580">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479" w:type="dxa"/>
            <w:gridSpan w:val="3"/>
          </w:tcPr>
          <w:p w:rsidR="001A4580" w:rsidRPr="00096B42" w:rsidRDefault="001A4580" w:rsidP="001A4580">
            <w:pPr>
              <w:spacing w:line="240" w:lineRule="auto"/>
              <w:rPr>
                <w:rFonts w:ascii="Times New Roman" w:hAnsi="Times New Roman" w:cs="Times New Roman"/>
                <w:sz w:val="24"/>
                <w:szCs w:val="24"/>
              </w:rPr>
            </w:pPr>
          </w:p>
        </w:tc>
        <w:tc>
          <w:tcPr>
            <w:tcW w:w="479" w:type="dxa"/>
            <w:gridSpan w:val="2"/>
          </w:tcPr>
          <w:p w:rsidR="001A4580" w:rsidRPr="00096B42" w:rsidRDefault="001A4580" w:rsidP="001A4580">
            <w:pPr>
              <w:spacing w:line="240" w:lineRule="auto"/>
              <w:rPr>
                <w:rFonts w:ascii="Times New Roman" w:hAnsi="Times New Roman" w:cs="Times New Roman"/>
                <w:sz w:val="24"/>
                <w:szCs w:val="24"/>
              </w:rPr>
            </w:pPr>
          </w:p>
        </w:tc>
        <w:tc>
          <w:tcPr>
            <w:tcW w:w="474" w:type="dxa"/>
          </w:tcPr>
          <w:p w:rsidR="001A4580" w:rsidRPr="00096B42" w:rsidRDefault="001A4580" w:rsidP="001A4580">
            <w:pPr>
              <w:spacing w:line="240" w:lineRule="auto"/>
              <w:rPr>
                <w:rFonts w:ascii="Times New Roman" w:hAnsi="Times New Roman" w:cs="Times New Roman"/>
                <w:sz w:val="24"/>
                <w:szCs w:val="24"/>
              </w:rPr>
            </w:pPr>
          </w:p>
        </w:tc>
        <w:tc>
          <w:tcPr>
            <w:tcW w:w="479" w:type="dxa"/>
            <w:gridSpan w:val="2"/>
            <w:vAlign w:val="center"/>
          </w:tcPr>
          <w:p w:rsidR="001A4580" w:rsidRPr="00096B42" w:rsidRDefault="001A4580" w:rsidP="001A4580">
            <w:pPr>
              <w:ind w:right="-107"/>
              <w:jc w:val="center"/>
              <w:rPr>
                <w:rFonts w:ascii="Times New Roman" w:hAnsi="Times New Roman" w:cs="Times New Roman"/>
                <w:sz w:val="24"/>
                <w:szCs w:val="24"/>
              </w:rPr>
            </w:pPr>
          </w:p>
        </w:tc>
        <w:tc>
          <w:tcPr>
            <w:tcW w:w="518" w:type="dxa"/>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741" w:type="dxa"/>
            <w:tcBorders>
              <w:right w:val="double" w:sz="4" w:space="0" w:color="auto"/>
            </w:tcBorders>
          </w:tcPr>
          <w:p w:rsidR="001A4580" w:rsidRPr="00096B42" w:rsidRDefault="001A4580" w:rsidP="001A4580">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14</w:t>
            </w:r>
          </w:p>
        </w:tc>
      </w:tr>
      <w:tr w:rsidR="001A4580" w:rsidRPr="00096B42" w:rsidTr="002762FE">
        <w:trPr>
          <w:trHeight w:val="91"/>
          <w:jc w:val="center"/>
        </w:trPr>
        <w:tc>
          <w:tcPr>
            <w:tcW w:w="607" w:type="dxa"/>
            <w:tcBorders>
              <w:left w:val="double" w:sz="4" w:space="0" w:color="auto"/>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16</w:t>
            </w:r>
          </w:p>
        </w:tc>
        <w:tc>
          <w:tcPr>
            <w:tcW w:w="3750" w:type="dxa"/>
            <w:tcBorders>
              <w:left w:val="double" w:sz="4" w:space="0" w:color="auto"/>
              <w:right w:val="double" w:sz="4" w:space="0" w:color="auto"/>
            </w:tcBorders>
          </w:tcPr>
          <w:p w:rsidR="001A4580" w:rsidRPr="00096B42" w:rsidRDefault="00406B0E" w:rsidP="001A4580">
            <w:pPr>
              <w:rPr>
                <w:rFonts w:ascii="Times New Roman" w:hAnsi="Times New Roman" w:cs="Times New Roman"/>
                <w:sz w:val="24"/>
                <w:szCs w:val="24"/>
              </w:rPr>
            </w:pPr>
            <w:r w:rsidRPr="00406B0E">
              <w:rPr>
                <w:rFonts w:ascii="Times New Roman" w:hAnsi="Times New Roman" w:cs="Times New Roman"/>
                <w:sz w:val="24"/>
                <w:szCs w:val="24"/>
              </w:rPr>
              <w:t xml:space="preserve">Engineering </w:t>
            </w:r>
            <w:r w:rsidR="001A4580" w:rsidRPr="00096B42">
              <w:rPr>
                <w:rFonts w:ascii="Times New Roman" w:hAnsi="Times New Roman" w:cs="Times New Roman"/>
                <w:sz w:val="24"/>
                <w:szCs w:val="24"/>
              </w:rPr>
              <w:t>Computer Graphics</w:t>
            </w:r>
          </w:p>
        </w:tc>
        <w:tc>
          <w:tcPr>
            <w:tcW w:w="724" w:type="dxa"/>
            <w:tcBorders>
              <w:left w:val="double" w:sz="4" w:space="0" w:color="auto"/>
              <w:right w:val="double" w:sz="4" w:space="0" w:color="auto"/>
            </w:tcBorders>
            <w:vAlign w:val="center"/>
          </w:tcPr>
          <w:p w:rsidR="001A4580" w:rsidRPr="00096B42" w:rsidRDefault="001A4580" w:rsidP="001A4580">
            <w:pPr>
              <w:jc w:val="center"/>
              <w:rPr>
                <w:rFonts w:ascii="Times New Roman" w:hAnsi="Times New Roman" w:cs="Times New Roman"/>
                <w:sz w:val="24"/>
                <w:szCs w:val="24"/>
              </w:rPr>
            </w:pPr>
          </w:p>
        </w:tc>
        <w:tc>
          <w:tcPr>
            <w:tcW w:w="625" w:type="dxa"/>
            <w:tcBorders>
              <w:lef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tcPr>
          <w:p w:rsidR="001A4580" w:rsidRPr="00096B42" w:rsidRDefault="001A4580" w:rsidP="001A4580">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125</w:t>
            </w:r>
          </w:p>
        </w:tc>
        <w:tc>
          <w:tcPr>
            <w:tcW w:w="615" w:type="dxa"/>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vAlign w:val="center"/>
          </w:tcPr>
          <w:p w:rsidR="001A4580" w:rsidRPr="00096B42" w:rsidRDefault="001A4580" w:rsidP="001A4580">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vAlign w:val="center"/>
          </w:tcPr>
          <w:p w:rsidR="001A4580" w:rsidRPr="00096B42" w:rsidRDefault="001A4580" w:rsidP="001A4580">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78</w:t>
            </w:r>
          </w:p>
        </w:tc>
        <w:tc>
          <w:tcPr>
            <w:tcW w:w="1057" w:type="dxa"/>
            <w:tcBorders>
              <w:righ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0</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0</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45</w:t>
            </w:r>
            <w:r w:rsidRPr="00096B42">
              <w:rPr>
                <w:rFonts w:ascii="Times New Roman" w:hAnsi="Times New Roman" w:cs="Times New Roman"/>
                <w:b/>
                <w:sz w:val="24"/>
                <w:szCs w:val="24"/>
                <w:lang w:val="es-ES"/>
              </w:rPr>
              <w:t>.</w:t>
            </w:r>
          </w:p>
        </w:tc>
        <w:tc>
          <w:tcPr>
            <w:tcW w:w="422" w:type="dxa"/>
            <w:gridSpan w:val="2"/>
            <w:tcBorders>
              <w:lef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rPr>
            </w:pPr>
          </w:p>
        </w:tc>
        <w:tc>
          <w:tcPr>
            <w:tcW w:w="472" w:type="dxa"/>
          </w:tcPr>
          <w:p w:rsidR="001A4580" w:rsidRPr="00096B42" w:rsidRDefault="001A4580" w:rsidP="001A4580">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479" w:type="dxa"/>
            <w:gridSpan w:val="3"/>
          </w:tcPr>
          <w:p w:rsidR="001A4580" w:rsidRPr="00096B42" w:rsidRDefault="001A4580" w:rsidP="001A4580">
            <w:pPr>
              <w:spacing w:line="240" w:lineRule="auto"/>
              <w:rPr>
                <w:rFonts w:ascii="Times New Roman" w:hAnsi="Times New Roman" w:cs="Times New Roman"/>
                <w:sz w:val="24"/>
                <w:szCs w:val="24"/>
              </w:rPr>
            </w:pPr>
          </w:p>
        </w:tc>
        <w:tc>
          <w:tcPr>
            <w:tcW w:w="479" w:type="dxa"/>
            <w:gridSpan w:val="2"/>
          </w:tcPr>
          <w:p w:rsidR="001A4580" w:rsidRPr="00096B42" w:rsidRDefault="001A4580" w:rsidP="001A4580">
            <w:pPr>
              <w:spacing w:line="240" w:lineRule="auto"/>
              <w:rPr>
                <w:rFonts w:ascii="Times New Roman" w:hAnsi="Times New Roman" w:cs="Times New Roman"/>
                <w:sz w:val="24"/>
                <w:szCs w:val="24"/>
              </w:rPr>
            </w:pPr>
          </w:p>
        </w:tc>
        <w:tc>
          <w:tcPr>
            <w:tcW w:w="474" w:type="dxa"/>
          </w:tcPr>
          <w:p w:rsidR="001A4580" w:rsidRPr="00096B42" w:rsidRDefault="001A4580" w:rsidP="001A4580">
            <w:pPr>
              <w:spacing w:line="240" w:lineRule="auto"/>
              <w:rPr>
                <w:rFonts w:ascii="Times New Roman" w:hAnsi="Times New Roman" w:cs="Times New Roman"/>
                <w:sz w:val="24"/>
                <w:szCs w:val="24"/>
              </w:rPr>
            </w:pPr>
          </w:p>
        </w:tc>
        <w:tc>
          <w:tcPr>
            <w:tcW w:w="479" w:type="dxa"/>
            <w:gridSpan w:val="2"/>
            <w:vAlign w:val="center"/>
          </w:tcPr>
          <w:p w:rsidR="001A4580" w:rsidRPr="00096B42" w:rsidRDefault="001A4580" w:rsidP="001A4580">
            <w:pPr>
              <w:ind w:right="-107"/>
              <w:jc w:val="center"/>
              <w:rPr>
                <w:rFonts w:ascii="Times New Roman" w:hAnsi="Times New Roman" w:cs="Times New Roman"/>
                <w:sz w:val="24"/>
                <w:szCs w:val="24"/>
              </w:rPr>
            </w:pPr>
          </w:p>
        </w:tc>
        <w:tc>
          <w:tcPr>
            <w:tcW w:w="518" w:type="dxa"/>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741" w:type="dxa"/>
            <w:tcBorders>
              <w:right w:val="double" w:sz="4" w:space="0" w:color="auto"/>
            </w:tcBorders>
          </w:tcPr>
          <w:p w:rsidR="001A4580" w:rsidRPr="00096B42" w:rsidRDefault="001A4580" w:rsidP="001A4580">
            <w:pPr>
              <w:ind w:right="-107"/>
              <w:rPr>
                <w:rFonts w:ascii="Times New Roman" w:hAnsi="Times New Roman" w:cs="Times New Roman"/>
                <w:sz w:val="24"/>
                <w:szCs w:val="24"/>
                <w:lang w:val="ka-GE"/>
              </w:rPr>
            </w:pPr>
          </w:p>
        </w:tc>
      </w:tr>
      <w:tr w:rsidR="001A4580" w:rsidRPr="00096B42" w:rsidTr="002762FE">
        <w:trPr>
          <w:trHeight w:val="91"/>
          <w:jc w:val="center"/>
        </w:trPr>
        <w:tc>
          <w:tcPr>
            <w:tcW w:w="607" w:type="dxa"/>
            <w:tcBorders>
              <w:left w:val="double" w:sz="4" w:space="0" w:color="auto"/>
              <w:right w:val="double" w:sz="4" w:space="0" w:color="auto"/>
            </w:tcBorders>
            <w:shd w:val="clear" w:color="auto" w:fill="EEECE1" w:themeFill="background2"/>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17</w:t>
            </w:r>
          </w:p>
        </w:tc>
        <w:tc>
          <w:tcPr>
            <w:tcW w:w="3750" w:type="dxa"/>
            <w:tcBorders>
              <w:left w:val="double" w:sz="4" w:space="0" w:color="auto"/>
              <w:right w:val="double" w:sz="4" w:space="0" w:color="auto"/>
            </w:tcBorders>
            <w:shd w:val="clear" w:color="auto" w:fill="EEECE1" w:themeFill="background2"/>
          </w:tcPr>
          <w:p w:rsidR="001A4580" w:rsidRPr="00096B42" w:rsidRDefault="001A4580" w:rsidP="001A4580">
            <w:pPr>
              <w:rPr>
                <w:rFonts w:ascii="Times New Roman" w:hAnsi="Times New Roman" w:cs="Times New Roman"/>
                <w:sz w:val="24"/>
                <w:szCs w:val="24"/>
                <w:lang w:val="ka-GE"/>
              </w:rPr>
            </w:pPr>
            <w:r w:rsidRPr="00096B42">
              <w:rPr>
                <w:rFonts w:ascii="Times New Roman" w:hAnsi="Times New Roman" w:cs="Times New Roman"/>
                <w:sz w:val="24"/>
                <w:szCs w:val="24"/>
                <w:lang w:val="ka-GE"/>
              </w:rPr>
              <w:t>MathCAD</w:t>
            </w:r>
          </w:p>
        </w:tc>
        <w:tc>
          <w:tcPr>
            <w:tcW w:w="724" w:type="dxa"/>
            <w:tcBorders>
              <w:left w:val="double" w:sz="4" w:space="0" w:color="auto"/>
              <w:right w:val="double" w:sz="4" w:space="0" w:color="auto"/>
            </w:tcBorders>
            <w:shd w:val="clear" w:color="auto" w:fill="EEECE1" w:themeFill="background2"/>
            <w:vAlign w:val="center"/>
          </w:tcPr>
          <w:p w:rsidR="001A4580" w:rsidRPr="00096B42" w:rsidRDefault="001A4580" w:rsidP="001A4580">
            <w:pPr>
              <w:jc w:val="center"/>
              <w:rPr>
                <w:rFonts w:ascii="Times New Roman" w:hAnsi="Times New Roman" w:cs="Times New Roman"/>
                <w:b/>
                <w:sz w:val="24"/>
                <w:szCs w:val="24"/>
              </w:rPr>
            </w:pPr>
          </w:p>
        </w:tc>
        <w:tc>
          <w:tcPr>
            <w:tcW w:w="625" w:type="dxa"/>
            <w:tcBorders>
              <w:left w:val="double" w:sz="4" w:space="0" w:color="auto"/>
            </w:tcBorders>
            <w:shd w:val="clear" w:color="auto" w:fill="EEECE1" w:themeFill="background2"/>
          </w:tcPr>
          <w:p w:rsidR="001A4580" w:rsidRPr="00096B42" w:rsidRDefault="001A4580" w:rsidP="001A4580">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708" w:type="dxa"/>
            <w:shd w:val="clear" w:color="auto" w:fill="EEECE1" w:themeFill="background2"/>
          </w:tcPr>
          <w:p w:rsidR="001A4580" w:rsidRPr="00096B42" w:rsidRDefault="001A4580" w:rsidP="001A4580">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75</w:t>
            </w:r>
          </w:p>
        </w:tc>
        <w:tc>
          <w:tcPr>
            <w:tcW w:w="615" w:type="dxa"/>
            <w:shd w:val="clear" w:color="auto" w:fill="EEECE1" w:themeFill="background2"/>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shd w:val="clear" w:color="auto" w:fill="EEECE1" w:themeFill="background2"/>
            <w:vAlign w:val="center"/>
          </w:tcPr>
          <w:p w:rsidR="001A4580" w:rsidRPr="00096B42" w:rsidRDefault="001A4580" w:rsidP="001A4580">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shd w:val="clear" w:color="auto" w:fill="EEECE1" w:themeFill="background2"/>
            <w:vAlign w:val="center"/>
          </w:tcPr>
          <w:p w:rsidR="001A4580" w:rsidRPr="00096B42" w:rsidRDefault="001A4580" w:rsidP="001A4580">
            <w:pPr>
              <w:jc w:val="center"/>
              <w:rPr>
                <w:rFonts w:ascii="Times New Roman" w:hAnsi="Times New Roman" w:cs="Times New Roman"/>
                <w:sz w:val="24"/>
                <w:szCs w:val="24"/>
              </w:rPr>
            </w:pPr>
            <w:r w:rsidRPr="00096B42">
              <w:rPr>
                <w:rFonts w:ascii="Times New Roman" w:hAnsi="Times New Roman" w:cs="Times New Roman"/>
                <w:sz w:val="24"/>
                <w:szCs w:val="24"/>
              </w:rPr>
              <w:t>28</w:t>
            </w:r>
          </w:p>
        </w:tc>
        <w:tc>
          <w:tcPr>
            <w:tcW w:w="1057" w:type="dxa"/>
            <w:tcBorders>
              <w:right w:val="double" w:sz="4" w:space="0" w:color="auto"/>
            </w:tcBorders>
            <w:shd w:val="clear" w:color="auto" w:fill="EEECE1" w:themeFill="background2"/>
          </w:tcPr>
          <w:p w:rsidR="001A4580" w:rsidRPr="00096B42" w:rsidRDefault="001A4580" w:rsidP="001A4580">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0</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3</w:t>
            </w:r>
            <w:r w:rsidRPr="00096B42">
              <w:rPr>
                <w:rFonts w:ascii="Times New Roman" w:hAnsi="Times New Roman" w:cs="Times New Roman"/>
                <w:b/>
                <w:sz w:val="24"/>
                <w:szCs w:val="24"/>
                <w:lang w:val="es-ES"/>
              </w:rPr>
              <w:t>0.</w:t>
            </w:r>
          </w:p>
        </w:tc>
        <w:tc>
          <w:tcPr>
            <w:tcW w:w="422" w:type="dxa"/>
            <w:gridSpan w:val="2"/>
            <w:tcBorders>
              <w:left w:val="double" w:sz="4" w:space="0" w:color="auto"/>
            </w:tcBorders>
            <w:shd w:val="clear" w:color="auto" w:fill="EEECE1" w:themeFill="background2"/>
          </w:tcPr>
          <w:p w:rsidR="001A4580" w:rsidRPr="00096B42" w:rsidRDefault="001A4580" w:rsidP="001A4580">
            <w:pPr>
              <w:spacing w:line="240" w:lineRule="auto"/>
              <w:jc w:val="center"/>
              <w:rPr>
                <w:rFonts w:ascii="Times New Roman" w:hAnsi="Times New Roman" w:cs="Times New Roman"/>
                <w:b/>
                <w:sz w:val="24"/>
                <w:szCs w:val="24"/>
              </w:rPr>
            </w:pPr>
          </w:p>
        </w:tc>
        <w:tc>
          <w:tcPr>
            <w:tcW w:w="472" w:type="dxa"/>
            <w:shd w:val="clear" w:color="auto" w:fill="EEECE1" w:themeFill="background2"/>
          </w:tcPr>
          <w:p w:rsidR="001A4580" w:rsidRPr="00096B42" w:rsidRDefault="001A4580" w:rsidP="001A4580">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479" w:type="dxa"/>
            <w:gridSpan w:val="3"/>
            <w:shd w:val="clear" w:color="auto" w:fill="EEECE1" w:themeFill="background2"/>
          </w:tcPr>
          <w:p w:rsidR="001A4580" w:rsidRPr="00096B42" w:rsidRDefault="001A4580" w:rsidP="001A4580">
            <w:pPr>
              <w:spacing w:line="240" w:lineRule="auto"/>
              <w:rPr>
                <w:rFonts w:ascii="Times New Roman" w:hAnsi="Times New Roman" w:cs="Times New Roman"/>
                <w:sz w:val="24"/>
                <w:szCs w:val="24"/>
              </w:rPr>
            </w:pPr>
          </w:p>
        </w:tc>
        <w:tc>
          <w:tcPr>
            <w:tcW w:w="479" w:type="dxa"/>
            <w:gridSpan w:val="2"/>
            <w:shd w:val="clear" w:color="auto" w:fill="EEECE1" w:themeFill="background2"/>
          </w:tcPr>
          <w:p w:rsidR="001A4580" w:rsidRPr="00096B42" w:rsidRDefault="001A4580" w:rsidP="001A4580">
            <w:pPr>
              <w:spacing w:line="240" w:lineRule="auto"/>
              <w:rPr>
                <w:rFonts w:ascii="Times New Roman" w:hAnsi="Times New Roman" w:cs="Times New Roman"/>
                <w:sz w:val="24"/>
                <w:szCs w:val="24"/>
              </w:rPr>
            </w:pPr>
          </w:p>
        </w:tc>
        <w:tc>
          <w:tcPr>
            <w:tcW w:w="474" w:type="dxa"/>
            <w:shd w:val="clear" w:color="auto" w:fill="EEECE1" w:themeFill="background2"/>
          </w:tcPr>
          <w:p w:rsidR="001A4580" w:rsidRPr="00096B42" w:rsidRDefault="001A4580" w:rsidP="001A4580">
            <w:pPr>
              <w:spacing w:line="240" w:lineRule="auto"/>
              <w:rPr>
                <w:rFonts w:ascii="Times New Roman" w:hAnsi="Times New Roman" w:cs="Times New Roman"/>
                <w:sz w:val="24"/>
                <w:szCs w:val="24"/>
              </w:rPr>
            </w:pPr>
          </w:p>
        </w:tc>
        <w:tc>
          <w:tcPr>
            <w:tcW w:w="479" w:type="dxa"/>
            <w:gridSpan w:val="2"/>
            <w:shd w:val="clear" w:color="auto" w:fill="EEECE1" w:themeFill="background2"/>
            <w:vAlign w:val="center"/>
          </w:tcPr>
          <w:p w:rsidR="001A4580" w:rsidRPr="00096B42" w:rsidRDefault="001A4580" w:rsidP="001A4580">
            <w:pPr>
              <w:ind w:right="-107"/>
              <w:jc w:val="center"/>
              <w:rPr>
                <w:rFonts w:ascii="Times New Roman" w:hAnsi="Times New Roman" w:cs="Times New Roman"/>
                <w:sz w:val="24"/>
                <w:szCs w:val="24"/>
              </w:rPr>
            </w:pPr>
          </w:p>
        </w:tc>
        <w:tc>
          <w:tcPr>
            <w:tcW w:w="518" w:type="dxa"/>
            <w:shd w:val="clear" w:color="auto" w:fill="EEECE1" w:themeFill="background2"/>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567" w:type="dxa"/>
            <w:tcBorders>
              <w:right w:val="double" w:sz="4" w:space="0" w:color="auto"/>
            </w:tcBorders>
            <w:shd w:val="clear" w:color="auto" w:fill="EEECE1" w:themeFill="background2"/>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741" w:type="dxa"/>
            <w:tcBorders>
              <w:right w:val="double" w:sz="4" w:space="0" w:color="auto"/>
            </w:tcBorders>
            <w:shd w:val="clear" w:color="auto" w:fill="EEECE1" w:themeFill="background2"/>
          </w:tcPr>
          <w:p w:rsidR="001A4580" w:rsidRPr="00096B42" w:rsidRDefault="001A4580" w:rsidP="001A4580">
            <w:pPr>
              <w:ind w:right="-107"/>
              <w:rPr>
                <w:rFonts w:ascii="Times New Roman" w:hAnsi="Times New Roman" w:cs="Times New Roman"/>
                <w:sz w:val="24"/>
                <w:szCs w:val="24"/>
                <w:lang w:val="ka-GE"/>
              </w:rPr>
            </w:pPr>
          </w:p>
        </w:tc>
      </w:tr>
      <w:tr w:rsidR="001A4580" w:rsidRPr="00096B42" w:rsidTr="00694E11">
        <w:trPr>
          <w:trHeight w:val="91"/>
          <w:jc w:val="center"/>
        </w:trPr>
        <w:tc>
          <w:tcPr>
            <w:tcW w:w="607" w:type="dxa"/>
            <w:tcBorders>
              <w:left w:val="double" w:sz="4" w:space="0" w:color="auto"/>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3750" w:type="dxa"/>
            <w:tcBorders>
              <w:left w:val="double" w:sz="4" w:space="0" w:color="auto"/>
              <w:right w:val="double" w:sz="4" w:space="0" w:color="auto"/>
            </w:tcBorders>
            <w:vAlign w:val="center"/>
          </w:tcPr>
          <w:p w:rsidR="001A4580" w:rsidRPr="00096B42" w:rsidRDefault="001A4580" w:rsidP="001A4580">
            <w:pPr>
              <w:spacing w:line="240" w:lineRule="auto"/>
              <w:rPr>
                <w:rFonts w:ascii="Times New Roman" w:hAnsi="Times New Roman" w:cs="Times New Roman"/>
                <w:bCs/>
                <w:sz w:val="24"/>
                <w:szCs w:val="24"/>
                <w:lang w:val="ka-GE"/>
              </w:rPr>
            </w:pPr>
            <w:r w:rsidRPr="00096B42">
              <w:rPr>
                <w:rFonts w:ascii="Times New Roman" w:hAnsi="Times New Roman" w:cs="Times New Roman"/>
                <w:b/>
                <w:sz w:val="24"/>
                <w:szCs w:val="24"/>
              </w:rPr>
              <w:t xml:space="preserve">Economic and managerial disciplines </w:t>
            </w:r>
          </w:p>
        </w:tc>
        <w:tc>
          <w:tcPr>
            <w:tcW w:w="724" w:type="dxa"/>
            <w:tcBorders>
              <w:left w:val="double" w:sz="4" w:space="0" w:color="auto"/>
              <w:right w:val="double" w:sz="4" w:space="0" w:color="auto"/>
            </w:tcBorders>
            <w:vAlign w:val="center"/>
          </w:tcPr>
          <w:p w:rsidR="001A4580" w:rsidRPr="00096B42" w:rsidRDefault="001A4580" w:rsidP="001A4580">
            <w:pPr>
              <w:jc w:val="center"/>
              <w:rPr>
                <w:rFonts w:ascii="Times New Roman" w:hAnsi="Times New Roman" w:cs="Times New Roman"/>
                <w:sz w:val="24"/>
                <w:szCs w:val="24"/>
              </w:rPr>
            </w:pPr>
          </w:p>
        </w:tc>
        <w:tc>
          <w:tcPr>
            <w:tcW w:w="625" w:type="dxa"/>
            <w:tcBorders>
              <w:left w:val="double" w:sz="4" w:space="0" w:color="auto"/>
            </w:tcBorders>
            <w:vAlign w:val="center"/>
          </w:tcPr>
          <w:p w:rsidR="001A4580" w:rsidRPr="00096B42" w:rsidRDefault="001A4580" w:rsidP="001A4580">
            <w:pPr>
              <w:jc w:val="center"/>
              <w:rPr>
                <w:rFonts w:ascii="Times New Roman" w:hAnsi="Times New Roman" w:cs="Times New Roman"/>
                <w:sz w:val="24"/>
                <w:szCs w:val="24"/>
              </w:rPr>
            </w:pPr>
          </w:p>
        </w:tc>
        <w:tc>
          <w:tcPr>
            <w:tcW w:w="708" w:type="dxa"/>
          </w:tcPr>
          <w:p w:rsidR="001A4580" w:rsidRPr="00096B42" w:rsidRDefault="001A4580" w:rsidP="001A4580">
            <w:pPr>
              <w:spacing w:line="240" w:lineRule="auto"/>
              <w:jc w:val="center"/>
              <w:rPr>
                <w:rFonts w:ascii="Times New Roman" w:hAnsi="Times New Roman" w:cs="Times New Roman"/>
                <w:b/>
                <w:sz w:val="24"/>
                <w:szCs w:val="24"/>
              </w:rPr>
            </w:pPr>
          </w:p>
        </w:tc>
        <w:tc>
          <w:tcPr>
            <w:tcW w:w="615" w:type="dxa"/>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661" w:type="dxa"/>
            <w:vAlign w:val="center"/>
          </w:tcPr>
          <w:p w:rsidR="001A4580" w:rsidRPr="00096B42" w:rsidRDefault="001A4580" w:rsidP="001A4580">
            <w:pPr>
              <w:jc w:val="center"/>
              <w:rPr>
                <w:rFonts w:ascii="Times New Roman" w:hAnsi="Times New Roman" w:cs="Times New Roman"/>
                <w:sz w:val="24"/>
                <w:szCs w:val="24"/>
                <w:lang w:val="ka-GE"/>
              </w:rPr>
            </w:pPr>
          </w:p>
        </w:tc>
        <w:tc>
          <w:tcPr>
            <w:tcW w:w="729" w:type="dxa"/>
            <w:vAlign w:val="center"/>
          </w:tcPr>
          <w:p w:rsidR="001A4580" w:rsidRPr="00096B42" w:rsidRDefault="001A4580" w:rsidP="001A4580">
            <w:pPr>
              <w:jc w:val="center"/>
              <w:rPr>
                <w:rFonts w:ascii="Times New Roman" w:hAnsi="Times New Roman" w:cs="Times New Roman"/>
                <w:sz w:val="24"/>
                <w:szCs w:val="24"/>
                <w:lang w:val="af-ZA"/>
              </w:rPr>
            </w:pPr>
          </w:p>
        </w:tc>
        <w:tc>
          <w:tcPr>
            <w:tcW w:w="1057" w:type="dxa"/>
            <w:tcBorders>
              <w:righ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rPr>
            </w:pPr>
          </w:p>
        </w:tc>
        <w:tc>
          <w:tcPr>
            <w:tcW w:w="422" w:type="dxa"/>
            <w:gridSpan w:val="2"/>
            <w:tcBorders>
              <w:lef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rPr>
            </w:pPr>
          </w:p>
        </w:tc>
        <w:tc>
          <w:tcPr>
            <w:tcW w:w="472" w:type="dxa"/>
          </w:tcPr>
          <w:p w:rsidR="001A4580" w:rsidRPr="00096B42" w:rsidRDefault="001A4580" w:rsidP="001A4580">
            <w:pPr>
              <w:spacing w:line="240" w:lineRule="auto"/>
              <w:jc w:val="center"/>
              <w:rPr>
                <w:rFonts w:ascii="Times New Roman" w:hAnsi="Times New Roman" w:cs="Times New Roman"/>
                <w:b/>
                <w:sz w:val="24"/>
                <w:szCs w:val="24"/>
              </w:rPr>
            </w:pPr>
          </w:p>
        </w:tc>
        <w:tc>
          <w:tcPr>
            <w:tcW w:w="479" w:type="dxa"/>
            <w:gridSpan w:val="3"/>
          </w:tcPr>
          <w:p w:rsidR="001A4580" w:rsidRPr="00096B42" w:rsidRDefault="001A4580" w:rsidP="001A4580">
            <w:pPr>
              <w:spacing w:line="240" w:lineRule="auto"/>
              <w:rPr>
                <w:rFonts w:ascii="Times New Roman" w:hAnsi="Times New Roman" w:cs="Times New Roman"/>
                <w:sz w:val="24"/>
                <w:szCs w:val="24"/>
              </w:rPr>
            </w:pPr>
          </w:p>
        </w:tc>
        <w:tc>
          <w:tcPr>
            <w:tcW w:w="479" w:type="dxa"/>
            <w:gridSpan w:val="2"/>
          </w:tcPr>
          <w:p w:rsidR="001A4580" w:rsidRPr="00096B42" w:rsidRDefault="001A4580" w:rsidP="001A4580">
            <w:pPr>
              <w:spacing w:line="240" w:lineRule="auto"/>
              <w:rPr>
                <w:rFonts w:ascii="Times New Roman" w:hAnsi="Times New Roman" w:cs="Times New Roman"/>
                <w:sz w:val="24"/>
                <w:szCs w:val="24"/>
              </w:rPr>
            </w:pPr>
          </w:p>
        </w:tc>
        <w:tc>
          <w:tcPr>
            <w:tcW w:w="474" w:type="dxa"/>
          </w:tcPr>
          <w:p w:rsidR="001A4580" w:rsidRPr="00096B42" w:rsidRDefault="001A4580" w:rsidP="001A4580">
            <w:pPr>
              <w:spacing w:line="240" w:lineRule="auto"/>
              <w:rPr>
                <w:rFonts w:ascii="Times New Roman" w:hAnsi="Times New Roman" w:cs="Times New Roman"/>
                <w:sz w:val="24"/>
                <w:szCs w:val="24"/>
              </w:rPr>
            </w:pPr>
          </w:p>
        </w:tc>
        <w:tc>
          <w:tcPr>
            <w:tcW w:w="479" w:type="dxa"/>
            <w:gridSpan w:val="2"/>
            <w:vAlign w:val="center"/>
          </w:tcPr>
          <w:p w:rsidR="001A4580" w:rsidRPr="00096B42" w:rsidRDefault="001A4580" w:rsidP="001A4580">
            <w:pPr>
              <w:ind w:right="-107"/>
              <w:jc w:val="center"/>
              <w:rPr>
                <w:rFonts w:ascii="Times New Roman" w:hAnsi="Times New Roman" w:cs="Times New Roman"/>
                <w:sz w:val="24"/>
                <w:szCs w:val="24"/>
              </w:rPr>
            </w:pPr>
          </w:p>
        </w:tc>
        <w:tc>
          <w:tcPr>
            <w:tcW w:w="518" w:type="dxa"/>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741" w:type="dxa"/>
            <w:tcBorders>
              <w:right w:val="double" w:sz="4" w:space="0" w:color="auto"/>
            </w:tcBorders>
          </w:tcPr>
          <w:p w:rsidR="001A4580" w:rsidRPr="00096B42" w:rsidRDefault="001A4580" w:rsidP="001A4580">
            <w:pPr>
              <w:ind w:right="-107"/>
              <w:rPr>
                <w:rFonts w:ascii="Times New Roman" w:hAnsi="Times New Roman" w:cs="Times New Roman"/>
                <w:sz w:val="24"/>
                <w:szCs w:val="24"/>
                <w:lang w:val="ka-GE"/>
              </w:rPr>
            </w:pPr>
          </w:p>
        </w:tc>
      </w:tr>
      <w:tr w:rsidR="001A4580" w:rsidRPr="00096B42" w:rsidTr="002762FE">
        <w:trPr>
          <w:trHeight w:val="91"/>
          <w:jc w:val="center"/>
        </w:trPr>
        <w:tc>
          <w:tcPr>
            <w:tcW w:w="607" w:type="dxa"/>
            <w:tcBorders>
              <w:left w:val="double" w:sz="4" w:space="0" w:color="auto"/>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18</w:t>
            </w:r>
          </w:p>
        </w:tc>
        <w:tc>
          <w:tcPr>
            <w:tcW w:w="3750" w:type="dxa"/>
            <w:tcBorders>
              <w:left w:val="double" w:sz="4" w:space="0" w:color="auto"/>
              <w:right w:val="double" w:sz="4" w:space="0" w:color="auto"/>
            </w:tcBorders>
          </w:tcPr>
          <w:p w:rsidR="001A4580" w:rsidRPr="00096B42" w:rsidRDefault="001A4580" w:rsidP="001A4580">
            <w:pPr>
              <w:rPr>
                <w:rFonts w:ascii="Times New Roman" w:hAnsi="Times New Roman" w:cs="Times New Roman"/>
                <w:sz w:val="24"/>
                <w:szCs w:val="24"/>
                <w:lang w:val="ka-GE"/>
              </w:rPr>
            </w:pPr>
            <w:r w:rsidRPr="00096B42">
              <w:rPr>
                <w:rFonts w:ascii="Times New Roman" w:hAnsi="Times New Roman" w:cs="Times New Roman"/>
                <w:sz w:val="24"/>
                <w:szCs w:val="24"/>
                <w:lang w:val="ka-GE"/>
              </w:rPr>
              <w:t>Micro &amp;  Macro Economics</w:t>
            </w:r>
          </w:p>
        </w:tc>
        <w:tc>
          <w:tcPr>
            <w:tcW w:w="724" w:type="dxa"/>
            <w:tcBorders>
              <w:left w:val="double" w:sz="4" w:space="0" w:color="auto"/>
              <w:right w:val="double" w:sz="4" w:space="0" w:color="auto"/>
            </w:tcBorders>
            <w:vAlign w:val="center"/>
          </w:tcPr>
          <w:p w:rsidR="001A4580" w:rsidRPr="00096B42" w:rsidRDefault="001A4580" w:rsidP="001A4580">
            <w:pPr>
              <w:jc w:val="center"/>
              <w:rPr>
                <w:rFonts w:ascii="Times New Roman" w:hAnsi="Times New Roman" w:cs="Times New Roman"/>
                <w:b/>
                <w:sz w:val="24"/>
                <w:szCs w:val="24"/>
              </w:rPr>
            </w:pPr>
          </w:p>
        </w:tc>
        <w:tc>
          <w:tcPr>
            <w:tcW w:w="625" w:type="dxa"/>
            <w:tcBorders>
              <w:lef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708" w:type="dxa"/>
          </w:tcPr>
          <w:p w:rsidR="001A4580" w:rsidRPr="00096B42" w:rsidRDefault="001A4580" w:rsidP="001A4580">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75</w:t>
            </w:r>
          </w:p>
        </w:tc>
        <w:tc>
          <w:tcPr>
            <w:tcW w:w="615" w:type="dxa"/>
            <w:vAlign w:val="center"/>
          </w:tcPr>
          <w:p w:rsidR="001A4580" w:rsidRPr="00096B42" w:rsidRDefault="001A4580" w:rsidP="001A4580">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661" w:type="dxa"/>
            <w:vAlign w:val="center"/>
          </w:tcPr>
          <w:p w:rsidR="001A4580" w:rsidRPr="00096B42" w:rsidRDefault="001A4580" w:rsidP="001A4580">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vAlign w:val="center"/>
          </w:tcPr>
          <w:p w:rsidR="001A4580" w:rsidRPr="00096B42" w:rsidRDefault="001A4580" w:rsidP="001A4580">
            <w:pPr>
              <w:jc w:val="center"/>
              <w:rPr>
                <w:rFonts w:ascii="Times New Roman" w:hAnsi="Times New Roman" w:cs="Times New Roman"/>
                <w:sz w:val="24"/>
                <w:szCs w:val="24"/>
              </w:rPr>
            </w:pPr>
            <w:r w:rsidRPr="00096B42">
              <w:rPr>
                <w:rFonts w:ascii="Times New Roman" w:hAnsi="Times New Roman" w:cs="Times New Roman"/>
                <w:sz w:val="24"/>
                <w:szCs w:val="24"/>
              </w:rPr>
              <w:t>43</w:t>
            </w:r>
          </w:p>
        </w:tc>
        <w:tc>
          <w:tcPr>
            <w:tcW w:w="1057" w:type="dxa"/>
            <w:tcBorders>
              <w:righ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.0.</w:t>
            </w:r>
          </w:p>
        </w:tc>
        <w:tc>
          <w:tcPr>
            <w:tcW w:w="422" w:type="dxa"/>
            <w:gridSpan w:val="2"/>
            <w:tcBorders>
              <w:left w:val="double" w:sz="4" w:space="0" w:color="auto"/>
            </w:tcBorders>
          </w:tcPr>
          <w:p w:rsidR="001A4580" w:rsidRPr="00096B42" w:rsidRDefault="001A4580" w:rsidP="001A4580">
            <w:pPr>
              <w:spacing w:line="240" w:lineRule="auto"/>
              <w:jc w:val="center"/>
              <w:rPr>
                <w:rFonts w:ascii="Times New Roman" w:hAnsi="Times New Roman" w:cs="Times New Roman"/>
                <w:b/>
                <w:sz w:val="24"/>
                <w:szCs w:val="24"/>
              </w:rPr>
            </w:pPr>
          </w:p>
        </w:tc>
        <w:tc>
          <w:tcPr>
            <w:tcW w:w="472" w:type="dxa"/>
          </w:tcPr>
          <w:p w:rsidR="001A4580" w:rsidRPr="00096B42" w:rsidRDefault="001A4580" w:rsidP="001A4580">
            <w:pPr>
              <w:spacing w:line="240" w:lineRule="auto"/>
              <w:jc w:val="center"/>
              <w:rPr>
                <w:rFonts w:ascii="Times New Roman" w:hAnsi="Times New Roman" w:cs="Times New Roman"/>
                <w:b/>
                <w:sz w:val="24"/>
                <w:szCs w:val="24"/>
              </w:rPr>
            </w:pPr>
          </w:p>
        </w:tc>
        <w:tc>
          <w:tcPr>
            <w:tcW w:w="479" w:type="dxa"/>
            <w:gridSpan w:val="3"/>
          </w:tcPr>
          <w:p w:rsidR="001A4580" w:rsidRPr="00096B42" w:rsidRDefault="001A4580" w:rsidP="001A4580">
            <w:pPr>
              <w:spacing w:line="240" w:lineRule="auto"/>
              <w:rPr>
                <w:rFonts w:ascii="Times New Roman" w:hAnsi="Times New Roman" w:cs="Times New Roman"/>
                <w:sz w:val="24"/>
                <w:szCs w:val="24"/>
              </w:rPr>
            </w:pPr>
            <w:r w:rsidRPr="00096B42">
              <w:rPr>
                <w:rFonts w:ascii="Times New Roman" w:hAnsi="Times New Roman" w:cs="Times New Roman"/>
                <w:b/>
                <w:sz w:val="24"/>
                <w:szCs w:val="24"/>
              </w:rPr>
              <w:t>3</w:t>
            </w:r>
          </w:p>
        </w:tc>
        <w:tc>
          <w:tcPr>
            <w:tcW w:w="479" w:type="dxa"/>
            <w:gridSpan w:val="2"/>
          </w:tcPr>
          <w:p w:rsidR="001A4580" w:rsidRPr="00096B42" w:rsidRDefault="001A4580" w:rsidP="001A4580">
            <w:pPr>
              <w:spacing w:line="240" w:lineRule="auto"/>
              <w:jc w:val="center"/>
              <w:rPr>
                <w:rFonts w:ascii="Times New Roman" w:hAnsi="Times New Roman" w:cs="Times New Roman"/>
                <w:b/>
                <w:sz w:val="24"/>
                <w:szCs w:val="24"/>
              </w:rPr>
            </w:pPr>
          </w:p>
        </w:tc>
        <w:tc>
          <w:tcPr>
            <w:tcW w:w="474" w:type="dxa"/>
          </w:tcPr>
          <w:p w:rsidR="001A4580" w:rsidRPr="00096B42" w:rsidRDefault="001A4580" w:rsidP="001A4580">
            <w:pPr>
              <w:spacing w:line="240" w:lineRule="auto"/>
              <w:rPr>
                <w:rFonts w:ascii="Times New Roman" w:hAnsi="Times New Roman" w:cs="Times New Roman"/>
                <w:b/>
                <w:sz w:val="24"/>
                <w:szCs w:val="24"/>
              </w:rPr>
            </w:pPr>
          </w:p>
        </w:tc>
        <w:tc>
          <w:tcPr>
            <w:tcW w:w="479" w:type="dxa"/>
            <w:gridSpan w:val="2"/>
            <w:vAlign w:val="center"/>
          </w:tcPr>
          <w:p w:rsidR="001A4580" w:rsidRPr="00096B42" w:rsidRDefault="001A4580" w:rsidP="001A4580">
            <w:pPr>
              <w:ind w:right="-107"/>
              <w:jc w:val="center"/>
              <w:rPr>
                <w:rFonts w:ascii="Times New Roman" w:hAnsi="Times New Roman" w:cs="Times New Roman"/>
                <w:sz w:val="24"/>
                <w:szCs w:val="24"/>
              </w:rPr>
            </w:pPr>
          </w:p>
        </w:tc>
        <w:tc>
          <w:tcPr>
            <w:tcW w:w="518" w:type="dxa"/>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1A4580" w:rsidRPr="00096B42" w:rsidRDefault="001A4580" w:rsidP="001A4580">
            <w:pPr>
              <w:ind w:right="-107"/>
              <w:jc w:val="center"/>
              <w:rPr>
                <w:rFonts w:ascii="Times New Roman" w:hAnsi="Times New Roman" w:cs="Times New Roman"/>
                <w:sz w:val="24"/>
                <w:szCs w:val="24"/>
                <w:lang w:val="ka-GE"/>
              </w:rPr>
            </w:pPr>
          </w:p>
        </w:tc>
        <w:tc>
          <w:tcPr>
            <w:tcW w:w="741" w:type="dxa"/>
            <w:tcBorders>
              <w:right w:val="double" w:sz="4" w:space="0" w:color="auto"/>
            </w:tcBorders>
          </w:tcPr>
          <w:p w:rsidR="001A4580" w:rsidRPr="00096B42" w:rsidRDefault="001A4580" w:rsidP="001A4580">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19</w:t>
            </w:r>
          </w:p>
        </w:tc>
        <w:tc>
          <w:tcPr>
            <w:tcW w:w="3750" w:type="dxa"/>
            <w:tcBorders>
              <w:left w:val="double" w:sz="4" w:space="0" w:color="auto"/>
              <w:right w:val="double" w:sz="4" w:space="0" w:color="auto"/>
            </w:tcBorders>
          </w:tcPr>
          <w:p w:rsidR="00E074DE" w:rsidRPr="00096B42" w:rsidRDefault="001A4580" w:rsidP="002762FE">
            <w:pPr>
              <w:spacing w:line="240" w:lineRule="auto"/>
              <w:rPr>
                <w:rFonts w:ascii="Times New Roman" w:hAnsi="Times New Roman" w:cs="Times New Roman"/>
                <w:b/>
                <w:sz w:val="24"/>
                <w:szCs w:val="24"/>
                <w:lang w:val="es-ES"/>
              </w:rPr>
            </w:pPr>
            <w:r w:rsidRPr="00096B42">
              <w:rPr>
                <w:rFonts w:ascii="Times New Roman" w:hAnsi="Times New Roman" w:cs="Times New Roman"/>
                <w:sz w:val="24"/>
                <w:szCs w:val="24"/>
                <w:lang w:val="es-ES"/>
              </w:rPr>
              <w:t xml:space="preserve">Mathematical methods and models in management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708"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75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661" w:type="dxa"/>
            <w:vAlign w:val="center"/>
          </w:tcPr>
          <w:p w:rsidR="00E074DE" w:rsidRPr="00096B42" w:rsidRDefault="00E074D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43</w:t>
            </w:r>
          </w:p>
        </w:tc>
        <w:tc>
          <w:tcPr>
            <w:tcW w:w="105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.0.</w:t>
            </w:r>
          </w:p>
        </w:tc>
        <w:tc>
          <w:tcPr>
            <w:tcW w:w="422" w:type="dxa"/>
            <w:gridSpan w:val="2"/>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472" w:type="dxa"/>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479" w:type="dxa"/>
            <w:gridSpan w:val="3"/>
          </w:tcPr>
          <w:p w:rsidR="00E074DE" w:rsidRPr="00096B42" w:rsidRDefault="00E074DE" w:rsidP="002762FE">
            <w:pPr>
              <w:spacing w:line="240" w:lineRule="auto"/>
              <w:rPr>
                <w:rFonts w:ascii="Times New Roman" w:hAnsi="Times New Roman" w:cs="Times New Roman"/>
                <w:sz w:val="24"/>
                <w:szCs w:val="24"/>
                <w:lang w:val="es-ES"/>
              </w:rPr>
            </w:pPr>
          </w:p>
        </w:tc>
        <w:tc>
          <w:tcPr>
            <w:tcW w:w="479" w:type="dxa"/>
            <w:gridSpan w:val="2"/>
          </w:tcPr>
          <w:p w:rsidR="00E074DE" w:rsidRPr="00096B42" w:rsidRDefault="00E074DE" w:rsidP="002762FE">
            <w:pPr>
              <w:spacing w:line="240" w:lineRule="auto"/>
              <w:rPr>
                <w:rFonts w:ascii="Times New Roman" w:hAnsi="Times New Roman" w:cs="Times New Roman"/>
                <w:b/>
                <w:sz w:val="24"/>
                <w:szCs w:val="24"/>
              </w:rPr>
            </w:pPr>
            <w:r w:rsidRPr="00096B42">
              <w:rPr>
                <w:rFonts w:ascii="Times New Roman" w:hAnsi="Times New Roman" w:cs="Times New Roman"/>
                <w:b/>
                <w:sz w:val="24"/>
                <w:szCs w:val="24"/>
                <w:lang w:val="es-ES"/>
              </w:rPr>
              <w:t>3</w:t>
            </w:r>
          </w:p>
        </w:tc>
        <w:tc>
          <w:tcPr>
            <w:tcW w:w="474" w:type="dxa"/>
          </w:tcPr>
          <w:p w:rsidR="00E074DE" w:rsidRPr="00096B42" w:rsidRDefault="00E074DE" w:rsidP="002762FE">
            <w:pPr>
              <w:spacing w:line="240" w:lineRule="auto"/>
              <w:rPr>
                <w:rFonts w:ascii="Times New Roman" w:hAnsi="Times New Roman" w:cs="Times New Roman"/>
                <w:b/>
                <w:sz w:val="24"/>
                <w:szCs w:val="24"/>
                <w:lang w:val="es-ES"/>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20</w:t>
            </w:r>
          </w:p>
        </w:tc>
        <w:tc>
          <w:tcPr>
            <w:tcW w:w="3750" w:type="dxa"/>
            <w:tcBorders>
              <w:left w:val="double" w:sz="4" w:space="0" w:color="auto"/>
              <w:right w:val="double" w:sz="4" w:space="0" w:color="auto"/>
            </w:tcBorders>
          </w:tcPr>
          <w:p w:rsidR="00E074DE" w:rsidRPr="00096B42" w:rsidRDefault="001A4580" w:rsidP="002762FE">
            <w:pPr>
              <w:spacing w:line="240" w:lineRule="auto"/>
              <w:rPr>
                <w:rFonts w:ascii="Times New Roman" w:hAnsi="Times New Roman" w:cs="Times New Roman"/>
                <w:b/>
                <w:sz w:val="24"/>
                <w:szCs w:val="24"/>
                <w:lang w:val="ka-GE"/>
              </w:rPr>
            </w:pPr>
            <w:r w:rsidRPr="00096B42">
              <w:rPr>
                <w:rFonts w:ascii="Times New Roman" w:hAnsi="Times New Roman" w:cs="Times New Roman"/>
                <w:sz w:val="24"/>
                <w:szCs w:val="24"/>
              </w:rPr>
              <w:t>Project (Transport) Management</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b/>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708"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75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661" w:type="dxa"/>
            <w:vAlign w:val="center"/>
          </w:tcPr>
          <w:p w:rsidR="00E074DE" w:rsidRPr="00096B42" w:rsidRDefault="00E074D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43</w:t>
            </w:r>
          </w:p>
        </w:tc>
        <w:tc>
          <w:tcPr>
            <w:tcW w:w="105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.0.</w:t>
            </w:r>
          </w:p>
        </w:tc>
        <w:tc>
          <w:tcPr>
            <w:tcW w:w="422" w:type="dxa"/>
            <w:gridSpan w:val="2"/>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472"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3"/>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479" w:type="dxa"/>
            <w:gridSpan w:val="2"/>
          </w:tcPr>
          <w:p w:rsidR="00E074DE" w:rsidRPr="00096B42" w:rsidRDefault="00E074DE" w:rsidP="002762FE">
            <w:pPr>
              <w:spacing w:line="240" w:lineRule="auto"/>
              <w:rPr>
                <w:rFonts w:ascii="Times New Roman" w:hAnsi="Times New Roman" w:cs="Times New Roman"/>
                <w:b/>
                <w:sz w:val="24"/>
                <w:szCs w:val="24"/>
              </w:rPr>
            </w:pPr>
          </w:p>
        </w:tc>
        <w:tc>
          <w:tcPr>
            <w:tcW w:w="474" w:type="dxa"/>
          </w:tcPr>
          <w:p w:rsidR="00E074DE" w:rsidRPr="00096B42" w:rsidRDefault="00E074DE" w:rsidP="002762FE">
            <w:pPr>
              <w:spacing w:line="240" w:lineRule="auto"/>
              <w:rPr>
                <w:rFonts w:ascii="Times New Roman" w:hAnsi="Times New Roman" w:cs="Times New Roman"/>
                <w:sz w:val="24"/>
                <w:szCs w:val="24"/>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 xml:space="preserve">           </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21</w:t>
            </w:r>
          </w:p>
        </w:tc>
        <w:tc>
          <w:tcPr>
            <w:tcW w:w="3750" w:type="dxa"/>
            <w:tcBorders>
              <w:left w:val="double" w:sz="4" w:space="0" w:color="auto"/>
              <w:right w:val="double" w:sz="4" w:space="0" w:color="auto"/>
            </w:tcBorders>
          </w:tcPr>
          <w:p w:rsidR="00E074DE" w:rsidRPr="00096B42" w:rsidRDefault="001A4580" w:rsidP="002762FE">
            <w:pPr>
              <w:spacing w:line="240" w:lineRule="auto"/>
              <w:rPr>
                <w:rFonts w:ascii="Times New Roman" w:hAnsi="Times New Roman" w:cs="Times New Roman"/>
                <w:b/>
                <w:sz w:val="24"/>
                <w:szCs w:val="24"/>
              </w:rPr>
            </w:pPr>
            <w:r w:rsidRPr="00096B42">
              <w:rPr>
                <w:rFonts w:ascii="Times New Roman" w:hAnsi="Times New Roman" w:cs="Times New Roman"/>
                <w:sz w:val="24"/>
                <w:szCs w:val="24"/>
              </w:rPr>
              <w:t>Fundamentals of Logistics</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708"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75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661" w:type="dxa"/>
            <w:vAlign w:val="center"/>
          </w:tcPr>
          <w:p w:rsidR="00E074DE" w:rsidRPr="00096B42" w:rsidRDefault="00E074D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43</w:t>
            </w:r>
          </w:p>
        </w:tc>
        <w:tc>
          <w:tcPr>
            <w:tcW w:w="105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.0.</w:t>
            </w:r>
          </w:p>
        </w:tc>
        <w:tc>
          <w:tcPr>
            <w:tcW w:w="422" w:type="dxa"/>
            <w:gridSpan w:val="2"/>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472"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3"/>
          </w:tcPr>
          <w:p w:rsidR="00E074DE" w:rsidRPr="00096B42" w:rsidRDefault="00E074DE" w:rsidP="002762FE">
            <w:pPr>
              <w:spacing w:line="240" w:lineRule="auto"/>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rPr>
                <w:rFonts w:ascii="Times New Roman" w:hAnsi="Times New Roman" w:cs="Times New Roman"/>
                <w:b/>
                <w:sz w:val="24"/>
                <w:szCs w:val="24"/>
              </w:rPr>
            </w:pPr>
            <w:r w:rsidRPr="00096B42">
              <w:rPr>
                <w:rFonts w:ascii="Times New Roman" w:hAnsi="Times New Roman" w:cs="Times New Roman"/>
                <w:b/>
                <w:sz w:val="24"/>
                <w:szCs w:val="24"/>
              </w:rPr>
              <w:t>3</w:t>
            </w:r>
          </w:p>
        </w:tc>
        <w:tc>
          <w:tcPr>
            <w:tcW w:w="474" w:type="dxa"/>
          </w:tcPr>
          <w:p w:rsidR="00E074DE" w:rsidRPr="00096B42" w:rsidRDefault="00E074DE" w:rsidP="002762FE">
            <w:pPr>
              <w:spacing w:line="240" w:lineRule="auto"/>
              <w:rPr>
                <w:rFonts w:ascii="Times New Roman" w:hAnsi="Times New Roman" w:cs="Times New Roman"/>
                <w:sz w:val="24"/>
                <w:szCs w:val="24"/>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3750" w:type="dxa"/>
            <w:tcBorders>
              <w:left w:val="double" w:sz="4" w:space="0" w:color="auto"/>
              <w:right w:val="double" w:sz="4" w:space="0" w:color="auto"/>
            </w:tcBorders>
            <w:vAlign w:val="center"/>
          </w:tcPr>
          <w:p w:rsidR="00E074DE" w:rsidRPr="00096B42" w:rsidRDefault="001A4580" w:rsidP="002762FE">
            <w:pPr>
              <w:rPr>
                <w:rFonts w:ascii="Times New Roman" w:hAnsi="Times New Roman" w:cs="Times New Roman"/>
                <w:b/>
                <w:sz w:val="24"/>
                <w:szCs w:val="24"/>
              </w:rPr>
            </w:pPr>
            <w:r w:rsidRPr="00096B42">
              <w:rPr>
                <w:rFonts w:ascii="Times New Roman" w:hAnsi="Times New Roman" w:cs="Times New Roman"/>
                <w:b/>
                <w:sz w:val="24"/>
                <w:szCs w:val="24"/>
              </w:rPr>
              <w:t>Total</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74</w:t>
            </w:r>
          </w:p>
        </w:tc>
        <w:tc>
          <w:tcPr>
            <w:tcW w:w="708" w:type="dxa"/>
            <w:vAlign w:val="center"/>
          </w:tcPr>
          <w:p w:rsidR="00E074DE" w:rsidRPr="00096B42" w:rsidRDefault="00E074DE" w:rsidP="002762FE">
            <w:pPr>
              <w:jc w:val="center"/>
              <w:rPr>
                <w:rFonts w:ascii="Times New Roman" w:hAnsi="Times New Roman" w:cs="Times New Roman"/>
                <w:sz w:val="24"/>
                <w:szCs w:val="24"/>
                <w:lang w:val="ka-GE"/>
              </w:rPr>
            </w:pPr>
          </w:p>
        </w:tc>
        <w:tc>
          <w:tcPr>
            <w:tcW w:w="615" w:type="dxa"/>
            <w:vAlign w:val="center"/>
          </w:tcPr>
          <w:p w:rsidR="00E074DE" w:rsidRPr="00096B42" w:rsidRDefault="00E074DE" w:rsidP="002762FE">
            <w:pPr>
              <w:ind w:right="-107"/>
              <w:jc w:val="center"/>
              <w:rPr>
                <w:rFonts w:ascii="Times New Roman" w:hAnsi="Times New Roman" w:cs="Times New Roman"/>
                <w:b/>
                <w:sz w:val="24"/>
                <w:szCs w:val="24"/>
                <w:lang w:val="ka-GE"/>
              </w:rPr>
            </w:pPr>
          </w:p>
        </w:tc>
        <w:tc>
          <w:tcPr>
            <w:tcW w:w="661" w:type="dxa"/>
            <w:vAlign w:val="center"/>
          </w:tcPr>
          <w:p w:rsidR="00E074DE" w:rsidRPr="00096B42" w:rsidRDefault="00E074DE" w:rsidP="002762FE">
            <w:pPr>
              <w:jc w:val="center"/>
              <w:rPr>
                <w:rFonts w:ascii="Times New Roman" w:hAnsi="Times New Roman" w:cs="Times New Roman"/>
                <w:b/>
                <w:sz w:val="24"/>
                <w:szCs w:val="24"/>
                <w:lang w:val="ka-GE"/>
              </w:rPr>
            </w:pPr>
          </w:p>
        </w:tc>
        <w:tc>
          <w:tcPr>
            <w:tcW w:w="729" w:type="dxa"/>
            <w:vAlign w:val="center"/>
          </w:tcPr>
          <w:p w:rsidR="00E074DE" w:rsidRPr="00096B42" w:rsidRDefault="00E074DE" w:rsidP="002762FE">
            <w:pPr>
              <w:jc w:val="center"/>
              <w:rPr>
                <w:rFonts w:ascii="Times New Roman" w:hAnsi="Times New Roman" w:cs="Times New Roman"/>
                <w:sz w:val="24"/>
                <w:szCs w:val="24"/>
                <w:lang w:val="af-ZA"/>
              </w:rPr>
            </w:pPr>
          </w:p>
        </w:tc>
        <w:tc>
          <w:tcPr>
            <w:tcW w:w="105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25</w:t>
            </w: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10</w:t>
            </w: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9</w:t>
            </w: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13500" w:type="dxa"/>
            <w:gridSpan w:val="22"/>
            <w:tcBorders>
              <w:left w:val="double" w:sz="4" w:space="0" w:color="auto"/>
              <w:right w:val="double" w:sz="4" w:space="0" w:color="auto"/>
            </w:tcBorders>
            <w:shd w:val="clear" w:color="auto" w:fill="D9D9D9" w:themeFill="background1" w:themeFillShade="D9"/>
            <w:vAlign w:val="center"/>
          </w:tcPr>
          <w:p w:rsidR="00E074DE" w:rsidRPr="00096B42" w:rsidRDefault="002762FE" w:rsidP="002762FE">
            <w:pPr>
              <w:ind w:right="-107"/>
              <w:jc w:val="center"/>
              <w:rPr>
                <w:rFonts w:ascii="Times New Roman" w:hAnsi="Times New Roman" w:cs="Times New Roman"/>
                <w:sz w:val="24"/>
                <w:szCs w:val="24"/>
                <w:lang w:val="ka-GE"/>
              </w:rPr>
            </w:pPr>
            <w:r w:rsidRPr="00096B42">
              <w:rPr>
                <w:rFonts w:ascii="Times New Roman" w:hAnsi="Times New Roman" w:cs="Times New Roman"/>
                <w:b/>
                <w:sz w:val="24"/>
                <w:szCs w:val="24"/>
                <w:lang w:val="es-ES"/>
              </w:rPr>
              <w:t xml:space="preserve">Elective courses - 18 credits (6 credits per semester) </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22,1</w:t>
            </w:r>
          </w:p>
        </w:tc>
        <w:tc>
          <w:tcPr>
            <w:tcW w:w="3750" w:type="dxa"/>
            <w:tcBorders>
              <w:left w:val="double" w:sz="4" w:space="0" w:color="auto"/>
              <w:right w:val="double" w:sz="4" w:space="0" w:color="auto"/>
            </w:tcBorders>
          </w:tcPr>
          <w:p w:rsidR="00E074DE" w:rsidRPr="00096B42" w:rsidRDefault="000C2DB6" w:rsidP="002762FE">
            <w:pPr>
              <w:spacing w:line="240" w:lineRule="auto"/>
              <w:rPr>
                <w:rFonts w:ascii="Times New Roman" w:hAnsi="Times New Roman" w:cs="Times New Roman"/>
                <w:b/>
                <w:sz w:val="24"/>
                <w:szCs w:val="24"/>
                <w:lang w:val="ka-GE"/>
              </w:rPr>
            </w:pPr>
            <w:r w:rsidRPr="00096B42">
              <w:rPr>
                <w:rFonts w:ascii="Times New Roman" w:hAnsi="Times New Roman" w:cs="Times New Roman"/>
                <w:sz w:val="24"/>
                <w:szCs w:val="24"/>
                <w:lang w:val="ka-GE"/>
              </w:rPr>
              <w:t>Marketing</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b/>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708"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75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661" w:type="dxa"/>
            <w:vAlign w:val="center"/>
          </w:tcPr>
          <w:p w:rsidR="00E074DE" w:rsidRPr="00096B42" w:rsidRDefault="00E074D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43</w:t>
            </w:r>
          </w:p>
        </w:tc>
        <w:tc>
          <w:tcPr>
            <w:tcW w:w="105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.0.</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Merge w:val="restart"/>
            <w:vAlign w:val="center"/>
          </w:tcPr>
          <w:p w:rsidR="00E074DE" w:rsidRPr="00096B42" w:rsidRDefault="00E074DE" w:rsidP="002762FE">
            <w:pPr>
              <w:ind w:right="-107"/>
              <w:jc w:val="center"/>
              <w:rPr>
                <w:rFonts w:ascii="Times New Roman" w:hAnsi="Times New Roman" w:cs="Times New Roman"/>
                <w:sz w:val="24"/>
                <w:szCs w:val="24"/>
              </w:rPr>
            </w:pPr>
            <w:r w:rsidRPr="00096B42">
              <w:rPr>
                <w:rFonts w:ascii="Times New Roman" w:hAnsi="Times New Roman" w:cs="Times New Roman"/>
                <w:sz w:val="24"/>
                <w:szCs w:val="24"/>
              </w:rPr>
              <w:t>6</w:t>
            </w:r>
          </w:p>
        </w:tc>
        <w:tc>
          <w:tcPr>
            <w:tcW w:w="479" w:type="dxa"/>
            <w:gridSpan w:val="2"/>
            <w:vMerge w:val="restart"/>
            <w:vAlign w:val="center"/>
          </w:tcPr>
          <w:p w:rsidR="00E074DE" w:rsidRPr="00096B42" w:rsidRDefault="00E074DE" w:rsidP="002762FE">
            <w:pPr>
              <w:ind w:right="-107"/>
              <w:jc w:val="center"/>
              <w:rPr>
                <w:rFonts w:ascii="Times New Roman" w:hAnsi="Times New Roman" w:cs="Times New Roman"/>
                <w:sz w:val="24"/>
                <w:szCs w:val="24"/>
              </w:rPr>
            </w:pPr>
            <w:r w:rsidRPr="00096B42">
              <w:rPr>
                <w:rFonts w:ascii="Times New Roman" w:hAnsi="Times New Roman" w:cs="Times New Roman"/>
                <w:sz w:val="24"/>
                <w:szCs w:val="24"/>
              </w:rPr>
              <w:t>6</w:t>
            </w:r>
          </w:p>
        </w:tc>
        <w:tc>
          <w:tcPr>
            <w:tcW w:w="518" w:type="dxa"/>
            <w:vMerge w:val="restart"/>
            <w:vAlign w:val="center"/>
          </w:tcPr>
          <w:p w:rsidR="00E074DE" w:rsidRPr="00096B42" w:rsidRDefault="00E074DE" w:rsidP="002762FE">
            <w:pPr>
              <w:ind w:right="-107"/>
              <w:jc w:val="center"/>
              <w:rPr>
                <w:rFonts w:ascii="Times New Roman" w:hAnsi="Times New Roman" w:cs="Times New Roman"/>
                <w:sz w:val="24"/>
                <w:szCs w:val="24"/>
              </w:rPr>
            </w:pPr>
            <w:r w:rsidRPr="00096B42">
              <w:rPr>
                <w:rFonts w:ascii="Times New Roman" w:hAnsi="Times New Roman" w:cs="Times New Roman"/>
                <w:sz w:val="24"/>
                <w:szCs w:val="24"/>
              </w:rPr>
              <w:t>6</w:t>
            </w:r>
          </w:p>
        </w:tc>
        <w:tc>
          <w:tcPr>
            <w:tcW w:w="56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lastRenderedPageBreak/>
              <w:t>22,2</w:t>
            </w:r>
          </w:p>
        </w:tc>
        <w:tc>
          <w:tcPr>
            <w:tcW w:w="3750" w:type="dxa"/>
            <w:tcBorders>
              <w:left w:val="double" w:sz="4" w:space="0" w:color="auto"/>
              <w:right w:val="double" w:sz="4" w:space="0" w:color="auto"/>
            </w:tcBorders>
          </w:tcPr>
          <w:p w:rsidR="00E074DE" w:rsidRPr="00096B42" w:rsidRDefault="000C2DB6" w:rsidP="002762FE">
            <w:pPr>
              <w:spacing w:line="240" w:lineRule="auto"/>
              <w:rPr>
                <w:rFonts w:ascii="Times New Roman" w:hAnsi="Times New Roman" w:cs="Times New Roman"/>
                <w:b/>
                <w:sz w:val="24"/>
                <w:szCs w:val="24"/>
                <w:lang w:val="es-ES"/>
              </w:rPr>
            </w:pPr>
            <w:r w:rsidRPr="00096B42">
              <w:rPr>
                <w:rFonts w:ascii="Times New Roman" w:hAnsi="Times New Roman" w:cs="Times New Roman"/>
                <w:sz w:val="24"/>
                <w:szCs w:val="24"/>
                <w:lang w:val="ka-GE"/>
              </w:rPr>
              <w:t xml:space="preserve">Fundamentals of </w:t>
            </w:r>
            <w:r w:rsidRPr="00096B42">
              <w:rPr>
                <w:rFonts w:ascii="Times New Roman" w:hAnsi="Times New Roman" w:cs="Times New Roman"/>
                <w:sz w:val="24"/>
                <w:szCs w:val="24"/>
              </w:rPr>
              <w:t xml:space="preserve">Transport </w:t>
            </w:r>
            <w:r w:rsidRPr="00096B42">
              <w:rPr>
                <w:rFonts w:ascii="Times New Roman" w:hAnsi="Times New Roman" w:cs="Times New Roman"/>
                <w:sz w:val="24"/>
                <w:szCs w:val="24"/>
                <w:lang w:val="ka-GE"/>
              </w:rPr>
              <w:t xml:space="preserve">Business </w:t>
            </w:r>
            <w:r w:rsidRPr="00096B42">
              <w:rPr>
                <w:rFonts w:ascii="Times New Roman" w:hAnsi="Times New Roman" w:cs="Times New Roman"/>
                <w:sz w:val="24"/>
                <w:szCs w:val="24"/>
              </w:rPr>
              <w:t>Legislation</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708"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75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661" w:type="dxa"/>
            <w:vAlign w:val="center"/>
          </w:tcPr>
          <w:p w:rsidR="00E074DE" w:rsidRPr="00096B42" w:rsidRDefault="00E074D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43</w:t>
            </w:r>
          </w:p>
        </w:tc>
        <w:tc>
          <w:tcPr>
            <w:tcW w:w="105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.0.</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Merge/>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Merge/>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Merge/>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0C2DB6" w:rsidRPr="00096B42" w:rsidTr="002762FE">
        <w:trPr>
          <w:trHeight w:val="91"/>
          <w:jc w:val="center"/>
        </w:trPr>
        <w:tc>
          <w:tcPr>
            <w:tcW w:w="607" w:type="dxa"/>
            <w:tcBorders>
              <w:left w:val="double" w:sz="4" w:space="0" w:color="auto"/>
              <w:right w:val="double" w:sz="4" w:space="0" w:color="auto"/>
            </w:tcBorders>
            <w:vAlign w:val="center"/>
          </w:tcPr>
          <w:p w:rsidR="000C2DB6" w:rsidRPr="00096B42" w:rsidRDefault="000C2DB6" w:rsidP="000C2DB6">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22,3</w:t>
            </w:r>
          </w:p>
        </w:tc>
        <w:tc>
          <w:tcPr>
            <w:tcW w:w="3750" w:type="dxa"/>
            <w:tcBorders>
              <w:left w:val="double" w:sz="4" w:space="0" w:color="auto"/>
              <w:right w:val="double" w:sz="4" w:space="0" w:color="auto"/>
            </w:tcBorders>
          </w:tcPr>
          <w:p w:rsidR="000C2DB6" w:rsidRPr="00096B42" w:rsidRDefault="000C2DB6" w:rsidP="000C2DB6">
            <w:pPr>
              <w:rPr>
                <w:rFonts w:ascii="Times New Roman" w:hAnsi="Times New Roman" w:cs="Times New Roman"/>
                <w:sz w:val="24"/>
                <w:szCs w:val="24"/>
              </w:rPr>
            </w:pPr>
            <w:r w:rsidRPr="00096B42">
              <w:rPr>
                <w:rFonts w:ascii="Times New Roman" w:hAnsi="Times New Roman" w:cs="Times New Roman"/>
                <w:sz w:val="24"/>
                <w:szCs w:val="24"/>
              </w:rPr>
              <w:t xml:space="preserve">History of Georgia </w:t>
            </w:r>
          </w:p>
        </w:tc>
        <w:tc>
          <w:tcPr>
            <w:tcW w:w="724" w:type="dxa"/>
            <w:tcBorders>
              <w:left w:val="double" w:sz="4" w:space="0" w:color="auto"/>
              <w:right w:val="double" w:sz="4" w:space="0" w:color="auto"/>
            </w:tcBorders>
            <w:vAlign w:val="center"/>
          </w:tcPr>
          <w:p w:rsidR="000C2DB6" w:rsidRPr="00096B42" w:rsidRDefault="000C2DB6" w:rsidP="000C2DB6">
            <w:pPr>
              <w:jc w:val="center"/>
              <w:rPr>
                <w:rFonts w:ascii="Times New Roman" w:hAnsi="Times New Roman" w:cs="Times New Roman"/>
                <w:sz w:val="24"/>
                <w:szCs w:val="24"/>
              </w:rPr>
            </w:pPr>
          </w:p>
        </w:tc>
        <w:tc>
          <w:tcPr>
            <w:tcW w:w="625" w:type="dxa"/>
            <w:tcBorders>
              <w:left w:val="double" w:sz="4" w:space="0" w:color="auto"/>
            </w:tcBorders>
          </w:tcPr>
          <w:p w:rsidR="000C2DB6" w:rsidRPr="00096B42" w:rsidRDefault="000C2DB6" w:rsidP="000C2DB6">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708" w:type="dxa"/>
          </w:tcPr>
          <w:p w:rsidR="000C2DB6" w:rsidRPr="00096B42" w:rsidRDefault="000C2DB6" w:rsidP="000C2DB6">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75</w:t>
            </w:r>
          </w:p>
        </w:tc>
        <w:tc>
          <w:tcPr>
            <w:tcW w:w="615" w:type="dxa"/>
            <w:vAlign w:val="center"/>
          </w:tcPr>
          <w:p w:rsidR="000C2DB6" w:rsidRPr="00096B42" w:rsidRDefault="000C2DB6" w:rsidP="000C2DB6">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661" w:type="dxa"/>
            <w:vAlign w:val="center"/>
          </w:tcPr>
          <w:p w:rsidR="000C2DB6" w:rsidRPr="00096B42" w:rsidRDefault="000C2DB6" w:rsidP="000C2DB6">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vAlign w:val="center"/>
          </w:tcPr>
          <w:p w:rsidR="000C2DB6" w:rsidRPr="00096B42" w:rsidRDefault="000C2DB6" w:rsidP="000C2DB6">
            <w:pPr>
              <w:jc w:val="center"/>
              <w:rPr>
                <w:rFonts w:ascii="Times New Roman" w:hAnsi="Times New Roman" w:cs="Times New Roman"/>
                <w:sz w:val="24"/>
                <w:szCs w:val="24"/>
              </w:rPr>
            </w:pPr>
            <w:r w:rsidRPr="00096B42">
              <w:rPr>
                <w:rFonts w:ascii="Times New Roman" w:hAnsi="Times New Roman" w:cs="Times New Roman"/>
                <w:sz w:val="24"/>
                <w:szCs w:val="24"/>
              </w:rPr>
              <w:t>43</w:t>
            </w:r>
          </w:p>
        </w:tc>
        <w:tc>
          <w:tcPr>
            <w:tcW w:w="1057" w:type="dxa"/>
            <w:tcBorders>
              <w:right w:val="double" w:sz="4" w:space="0" w:color="auto"/>
            </w:tcBorders>
            <w:vAlign w:val="center"/>
          </w:tcPr>
          <w:p w:rsidR="000C2DB6" w:rsidRPr="00096B42" w:rsidRDefault="000C2DB6" w:rsidP="000C2DB6">
            <w:pPr>
              <w:ind w:right="-107"/>
              <w:jc w:val="center"/>
              <w:rPr>
                <w:rFonts w:ascii="Times New Roman" w:hAnsi="Times New Roman" w:cs="Times New Roman"/>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.0.</w:t>
            </w:r>
          </w:p>
        </w:tc>
        <w:tc>
          <w:tcPr>
            <w:tcW w:w="422" w:type="dxa"/>
            <w:gridSpan w:val="2"/>
            <w:tcBorders>
              <w:left w:val="double" w:sz="4" w:space="0" w:color="auto"/>
            </w:tcBorders>
            <w:vAlign w:val="center"/>
          </w:tcPr>
          <w:p w:rsidR="000C2DB6" w:rsidRPr="00096B42" w:rsidRDefault="000C2DB6" w:rsidP="000C2DB6">
            <w:pPr>
              <w:ind w:right="-107"/>
              <w:jc w:val="center"/>
              <w:rPr>
                <w:rFonts w:ascii="Times New Roman" w:hAnsi="Times New Roman" w:cs="Times New Roman"/>
                <w:sz w:val="24"/>
                <w:szCs w:val="24"/>
              </w:rPr>
            </w:pPr>
          </w:p>
        </w:tc>
        <w:tc>
          <w:tcPr>
            <w:tcW w:w="472" w:type="dxa"/>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479" w:type="dxa"/>
            <w:gridSpan w:val="3"/>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479" w:type="dxa"/>
            <w:gridSpan w:val="2"/>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474" w:type="dxa"/>
            <w:vMerge/>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479" w:type="dxa"/>
            <w:gridSpan w:val="2"/>
            <w:vMerge/>
            <w:vAlign w:val="center"/>
          </w:tcPr>
          <w:p w:rsidR="000C2DB6" w:rsidRPr="00096B42" w:rsidRDefault="000C2DB6" w:rsidP="000C2DB6">
            <w:pPr>
              <w:ind w:right="-107"/>
              <w:jc w:val="center"/>
              <w:rPr>
                <w:rFonts w:ascii="Times New Roman" w:hAnsi="Times New Roman" w:cs="Times New Roman"/>
                <w:sz w:val="24"/>
                <w:szCs w:val="24"/>
              </w:rPr>
            </w:pPr>
          </w:p>
        </w:tc>
        <w:tc>
          <w:tcPr>
            <w:tcW w:w="518" w:type="dxa"/>
            <w:vMerge/>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741" w:type="dxa"/>
            <w:tcBorders>
              <w:right w:val="double" w:sz="4" w:space="0" w:color="auto"/>
            </w:tcBorders>
          </w:tcPr>
          <w:p w:rsidR="000C2DB6" w:rsidRPr="00096B42" w:rsidRDefault="000C2DB6" w:rsidP="000C2DB6">
            <w:pPr>
              <w:ind w:right="-107"/>
              <w:rPr>
                <w:rFonts w:ascii="Times New Roman" w:hAnsi="Times New Roman" w:cs="Times New Roman"/>
                <w:sz w:val="24"/>
                <w:szCs w:val="24"/>
                <w:lang w:val="ka-GE"/>
              </w:rPr>
            </w:pPr>
          </w:p>
        </w:tc>
      </w:tr>
      <w:tr w:rsidR="000C2DB6" w:rsidRPr="00096B42" w:rsidTr="002762FE">
        <w:trPr>
          <w:trHeight w:val="91"/>
          <w:jc w:val="center"/>
        </w:trPr>
        <w:tc>
          <w:tcPr>
            <w:tcW w:w="607" w:type="dxa"/>
            <w:tcBorders>
              <w:left w:val="double" w:sz="4" w:space="0" w:color="auto"/>
              <w:right w:val="double" w:sz="4" w:space="0" w:color="auto"/>
            </w:tcBorders>
            <w:vAlign w:val="center"/>
          </w:tcPr>
          <w:p w:rsidR="000C2DB6" w:rsidRPr="00096B42" w:rsidRDefault="000C2DB6" w:rsidP="000C2DB6">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22,4</w:t>
            </w:r>
          </w:p>
        </w:tc>
        <w:tc>
          <w:tcPr>
            <w:tcW w:w="3750" w:type="dxa"/>
            <w:tcBorders>
              <w:left w:val="double" w:sz="4" w:space="0" w:color="auto"/>
              <w:right w:val="double" w:sz="4" w:space="0" w:color="auto"/>
            </w:tcBorders>
          </w:tcPr>
          <w:p w:rsidR="000C2DB6" w:rsidRPr="00096B42" w:rsidRDefault="000C2DB6" w:rsidP="000C2DB6">
            <w:pPr>
              <w:rPr>
                <w:rFonts w:ascii="Times New Roman" w:hAnsi="Times New Roman" w:cs="Times New Roman"/>
                <w:sz w:val="24"/>
                <w:szCs w:val="24"/>
              </w:rPr>
            </w:pPr>
            <w:r w:rsidRPr="00096B42">
              <w:rPr>
                <w:rFonts w:ascii="Times New Roman" w:hAnsi="Times New Roman" w:cs="Times New Roman"/>
                <w:sz w:val="24"/>
                <w:szCs w:val="24"/>
              </w:rPr>
              <w:t>Philosophy</w:t>
            </w:r>
          </w:p>
        </w:tc>
        <w:tc>
          <w:tcPr>
            <w:tcW w:w="724" w:type="dxa"/>
            <w:tcBorders>
              <w:left w:val="double" w:sz="4" w:space="0" w:color="auto"/>
              <w:right w:val="double" w:sz="4" w:space="0" w:color="auto"/>
            </w:tcBorders>
            <w:vAlign w:val="center"/>
          </w:tcPr>
          <w:p w:rsidR="000C2DB6" w:rsidRPr="00096B42" w:rsidRDefault="000C2DB6" w:rsidP="000C2DB6">
            <w:pPr>
              <w:jc w:val="center"/>
              <w:rPr>
                <w:rFonts w:ascii="Times New Roman" w:hAnsi="Times New Roman" w:cs="Times New Roman"/>
                <w:sz w:val="24"/>
                <w:szCs w:val="24"/>
              </w:rPr>
            </w:pPr>
          </w:p>
        </w:tc>
        <w:tc>
          <w:tcPr>
            <w:tcW w:w="625" w:type="dxa"/>
            <w:tcBorders>
              <w:left w:val="double" w:sz="4" w:space="0" w:color="auto"/>
            </w:tcBorders>
          </w:tcPr>
          <w:p w:rsidR="000C2DB6" w:rsidRPr="00096B42" w:rsidRDefault="000C2DB6" w:rsidP="000C2DB6">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708" w:type="dxa"/>
          </w:tcPr>
          <w:p w:rsidR="000C2DB6" w:rsidRPr="00096B42" w:rsidRDefault="000C2DB6" w:rsidP="000C2DB6">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75</w:t>
            </w:r>
          </w:p>
        </w:tc>
        <w:tc>
          <w:tcPr>
            <w:tcW w:w="615" w:type="dxa"/>
            <w:vAlign w:val="center"/>
          </w:tcPr>
          <w:p w:rsidR="000C2DB6" w:rsidRPr="00096B42" w:rsidRDefault="000C2DB6" w:rsidP="000C2DB6">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661" w:type="dxa"/>
            <w:vAlign w:val="center"/>
          </w:tcPr>
          <w:p w:rsidR="000C2DB6" w:rsidRPr="00096B42" w:rsidRDefault="000C2DB6" w:rsidP="000C2DB6">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vAlign w:val="center"/>
          </w:tcPr>
          <w:p w:rsidR="000C2DB6" w:rsidRPr="00096B42" w:rsidRDefault="000C2DB6" w:rsidP="000C2DB6">
            <w:pPr>
              <w:jc w:val="center"/>
              <w:rPr>
                <w:rFonts w:ascii="Times New Roman" w:hAnsi="Times New Roman" w:cs="Times New Roman"/>
                <w:sz w:val="24"/>
                <w:szCs w:val="24"/>
              </w:rPr>
            </w:pPr>
            <w:r w:rsidRPr="00096B42">
              <w:rPr>
                <w:rFonts w:ascii="Times New Roman" w:hAnsi="Times New Roman" w:cs="Times New Roman"/>
                <w:sz w:val="24"/>
                <w:szCs w:val="24"/>
              </w:rPr>
              <w:t>43</w:t>
            </w:r>
          </w:p>
        </w:tc>
        <w:tc>
          <w:tcPr>
            <w:tcW w:w="1057" w:type="dxa"/>
            <w:tcBorders>
              <w:right w:val="double" w:sz="4" w:space="0" w:color="auto"/>
            </w:tcBorders>
            <w:vAlign w:val="center"/>
          </w:tcPr>
          <w:p w:rsidR="000C2DB6" w:rsidRPr="00096B42" w:rsidRDefault="000C2DB6" w:rsidP="000C2DB6">
            <w:pPr>
              <w:ind w:right="-107"/>
              <w:jc w:val="center"/>
              <w:rPr>
                <w:rFonts w:ascii="Times New Roman" w:hAnsi="Times New Roman" w:cs="Times New Roman"/>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.0.</w:t>
            </w:r>
          </w:p>
        </w:tc>
        <w:tc>
          <w:tcPr>
            <w:tcW w:w="422" w:type="dxa"/>
            <w:gridSpan w:val="2"/>
            <w:tcBorders>
              <w:left w:val="double" w:sz="4" w:space="0" w:color="auto"/>
            </w:tcBorders>
            <w:vAlign w:val="center"/>
          </w:tcPr>
          <w:p w:rsidR="000C2DB6" w:rsidRPr="00096B42" w:rsidRDefault="000C2DB6" w:rsidP="000C2DB6">
            <w:pPr>
              <w:ind w:right="-107"/>
              <w:jc w:val="center"/>
              <w:rPr>
                <w:rFonts w:ascii="Times New Roman" w:hAnsi="Times New Roman" w:cs="Times New Roman"/>
                <w:sz w:val="24"/>
                <w:szCs w:val="24"/>
              </w:rPr>
            </w:pPr>
          </w:p>
        </w:tc>
        <w:tc>
          <w:tcPr>
            <w:tcW w:w="472" w:type="dxa"/>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479" w:type="dxa"/>
            <w:gridSpan w:val="3"/>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479" w:type="dxa"/>
            <w:gridSpan w:val="2"/>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474" w:type="dxa"/>
            <w:vMerge/>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479" w:type="dxa"/>
            <w:gridSpan w:val="2"/>
            <w:vMerge/>
            <w:vAlign w:val="center"/>
          </w:tcPr>
          <w:p w:rsidR="000C2DB6" w:rsidRPr="00096B42" w:rsidRDefault="000C2DB6" w:rsidP="000C2DB6">
            <w:pPr>
              <w:ind w:right="-107"/>
              <w:jc w:val="center"/>
              <w:rPr>
                <w:rFonts w:ascii="Times New Roman" w:hAnsi="Times New Roman" w:cs="Times New Roman"/>
                <w:sz w:val="24"/>
                <w:szCs w:val="24"/>
              </w:rPr>
            </w:pPr>
          </w:p>
        </w:tc>
        <w:tc>
          <w:tcPr>
            <w:tcW w:w="518" w:type="dxa"/>
            <w:vMerge/>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741" w:type="dxa"/>
            <w:tcBorders>
              <w:right w:val="double" w:sz="4" w:space="0" w:color="auto"/>
            </w:tcBorders>
          </w:tcPr>
          <w:p w:rsidR="000C2DB6" w:rsidRPr="00096B42" w:rsidRDefault="000C2DB6" w:rsidP="000C2DB6">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22,5</w:t>
            </w:r>
          </w:p>
        </w:tc>
        <w:tc>
          <w:tcPr>
            <w:tcW w:w="3750" w:type="dxa"/>
            <w:tcBorders>
              <w:left w:val="double" w:sz="4" w:space="0" w:color="auto"/>
              <w:right w:val="double" w:sz="4" w:space="0" w:color="auto"/>
            </w:tcBorders>
          </w:tcPr>
          <w:p w:rsidR="00E074DE" w:rsidRPr="00096B42" w:rsidRDefault="000C2DB6" w:rsidP="002762FE">
            <w:pPr>
              <w:spacing w:line="240" w:lineRule="auto"/>
              <w:rPr>
                <w:rFonts w:ascii="Times New Roman" w:hAnsi="Times New Roman" w:cs="Times New Roman"/>
                <w:b/>
                <w:sz w:val="24"/>
                <w:szCs w:val="24"/>
                <w:vertAlign w:val="superscript"/>
                <w:lang w:val="ka-GE"/>
              </w:rPr>
            </w:pPr>
            <w:r w:rsidRPr="00096B42">
              <w:rPr>
                <w:rFonts w:ascii="Times New Roman" w:hAnsi="Times New Roman" w:cs="Times New Roman"/>
                <w:sz w:val="24"/>
                <w:szCs w:val="24"/>
              </w:rPr>
              <w:t>Entrepreneurship and Problem Solving</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708"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75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661" w:type="dxa"/>
            <w:vAlign w:val="center"/>
          </w:tcPr>
          <w:p w:rsidR="00E074DE" w:rsidRPr="00096B42" w:rsidRDefault="00E074D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43</w:t>
            </w:r>
          </w:p>
        </w:tc>
        <w:tc>
          <w:tcPr>
            <w:tcW w:w="105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.0.</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Merge/>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Merge/>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Merge/>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22,6</w:t>
            </w:r>
          </w:p>
        </w:tc>
        <w:tc>
          <w:tcPr>
            <w:tcW w:w="3750" w:type="dxa"/>
            <w:tcBorders>
              <w:left w:val="double" w:sz="4" w:space="0" w:color="auto"/>
              <w:right w:val="double" w:sz="4" w:space="0" w:color="auto"/>
            </w:tcBorders>
          </w:tcPr>
          <w:p w:rsidR="00E074DE" w:rsidRPr="00096B42" w:rsidRDefault="000C2DB6" w:rsidP="002762FE">
            <w:pPr>
              <w:spacing w:line="240" w:lineRule="auto"/>
              <w:rPr>
                <w:rFonts w:ascii="Times New Roman" w:hAnsi="Times New Roman" w:cs="Times New Roman"/>
                <w:b/>
                <w:sz w:val="24"/>
                <w:szCs w:val="24"/>
              </w:rPr>
            </w:pPr>
            <w:r w:rsidRPr="00096B42">
              <w:rPr>
                <w:rFonts w:ascii="Times New Roman" w:hAnsi="Times New Roman" w:cs="Times New Roman"/>
                <w:sz w:val="24"/>
                <w:szCs w:val="24"/>
              </w:rPr>
              <w:t>Machine elements</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6</w:t>
            </w:r>
          </w:p>
        </w:tc>
        <w:tc>
          <w:tcPr>
            <w:tcW w:w="708" w:type="dxa"/>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150</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vAlign w:val="center"/>
          </w:tcPr>
          <w:p w:rsidR="00E074DE" w:rsidRPr="00096B42" w:rsidRDefault="00E074D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103</w:t>
            </w:r>
          </w:p>
        </w:tc>
        <w:tc>
          <w:tcPr>
            <w:tcW w:w="105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.15.</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Merge/>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Merge/>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Merge/>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22,7</w:t>
            </w:r>
          </w:p>
        </w:tc>
        <w:tc>
          <w:tcPr>
            <w:tcW w:w="3750" w:type="dxa"/>
            <w:tcBorders>
              <w:left w:val="double" w:sz="4" w:space="0" w:color="auto"/>
              <w:right w:val="double" w:sz="4" w:space="0" w:color="auto"/>
            </w:tcBorders>
          </w:tcPr>
          <w:p w:rsidR="00E074DE" w:rsidRPr="00096B42" w:rsidRDefault="000C2DB6" w:rsidP="002762FE">
            <w:pPr>
              <w:spacing w:line="240" w:lineRule="auto"/>
              <w:rPr>
                <w:rFonts w:ascii="Times New Roman" w:hAnsi="Times New Roman" w:cs="Times New Roman"/>
                <w:sz w:val="24"/>
                <w:szCs w:val="24"/>
                <w:lang w:val="ru-RU"/>
              </w:rPr>
            </w:pPr>
            <w:r w:rsidRPr="00096B42">
              <w:rPr>
                <w:rFonts w:ascii="Times New Roman" w:hAnsi="Times New Roman" w:cs="Times New Roman"/>
                <w:sz w:val="24"/>
                <w:szCs w:val="24"/>
                <w:lang w:val="af-ZA"/>
              </w:rPr>
              <w:t xml:space="preserve">Foundations of transportation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708"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75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661" w:type="dxa"/>
            <w:vAlign w:val="center"/>
          </w:tcPr>
          <w:p w:rsidR="00E074DE" w:rsidRPr="00096B42" w:rsidRDefault="00E074D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43</w:t>
            </w:r>
          </w:p>
        </w:tc>
        <w:tc>
          <w:tcPr>
            <w:tcW w:w="105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.0.</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Merge/>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Merge/>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Merge/>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22,8</w:t>
            </w:r>
          </w:p>
        </w:tc>
        <w:tc>
          <w:tcPr>
            <w:tcW w:w="3750" w:type="dxa"/>
            <w:tcBorders>
              <w:left w:val="double" w:sz="4" w:space="0" w:color="auto"/>
              <w:right w:val="double" w:sz="4" w:space="0" w:color="auto"/>
            </w:tcBorders>
          </w:tcPr>
          <w:p w:rsidR="00E074DE" w:rsidRPr="00096B42" w:rsidRDefault="000C2DB6" w:rsidP="002762FE">
            <w:pPr>
              <w:spacing w:line="240" w:lineRule="auto"/>
              <w:rPr>
                <w:rFonts w:ascii="Times New Roman" w:hAnsi="Times New Roman" w:cs="Times New Roman"/>
                <w:b/>
                <w:sz w:val="24"/>
                <w:szCs w:val="24"/>
              </w:rPr>
            </w:pPr>
            <w:r w:rsidRPr="00096B42">
              <w:rPr>
                <w:rFonts w:ascii="Times New Roman" w:hAnsi="Times New Roman" w:cs="Times New Roman"/>
                <w:sz w:val="24"/>
                <w:szCs w:val="24"/>
              </w:rPr>
              <w:t xml:space="preserve">Emergency Situations and Civil Defense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708"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75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661" w:type="dxa"/>
            <w:vAlign w:val="center"/>
          </w:tcPr>
          <w:p w:rsidR="00E074DE" w:rsidRPr="00096B42" w:rsidRDefault="00E074D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43</w:t>
            </w:r>
          </w:p>
        </w:tc>
        <w:tc>
          <w:tcPr>
            <w:tcW w:w="105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.0.</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Merge/>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Merge/>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Merge/>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0C2DB6" w:rsidRPr="00096B42" w:rsidTr="002762FE">
        <w:trPr>
          <w:trHeight w:val="91"/>
          <w:jc w:val="center"/>
        </w:trPr>
        <w:tc>
          <w:tcPr>
            <w:tcW w:w="607" w:type="dxa"/>
            <w:tcBorders>
              <w:left w:val="double" w:sz="4" w:space="0" w:color="auto"/>
              <w:right w:val="double" w:sz="4" w:space="0" w:color="auto"/>
            </w:tcBorders>
            <w:vAlign w:val="center"/>
          </w:tcPr>
          <w:p w:rsidR="000C2DB6" w:rsidRPr="00096B42" w:rsidRDefault="000C2DB6" w:rsidP="000C2DB6">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22,9</w:t>
            </w:r>
          </w:p>
        </w:tc>
        <w:tc>
          <w:tcPr>
            <w:tcW w:w="3750" w:type="dxa"/>
            <w:tcBorders>
              <w:left w:val="double" w:sz="4" w:space="0" w:color="auto"/>
              <w:right w:val="double" w:sz="4" w:space="0" w:color="auto"/>
            </w:tcBorders>
          </w:tcPr>
          <w:p w:rsidR="000C2DB6" w:rsidRPr="00096B42" w:rsidRDefault="000C2DB6" w:rsidP="000C2DB6">
            <w:pPr>
              <w:rPr>
                <w:rFonts w:ascii="Times New Roman" w:hAnsi="Times New Roman" w:cs="Times New Roman"/>
                <w:sz w:val="24"/>
                <w:szCs w:val="24"/>
              </w:rPr>
            </w:pPr>
            <w:r w:rsidRPr="00096B42">
              <w:rPr>
                <w:rFonts w:ascii="Times New Roman" w:hAnsi="Times New Roman" w:cs="Times New Roman"/>
                <w:sz w:val="24"/>
                <w:szCs w:val="24"/>
              </w:rPr>
              <w:t>Political Science</w:t>
            </w:r>
          </w:p>
        </w:tc>
        <w:tc>
          <w:tcPr>
            <w:tcW w:w="724" w:type="dxa"/>
            <w:tcBorders>
              <w:left w:val="double" w:sz="4" w:space="0" w:color="auto"/>
              <w:right w:val="double" w:sz="4" w:space="0" w:color="auto"/>
            </w:tcBorders>
            <w:vAlign w:val="center"/>
          </w:tcPr>
          <w:p w:rsidR="000C2DB6" w:rsidRPr="00096B42" w:rsidRDefault="000C2DB6" w:rsidP="000C2DB6">
            <w:pPr>
              <w:jc w:val="center"/>
              <w:rPr>
                <w:rFonts w:ascii="Times New Roman" w:hAnsi="Times New Roman" w:cs="Times New Roman"/>
                <w:sz w:val="24"/>
                <w:szCs w:val="24"/>
              </w:rPr>
            </w:pPr>
          </w:p>
        </w:tc>
        <w:tc>
          <w:tcPr>
            <w:tcW w:w="625" w:type="dxa"/>
            <w:tcBorders>
              <w:left w:val="double" w:sz="4" w:space="0" w:color="auto"/>
            </w:tcBorders>
          </w:tcPr>
          <w:p w:rsidR="000C2DB6" w:rsidRPr="00096B42" w:rsidRDefault="000C2DB6" w:rsidP="000C2DB6">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708" w:type="dxa"/>
          </w:tcPr>
          <w:p w:rsidR="000C2DB6" w:rsidRPr="00096B42" w:rsidRDefault="000C2DB6" w:rsidP="000C2DB6">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75</w:t>
            </w:r>
          </w:p>
        </w:tc>
        <w:tc>
          <w:tcPr>
            <w:tcW w:w="615" w:type="dxa"/>
            <w:vAlign w:val="center"/>
          </w:tcPr>
          <w:p w:rsidR="000C2DB6" w:rsidRPr="00096B42" w:rsidRDefault="000C2DB6" w:rsidP="000C2DB6">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661" w:type="dxa"/>
            <w:vAlign w:val="center"/>
          </w:tcPr>
          <w:p w:rsidR="000C2DB6" w:rsidRPr="00096B42" w:rsidRDefault="000C2DB6" w:rsidP="000C2DB6">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vAlign w:val="center"/>
          </w:tcPr>
          <w:p w:rsidR="000C2DB6" w:rsidRPr="00096B42" w:rsidRDefault="000C2DB6" w:rsidP="000C2DB6">
            <w:pPr>
              <w:jc w:val="center"/>
              <w:rPr>
                <w:rFonts w:ascii="Times New Roman" w:hAnsi="Times New Roman" w:cs="Times New Roman"/>
                <w:sz w:val="24"/>
                <w:szCs w:val="24"/>
              </w:rPr>
            </w:pPr>
            <w:r w:rsidRPr="00096B42">
              <w:rPr>
                <w:rFonts w:ascii="Times New Roman" w:hAnsi="Times New Roman" w:cs="Times New Roman"/>
                <w:sz w:val="24"/>
                <w:szCs w:val="24"/>
              </w:rPr>
              <w:t>43</w:t>
            </w:r>
          </w:p>
        </w:tc>
        <w:tc>
          <w:tcPr>
            <w:tcW w:w="1057" w:type="dxa"/>
            <w:tcBorders>
              <w:right w:val="double" w:sz="4" w:space="0" w:color="auto"/>
            </w:tcBorders>
            <w:vAlign w:val="center"/>
          </w:tcPr>
          <w:p w:rsidR="000C2DB6" w:rsidRPr="00096B42" w:rsidRDefault="000C2DB6" w:rsidP="000C2DB6">
            <w:pPr>
              <w:ind w:right="-107"/>
              <w:jc w:val="center"/>
              <w:rPr>
                <w:rFonts w:ascii="Times New Roman" w:hAnsi="Times New Roman" w:cs="Times New Roman"/>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.0.</w:t>
            </w:r>
          </w:p>
        </w:tc>
        <w:tc>
          <w:tcPr>
            <w:tcW w:w="422" w:type="dxa"/>
            <w:gridSpan w:val="2"/>
            <w:tcBorders>
              <w:left w:val="double" w:sz="4" w:space="0" w:color="auto"/>
            </w:tcBorders>
            <w:vAlign w:val="center"/>
          </w:tcPr>
          <w:p w:rsidR="000C2DB6" w:rsidRPr="00096B42" w:rsidRDefault="000C2DB6" w:rsidP="000C2DB6">
            <w:pPr>
              <w:ind w:right="-107"/>
              <w:jc w:val="center"/>
              <w:rPr>
                <w:rFonts w:ascii="Times New Roman" w:hAnsi="Times New Roman" w:cs="Times New Roman"/>
                <w:sz w:val="24"/>
                <w:szCs w:val="24"/>
              </w:rPr>
            </w:pPr>
          </w:p>
        </w:tc>
        <w:tc>
          <w:tcPr>
            <w:tcW w:w="472" w:type="dxa"/>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479" w:type="dxa"/>
            <w:gridSpan w:val="3"/>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479" w:type="dxa"/>
            <w:gridSpan w:val="2"/>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474" w:type="dxa"/>
            <w:vMerge/>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479" w:type="dxa"/>
            <w:gridSpan w:val="2"/>
            <w:vMerge/>
            <w:vAlign w:val="center"/>
          </w:tcPr>
          <w:p w:rsidR="000C2DB6" w:rsidRPr="00096B42" w:rsidRDefault="000C2DB6" w:rsidP="000C2DB6">
            <w:pPr>
              <w:ind w:right="-107"/>
              <w:jc w:val="center"/>
              <w:rPr>
                <w:rFonts w:ascii="Times New Roman" w:hAnsi="Times New Roman" w:cs="Times New Roman"/>
                <w:sz w:val="24"/>
                <w:szCs w:val="24"/>
              </w:rPr>
            </w:pPr>
          </w:p>
        </w:tc>
        <w:tc>
          <w:tcPr>
            <w:tcW w:w="518" w:type="dxa"/>
            <w:vMerge/>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741" w:type="dxa"/>
            <w:tcBorders>
              <w:right w:val="double" w:sz="4" w:space="0" w:color="auto"/>
            </w:tcBorders>
          </w:tcPr>
          <w:p w:rsidR="000C2DB6" w:rsidRPr="00096B42" w:rsidRDefault="000C2DB6" w:rsidP="000C2DB6">
            <w:pPr>
              <w:ind w:right="-107"/>
              <w:rPr>
                <w:rFonts w:ascii="Times New Roman" w:hAnsi="Times New Roman" w:cs="Times New Roman"/>
                <w:sz w:val="24"/>
                <w:szCs w:val="24"/>
                <w:lang w:val="ka-GE"/>
              </w:rPr>
            </w:pPr>
          </w:p>
        </w:tc>
      </w:tr>
      <w:tr w:rsidR="000C2DB6" w:rsidRPr="00096B42" w:rsidTr="002762FE">
        <w:trPr>
          <w:trHeight w:val="91"/>
          <w:jc w:val="center"/>
        </w:trPr>
        <w:tc>
          <w:tcPr>
            <w:tcW w:w="607" w:type="dxa"/>
            <w:tcBorders>
              <w:left w:val="double" w:sz="4" w:space="0" w:color="auto"/>
              <w:right w:val="double" w:sz="4" w:space="0" w:color="auto"/>
            </w:tcBorders>
            <w:vAlign w:val="center"/>
          </w:tcPr>
          <w:p w:rsidR="000C2DB6" w:rsidRPr="00096B42" w:rsidRDefault="000C2DB6" w:rsidP="000C2DB6">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22,10</w:t>
            </w:r>
          </w:p>
        </w:tc>
        <w:tc>
          <w:tcPr>
            <w:tcW w:w="3750" w:type="dxa"/>
            <w:tcBorders>
              <w:left w:val="double" w:sz="4" w:space="0" w:color="auto"/>
              <w:right w:val="double" w:sz="4" w:space="0" w:color="auto"/>
            </w:tcBorders>
          </w:tcPr>
          <w:p w:rsidR="000C2DB6" w:rsidRPr="00096B42" w:rsidRDefault="000C2DB6" w:rsidP="000C2DB6">
            <w:pPr>
              <w:rPr>
                <w:rFonts w:ascii="Times New Roman" w:hAnsi="Times New Roman" w:cs="Times New Roman"/>
                <w:sz w:val="24"/>
                <w:szCs w:val="24"/>
              </w:rPr>
            </w:pPr>
            <w:r w:rsidRPr="00096B42">
              <w:rPr>
                <w:rFonts w:ascii="Times New Roman" w:hAnsi="Times New Roman" w:cs="Times New Roman"/>
                <w:sz w:val="24"/>
                <w:szCs w:val="24"/>
              </w:rPr>
              <w:t>Ethics</w:t>
            </w:r>
          </w:p>
        </w:tc>
        <w:tc>
          <w:tcPr>
            <w:tcW w:w="724" w:type="dxa"/>
            <w:tcBorders>
              <w:left w:val="double" w:sz="4" w:space="0" w:color="auto"/>
              <w:right w:val="double" w:sz="4" w:space="0" w:color="auto"/>
            </w:tcBorders>
            <w:vAlign w:val="center"/>
          </w:tcPr>
          <w:p w:rsidR="000C2DB6" w:rsidRPr="00096B42" w:rsidRDefault="000C2DB6" w:rsidP="000C2DB6">
            <w:pPr>
              <w:jc w:val="center"/>
              <w:rPr>
                <w:rFonts w:ascii="Times New Roman" w:hAnsi="Times New Roman" w:cs="Times New Roman"/>
                <w:sz w:val="24"/>
                <w:szCs w:val="24"/>
              </w:rPr>
            </w:pPr>
          </w:p>
        </w:tc>
        <w:tc>
          <w:tcPr>
            <w:tcW w:w="625" w:type="dxa"/>
            <w:tcBorders>
              <w:left w:val="double" w:sz="4" w:space="0" w:color="auto"/>
            </w:tcBorders>
          </w:tcPr>
          <w:p w:rsidR="000C2DB6" w:rsidRPr="00096B42" w:rsidRDefault="000C2DB6" w:rsidP="000C2DB6">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708" w:type="dxa"/>
          </w:tcPr>
          <w:p w:rsidR="000C2DB6" w:rsidRPr="00096B42" w:rsidRDefault="000C2DB6" w:rsidP="000C2DB6">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75</w:t>
            </w:r>
          </w:p>
        </w:tc>
        <w:tc>
          <w:tcPr>
            <w:tcW w:w="615" w:type="dxa"/>
            <w:vAlign w:val="center"/>
          </w:tcPr>
          <w:p w:rsidR="000C2DB6" w:rsidRPr="00096B42" w:rsidRDefault="000C2DB6" w:rsidP="000C2DB6">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661" w:type="dxa"/>
            <w:vAlign w:val="center"/>
          </w:tcPr>
          <w:p w:rsidR="000C2DB6" w:rsidRPr="00096B42" w:rsidRDefault="000C2DB6" w:rsidP="000C2DB6">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vAlign w:val="center"/>
          </w:tcPr>
          <w:p w:rsidR="000C2DB6" w:rsidRPr="00096B42" w:rsidRDefault="000C2DB6" w:rsidP="000C2DB6">
            <w:pPr>
              <w:jc w:val="center"/>
              <w:rPr>
                <w:rFonts w:ascii="Times New Roman" w:hAnsi="Times New Roman" w:cs="Times New Roman"/>
                <w:sz w:val="24"/>
                <w:szCs w:val="24"/>
              </w:rPr>
            </w:pPr>
            <w:r w:rsidRPr="00096B42">
              <w:rPr>
                <w:rFonts w:ascii="Times New Roman" w:hAnsi="Times New Roman" w:cs="Times New Roman"/>
                <w:sz w:val="24"/>
                <w:szCs w:val="24"/>
              </w:rPr>
              <w:t>43</w:t>
            </w:r>
          </w:p>
        </w:tc>
        <w:tc>
          <w:tcPr>
            <w:tcW w:w="1057" w:type="dxa"/>
            <w:tcBorders>
              <w:right w:val="double" w:sz="4" w:space="0" w:color="auto"/>
            </w:tcBorders>
            <w:vAlign w:val="center"/>
          </w:tcPr>
          <w:p w:rsidR="000C2DB6" w:rsidRPr="00096B42" w:rsidRDefault="000C2DB6" w:rsidP="000C2DB6">
            <w:pPr>
              <w:ind w:right="-107"/>
              <w:jc w:val="center"/>
              <w:rPr>
                <w:rFonts w:ascii="Times New Roman" w:hAnsi="Times New Roman" w:cs="Times New Roman"/>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.0.</w:t>
            </w:r>
          </w:p>
        </w:tc>
        <w:tc>
          <w:tcPr>
            <w:tcW w:w="422" w:type="dxa"/>
            <w:gridSpan w:val="2"/>
            <w:tcBorders>
              <w:left w:val="double" w:sz="4" w:space="0" w:color="auto"/>
            </w:tcBorders>
            <w:vAlign w:val="center"/>
          </w:tcPr>
          <w:p w:rsidR="000C2DB6" w:rsidRPr="00096B42" w:rsidRDefault="000C2DB6" w:rsidP="000C2DB6">
            <w:pPr>
              <w:ind w:right="-107"/>
              <w:jc w:val="center"/>
              <w:rPr>
                <w:rFonts w:ascii="Times New Roman" w:hAnsi="Times New Roman" w:cs="Times New Roman"/>
                <w:sz w:val="24"/>
                <w:szCs w:val="24"/>
              </w:rPr>
            </w:pPr>
          </w:p>
        </w:tc>
        <w:tc>
          <w:tcPr>
            <w:tcW w:w="472" w:type="dxa"/>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479" w:type="dxa"/>
            <w:gridSpan w:val="3"/>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479" w:type="dxa"/>
            <w:gridSpan w:val="2"/>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474" w:type="dxa"/>
            <w:vMerge/>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479" w:type="dxa"/>
            <w:gridSpan w:val="2"/>
            <w:vMerge/>
            <w:vAlign w:val="center"/>
          </w:tcPr>
          <w:p w:rsidR="000C2DB6" w:rsidRPr="00096B42" w:rsidRDefault="000C2DB6" w:rsidP="000C2DB6">
            <w:pPr>
              <w:ind w:right="-107"/>
              <w:jc w:val="center"/>
              <w:rPr>
                <w:rFonts w:ascii="Times New Roman" w:hAnsi="Times New Roman" w:cs="Times New Roman"/>
                <w:sz w:val="24"/>
                <w:szCs w:val="24"/>
              </w:rPr>
            </w:pPr>
          </w:p>
        </w:tc>
        <w:tc>
          <w:tcPr>
            <w:tcW w:w="518" w:type="dxa"/>
            <w:vMerge/>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0C2DB6" w:rsidRPr="00096B42" w:rsidRDefault="000C2DB6" w:rsidP="000C2DB6">
            <w:pPr>
              <w:ind w:right="-107"/>
              <w:jc w:val="center"/>
              <w:rPr>
                <w:rFonts w:ascii="Times New Roman" w:hAnsi="Times New Roman" w:cs="Times New Roman"/>
                <w:sz w:val="24"/>
                <w:szCs w:val="24"/>
                <w:lang w:val="ka-GE"/>
              </w:rPr>
            </w:pPr>
          </w:p>
        </w:tc>
        <w:tc>
          <w:tcPr>
            <w:tcW w:w="741" w:type="dxa"/>
            <w:tcBorders>
              <w:right w:val="double" w:sz="4" w:space="0" w:color="auto"/>
            </w:tcBorders>
          </w:tcPr>
          <w:p w:rsidR="000C2DB6" w:rsidRPr="00096B42" w:rsidRDefault="000C2DB6" w:rsidP="000C2DB6">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22,11</w:t>
            </w:r>
          </w:p>
        </w:tc>
        <w:tc>
          <w:tcPr>
            <w:tcW w:w="3750" w:type="dxa"/>
            <w:tcBorders>
              <w:left w:val="double" w:sz="4" w:space="0" w:color="auto"/>
              <w:right w:val="double" w:sz="4" w:space="0" w:color="auto"/>
            </w:tcBorders>
          </w:tcPr>
          <w:p w:rsidR="00E074DE" w:rsidRPr="00096B42" w:rsidRDefault="000C2DB6" w:rsidP="002762FE">
            <w:pPr>
              <w:spacing w:line="240" w:lineRule="auto"/>
              <w:rPr>
                <w:rFonts w:ascii="Times New Roman" w:hAnsi="Times New Roman" w:cs="Times New Roman"/>
                <w:b/>
                <w:sz w:val="24"/>
                <w:szCs w:val="24"/>
                <w:lang w:val="ka-GE"/>
              </w:rPr>
            </w:pPr>
            <w:r w:rsidRPr="00096B42">
              <w:rPr>
                <w:rFonts w:ascii="Times New Roman" w:hAnsi="Times New Roman" w:cs="Times New Roman"/>
                <w:sz w:val="24"/>
                <w:szCs w:val="24"/>
                <w:lang w:val="ka-GE"/>
              </w:rPr>
              <w:t>Foreign Language</w:t>
            </w:r>
            <w:r w:rsidRPr="00096B42">
              <w:rPr>
                <w:rFonts w:ascii="Times New Roman" w:hAnsi="Times New Roman" w:cs="Times New Roman"/>
                <w:sz w:val="24"/>
                <w:szCs w:val="24"/>
              </w:rPr>
              <w:t xml:space="preserve"> (branch-wise)</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6</w:t>
            </w:r>
          </w:p>
        </w:tc>
        <w:tc>
          <w:tcPr>
            <w:tcW w:w="708"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150</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vAlign w:val="center"/>
          </w:tcPr>
          <w:p w:rsidR="00E074DE" w:rsidRPr="00096B42" w:rsidRDefault="00E074D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103</w:t>
            </w:r>
          </w:p>
        </w:tc>
        <w:tc>
          <w:tcPr>
            <w:tcW w:w="105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0</w:t>
            </w:r>
            <w:r w:rsidRPr="00096B42">
              <w:rPr>
                <w:rFonts w:ascii="Times New Roman" w:hAnsi="Times New Roman" w:cs="Times New Roman"/>
                <w:sz w:val="24"/>
                <w:szCs w:val="24"/>
              </w:rPr>
              <w:t>.</w:t>
            </w:r>
            <w:r w:rsidRPr="00096B42">
              <w:rPr>
                <w:rFonts w:ascii="Times New Roman" w:hAnsi="Times New Roman" w:cs="Times New Roman"/>
                <w:sz w:val="24"/>
                <w:szCs w:val="24"/>
                <w:lang w:val="ka-GE"/>
              </w:rPr>
              <w:t>45.0.</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3750" w:type="dxa"/>
            <w:tcBorders>
              <w:left w:val="double" w:sz="4" w:space="0" w:color="auto"/>
              <w:right w:val="double" w:sz="4" w:space="0" w:color="auto"/>
            </w:tcBorders>
            <w:vAlign w:val="center"/>
          </w:tcPr>
          <w:p w:rsidR="00E074DE" w:rsidRPr="00096B42" w:rsidRDefault="000C2DB6" w:rsidP="002762FE">
            <w:pPr>
              <w:rPr>
                <w:rFonts w:ascii="Times New Roman" w:hAnsi="Times New Roman" w:cs="Times New Roman"/>
                <w:b/>
                <w:sz w:val="24"/>
                <w:szCs w:val="24"/>
              </w:rPr>
            </w:pPr>
            <w:r w:rsidRPr="00096B42">
              <w:rPr>
                <w:rFonts w:ascii="Times New Roman" w:hAnsi="Times New Roman" w:cs="Times New Roman"/>
                <w:b/>
                <w:sz w:val="24"/>
                <w:szCs w:val="24"/>
              </w:rPr>
              <w:t>Total</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18</w:t>
            </w:r>
          </w:p>
        </w:tc>
        <w:tc>
          <w:tcPr>
            <w:tcW w:w="708" w:type="dxa"/>
            <w:vAlign w:val="center"/>
          </w:tcPr>
          <w:p w:rsidR="00E074DE" w:rsidRPr="00096B42" w:rsidRDefault="00E074DE" w:rsidP="002762FE">
            <w:pPr>
              <w:jc w:val="center"/>
              <w:rPr>
                <w:rFonts w:ascii="Times New Roman" w:hAnsi="Times New Roman" w:cs="Times New Roman"/>
                <w:sz w:val="24"/>
                <w:szCs w:val="24"/>
              </w:rPr>
            </w:pP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661" w:type="dxa"/>
            <w:vAlign w:val="center"/>
          </w:tcPr>
          <w:p w:rsidR="00E074DE" w:rsidRPr="00096B42" w:rsidRDefault="00E074DE" w:rsidP="002762FE">
            <w:pPr>
              <w:jc w:val="center"/>
              <w:rPr>
                <w:rFonts w:ascii="Times New Roman" w:hAnsi="Times New Roman" w:cs="Times New Roman"/>
                <w:sz w:val="24"/>
                <w:szCs w:val="24"/>
                <w:lang w:val="ka-GE"/>
              </w:rPr>
            </w:pPr>
          </w:p>
        </w:tc>
        <w:tc>
          <w:tcPr>
            <w:tcW w:w="729" w:type="dxa"/>
            <w:vAlign w:val="center"/>
          </w:tcPr>
          <w:p w:rsidR="00E074DE" w:rsidRPr="00096B42" w:rsidRDefault="00E074DE" w:rsidP="002762FE">
            <w:pPr>
              <w:jc w:val="center"/>
              <w:rPr>
                <w:rFonts w:ascii="Times New Roman" w:hAnsi="Times New Roman" w:cs="Times New Roman"/>
                <w:sz w:val="24"/>
                <w:szCs w:val="24"/>
              </w:rPr>
            </w:pPr>
          </w:p>
        </w:tc>
        <w:tc>
          <w:tcPr>
            <w:tcW w:w="105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6</w:t>
            </w: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6</w:t>
            </w:r>
          </w:p>
        </w:tc>
        <w:tc>
          <w:tcPr>
            <w:tcW w:w="518"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6</w:t>
            </w:r>
          </w:p>
        </w:tc>
        <w:tc>
          <w:tcPr>
            <w:tcW w:w="56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shd w:val="clear" w:color="auto" w:fill="D9D9D9" w:themeFill="background1" w:themeFillShade="D9"/>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13500" w:type="dxa"/>
            <w:gridSpan w:val="22"/>
            <w:tcBorders>
              <w:left w:val="double" w:sz="4" w:space="0" w:color="auto"/>
              <w:right w:val="double" w:sz="4" w:space="0" w:color="auto"/>
            </w:tcBorders>
            <w:shd w:val="clear" w:color="auto" w:fill="D9D9D9" w:themeFill="background1" w:themeFillShade="D9"/>
            <w:vAlign w:val="center"/>
          </w:tcPr>
          <w:p w:rsidR="00E074DE" w:rsidRPr="00096B42" w:rsidRDefault="00461A1C" w:rsidP="002762FE">
            <w:pPr>
              <w:ind w:right="-107"/>
              <w:jc w:val="center"/>
              <w:rPr>
                <w:rFonts w:ascii="Times New Roman" w:hAnsi="Times New Roman" w:cs="Times New Roman"/>
                <w:sz w:val="24"/>
                <w:szCs w:val="24"/>
                <w:lang w:val="ka-GE"/>
              </w:rPr>
            </w:pPr>
            <w:r w:rsidRPr="00096B42">
              <w:rPr>
                <w:rFonts w:ascii="Times New Roman" w:hAnsi="Times New Roman" w:cs="Times New Roman"/>
                <w:b/>
                <w:sz w:val="24"/>
                <w:szCs w:val="24"/>
              </w:rPr>
              <w:t>Program’s compulsory</w:t>
            </w:r>
            <w:r w:rsidR="002762FE" w:rsidRPr="00096B42">
              <w:rPr>
                <w:rFonts w:ascii="Times New Roman" w:hAnsi="Times New Roman" w:cs="Times New Roman"/>
                <w:b/>
                <w:sz w:val="24"/>
                <w:szCs w:val="24"/>
              </w:rPr>
              <w:t xml:space="preserve"> courses (</w:t>
            </w:r>
            <w:r w:rsidR="002762FE" w:rsidRPr="00096B42">
              <w:rPr>
                <w:rFonts w:ascii="Times New Roman" w:hAnsi="Times New Roman" w:cs="Times New Roman"/>
                <w:b/>
                <w:sz w:val="24"/>
                <w:szCs w:val="24"/>
                <w:lang w:val="ka-GE"/>
              </w:rPr>
              <w:t>82</w:t>
            </w:r>
            <w:r w:rsidR="002762FE" w:rsidRPr="00096B42">
              <w:rPr>
                <w:rFonts w:ascii="Times New Roman" w:hAnsi="Times New Roman" w:cs="Times New Roman"/>
                <w:b/>
                <w:sz w:val="24"/>
                <w:szCs w:val="24"/>
              </w:rPr>
              <w:t xml:space="preserve"> credits) </w:t>
            </w:r>
          </w:p>
        </w:tc>
      </w:tr>
      <w:tr w:rsidR="00E074DE" w:rsidRPr="00096B42" w:rsidTr="002762FE">
        <w:trPr>
          <w:trHeight w:val="373"/>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3750" w:type="dxa"/>
            <w:tcBorders>
              <w:left w:val="double" w:sz="4" w:space="0" w:color="auto"/>
              <w:right w:val="double" w:sz="4" w:space="0" w:color="auto"/>
            </w:tcBorders>
          </w:tcPr>
          <w:p w:rsidR="00E074DE" w:rsidRPr="00096B42" w:rsidRDefault="00C3687F" w:rsidP="002762FE">
            <w:pPr>
              <w:spacing w:line="240" w:lineRule="auto"/>
              <w:rPr>
                <w:rFonts w:ascii="Times New Roman" w:hAnsi="Times New Roman" w:cs="Times New Roman"/>
                <w:sz w:val="24"/>
                <w:szCs w:val="24"/>
              </w:rPr>
            </w:pPr>
            <w:r w:rsidRPr="00096B42">
              <w:rPr>
                <w:rFonts w:ascii="Times New Roman" w:hAnsi="Times New Roman" w:cs="Times New Roman"/>
                <w:sz w:val="24"/>
                <w:szCs w:val="24"/>
              </w:rPr>
              <w:t>Mechanics</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jc w:val="center"/>
              <w:rPr>
                <w:rFonts w:ascii="Times New Roman" w:hAnsi="Times New Roman" w:cs="Times New Roman"/>
                <w:sz w:val="24"/>
                <w:szCs w:val="24"/>
                <w:lang w:val="ka-GE"/>
              </w:rPr>
            </w:pPr>
          </w:p>
        </w:tc>
        <w:tc>
          <w:tcPr>
            <w:tcW w:w="708" w:type="dxa"/>
            <w:vAlign w:val="center"/>
          </w:tcPr>
          <w:p w:rsidR="00E074DE" w:rsidRPr="00096B42" w:rsidRDefault="00E074DE" w:rsidP="002762FE">
            <w:pPr>
              <w:jc w:val="center"/>
              <w:rPr>
                <w:rFonts w:ascii="Times New Roman" w:hAnsi="Times New Roman" w:cs="Times New Roman"/>
                <w:sz w:val="24"/>
                <w:szCs w:val="24"/>
              </w:rPr>
            </w:pP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661" w:type="dxa"/>
            <w:vAlign w:val="center"/>
          </w:tcPr>
          <w:p w:rsidR="00E074DE" w:rsidRPr="00096B42" w:rsidRDefault="00E074DE" w:rsidP="002762FE">
            <w:pPr>
              <w:jc w:val="center"/>
              <w:rPr>
                <w:rFonts w:ascii="Times New Roman" w:hAnsi="Times New Roman" w:cs="Times New Roman"/>
                <w:sz w:val="24"/>
                <w:szCs w:val="24"/>
              </w:rPr>
            </w:pPr>
          </w:p>
        </w:tc>
        <w:tc>
          <w:tcPr>
            <w:tcW w:w="729" w:type="dxa"/>
            <w:vAlign w:val="center"/>
          </w:tcPr>
          <w:p w:rsidR="00E074DE" w:rsidRPr="00096B42" w:rsidRDefault="00E074DE" w:rsidP="002762FE">
            <w:pPr>
              <w:jc w:val="center"/>
              <w:rPr>
                <w:rFonts w:ascii="Times New Roman" w:hAnsi="Times New Roman" w:cs="Times New Roman"/>
                <w:sz w:val="24"/>
                <w:szCs w:val="24"/>
              </w:rPr>
            </w:pPr>
          </w:p>
        </w:tc>
        <w:tc>
          <w:tcPr>
            <w:tcW w:w="105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C3687F" w:rsidRPr="00096B42" w:rsidTr="002762FE">
        <w:trPr>
          <w:trHeight w:val="91"/>
          <w:jc w:val="center"/>
        </w:trPr>
        <w:tc>
          <w:tcPr>
            <w:tcW w:w="607" w:type="dxa"/>
            <w:tcBorders>
              <w:left w:val="double" w:sz="4" w:space="0" w:color="auto"/>
              <w:right w:val="double" w:sz="4" w:space="0" w:color="auto"/>
            </w:tcBorders>
            <w:vAlign w:val="center"/>
          </w:tcPr>
          <w:p w:rsidR="00C3687F" w:rsidRPr="00096B42" w:rsidRDefault="00C3687F" w:rsidP="00C3687F">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23</w:t>
            </w:r>
          </w:p>
        </w:tc>
        <w:tc>
          <w:tcPr>
            <w:tcW w:w="3750" w:type="dxa"/>
            <w:tcBorders>
              <w:left w:val="double" w:sz="4" w:space="0" w:color="auto"/>
              <w:right w:val="double" w:sz="4" w:space="0" w:color="auto"/>
            </w:tcBorders>
          </w:tcPr>
          <w:p w:rsidR="00C3687F" w:rsidRPr="00096B42" w:rsidRDefault="00C3687F" w:rsidP="00C3687F">
            <w:pPr>
              <w:rPr>
                <w:rFonts w:ascii="Times New Roman" w:hAnsi="Times New Roman" w:cs="Times New Roman"/>
                <w:sz w:val="24"/>
                <w:szCs w:val="24"/>
              </w:rPr>
            </w:pPr>
            <w:r w:rsidRPr="00096B42">
              <w:rPr>
                <w:rFonts w:ascii="Times New Roman" w:hAnsi="Times New Roman" w:cs="Times New Roman"/>
                <w:sz w:val="24"/>
                <w:szCs w:val="24"/>
              </w:rPr>
              <w:t>Dynamics</w:t>
            </w:r>
          </w:p>
        </w:tc>
        <w:tc>
          <w:tcPr>
            <w:tcW w:w="724" w:type="dxa"/>
            <w:tcBorders>
              <w:left w:val="double" w:sz="4" w:space="0" w:color="auto"/>
              <w:right w:val="double" w:sz="4" w:space="0" w:color="auto"/>
            </w:tcBorders>
            <w:vAlign w:val="center"/>
          </w:tcPr>
          <w:p w:rsidR="00C3687F" w:rsidRPr="00096B42" w:rsidRDefault="00C3687F" w:rsidP="00C3687F">
            <w:pPr>
              <w:jc w:val="center"/>
              <w:rPr>
                <w:rFonts w:ascii="Times New Roman" w:hAnsi="Times New Roman" w:cs="Times New Roman"/>
                <w:sz w:val="24"/>
                <w:szCs w:val="24"/>
              </w:rPr>
            </w:pPr>
          </w:p>
        </w:tc>
        <w:tc>
          <w:tcPr>
            <w:tcW w:w="625" w:type="dxa"/>
            <w:tcBorders>
              <w:left w:val="double" w:sz="4" w:space="0" w:color="auto"/>
            </w:tcBorders>
          </w:tcPr>
          <w:p w:rsidR="00C3687F" w:rsidRPr="00096B42" w:rsidRDefault="00C3687F" w:rsidP="00C3687F">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tcPr>
          <w:p w:rsidR="00C3687F" w:rsidRPr="00096B42" w:rsidRDefault="00C3687F" w:rsidP="00C3687F">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125</w:t>
            </w:r>
          </w:p>
        </w:tc>
        <w:tc>
          <w:tcPr>
            <w:tcW w:w="615" w:type="dxa"/>
            <w:vAlign w:val="center"/>
          </w:tcPr>
          <w:p w:rsidR="00C3687F" w:rsidRPr="00096B42" w:rsidRDefault="00C3687F" w:rsidP="00C3687F">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tcPr>
          <w:p w:rsidR="00C3687F" w:rsidRPr="00096B42" w:rsidRDefault="00C3687F" w:rsidP="00C3687F">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vAlign w:val="center"/>
          </w:tcPr>
          <w:p w:rsidR="00C3687F" w:rsidRPr="00096B42" w:rsidRDefault="00C3687F" w:rsidP="00C3687F">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78</w:t>
            </w:r>
          </w:p>
        </w:tc>
        <w:tc>
          <w:tcPr>
            <w:tcW w:w="1057" w:type="dxa"/>
            <w:tcBorders>
              <w:right w:val="double" w:sz="4" w:space="0" w:color="auto"/>
            </w:tcBorders>
          </w:tcPr>
          <w:p w:rsidR="00C3687F" w:rsidRPr="00096B42" w:rsidRDefault="00C3687F" w:rsidP="00C3687F">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30</w:t>
            </w:r>
            <w:r w:rsidRPr="00096B42">
              <w:rPr>
                <w:rFonts w:ascii="Times New Roman" w:hAnsi="Times New Roman" w:cs="Times New Roman"/>
                <w:b/>
                <w:sz w:val="24"/>
                <w:szCs w:val="24"/>
                <w:lang w:val="es-ES"/>
              </w:rPr>
              <w:t>.0.</w:t>
            </w:r>
          </w:p>
        </w:tc>
        <w:tc>
          <w:tcPr>
            <w:tcW w:w="422" w:type="dxa"/>
            <w:gridSpan w:val="2"/>
            <w:tcBorders>
              <w:left w:val="double" w:sz="4" w:space="0" w:color="auto"/>
            </w:tcBorders>
          </w:tcPr>
          <w:p w:rsidR="00C3687F" w:rsidRPr="00096B42" w:rsidRDefault="00C3687F" w:rsidP="00C3687F">
            <w:pPr>
              <w:spacing w:line="240" w:lineRule="auto"/>
              <w:jc w:val="center"/>
              <w:rPr>
                <w:rFonts w:ascii="Times New Roman" w:hAnsi="Times New Roman" w:cs="Times New Roman"/>
                <w:b/>
                <w:sz w:val="24"/>
                <w:szCs w:val="24"/>
              </w:rPr>
            </w:pPr>
          </w:p>
        </w:tc>
        <w:tc>
          <w:tcPr>
            <w:tcW w:w="472" w:type="dxa"/>
          </w:tcPr>
          <w:p w:rsidR="00C3687F" w:rsidRPr="00096B42" w:rsidRDefault="00C3687F" w:rsidP="00C3687F">
            <w:pPr>
              <w:spacing w:line="240" w:lineRule="auto"/>
              <w:jc w:val="center"/>
              <w:rPr>
                <w:rFonts w:ascii="Times New Roman" w:hAnsi="Times New Roman" w:cs="Times New Roman"/>
                <w:b/>
                <w:sz w:val="24"/>
                <w:szCs w:val="24"/>
              </w:rPr>
            </w:pPr>
          </w:p>
        </w:tc>
        <w:tc>
          <w:tcPr>
            <w:tcW w:w="479" w:type="dxa"/>
            <w:gridSpan w:val="3"/>
          </w:tcPr>
          <w:p w:rsidR="00C3687F" w:rsidRPr="00096B42" w:rsidRDefault="00C3687F" w:rsidP="00C3687F">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479" w:type="dxa"/>
            <w:gridSpan w:val="2"/>
          </w:tcPr>
          <w:p w:rsidR="00C3687F" w:rsidRPr="00096B42" w:rsidRDefault="00C3687F" w:rsidP="00C3687F">
            <w:pPr>
              <w:spacing w:line="240" w:lineRule="auto"/>
              <w:jc w:val="center"/>
              <w:rPr>
                <w:rFonts w:ascii="Times New Roman" w:hAnsi="Times New Roman" w:cs="Times New Roman"/>
                <w:b/>
                <w:sz w:val="24"/>
                <w:szCs w:val="24"/>
              </w:rPr>
            </w:pPr>
          </w:p>
        </w:tc>
        <w:tc>
          <w:tcPr>
            <w:tcW w:w="474" w:type="dxa"/>
          </w:tcPr>
          <w:p w:rsidR="00C3687F" w:rsidRPr="00096B42" w:rsidRDefault="00C3687F" w:rsidP="00C3687F">
            <w:pPr>
              <w:spacing w:line="240" w:lineRule="auto"/>
              <w:jc w:val="center"/>
              <w:rPr>
                <w:rFonts w:ascii="Times New Roman" w:hAnsi="Times New Roman" w:cs="Times New Roman"/>
                <w:b/>
                <w:sz w:val="24"/>
                <w:szCs w:val="24"/>
              </w:rPr>
            </w:pPr>
          </w:p>
        </w:tc>
        <w:tc>
          <w:tcPr>
            <w:tcW w:w="479" w:type="dxa"/>
            <w:gridSpan w:val="2"/>
          </w:tcPr>
          <w:p w:rsidR="00C3687F" w:rsidRPr="00096B42" w:rsidRDefault="00C3687F" w:rsidP="00C3687F">
            <w:pPr>
              <w:spacing w:line="240" w:lineRule="auto"/>
              <w:jc w:val="center"/>
              <w:rPr>
                <w:rFonts w:ascii="Times New Roman" w:hAnsi="Times New Roman" w:cs="Times New Roman"/>
                <w:b/>
                <w:sz w:val="24"/>
                <w:szCs w:val="24"/>
              </w:rPr>
            </w:pPr>
          </w:p>
        </w:tc>
        <w:tc>
          <w:tcPr>
            <w:tcW w:w="518" w:type="dxa"/>
          </w:tcPr>
          <w:p w:rsidR="00C3687F" w:rsidRPr="00096B42" w:rsidRDefault="00C3687F" w:rsidP="00C3687F">
            <w:pPr>
              <w:spacing w:line="240" w:lineRule="auto"/>
              <w:jc w:val="center"/>
              <w:rPr>
                <w:rFonts w:ascii="Times New Roman" w:hAnsi="Times New Roman" w:cs="Times New Roman"/>
                <w:b/>
                <w:sz w:val="24"/>
                <w:szCs w:val="24"/>
              </w:rPr>
            </w:pPr>
          </w:p>
        </w:tc>
        <w:tc>
          <w:tcPr>
            <w:tcW w:w="567" w:type="dxa"/>
            <w:tcBorders>
              <w:right w:val="double" w:sz="4" w:space="0" w:color="auto"/>
            </w:tcBorders>
          </w:tcPr>
          <w:p w:rsidR="00C3687F" w:rsidRPr="00096B42" w:rsidRDefault="00C3687F" w:rsidP="00C3687F">
            <w:pPr>
              <w:spacing w:line="240" w:lineRule="auto"/>
              <w:jc w:val="center"/>
              <w:rPr>
                <w:rFonts w:ascii="Times New Roman" w:hAnsi="Times New Roman" w:cs="Times New Roman"/>
                <w:b/>
                <w:sz w:val="24"/>
                <w:szCs w:val="24"/>
              </w:rPr>
            </w:pPr>
          </w:p>
        </w:tc>
        <w:tc>
          <w:tcPr>
            <w:tcW w:w="741" w:type="dxa"/>
            <w:tcBorders>
              <w:right w:val="double" w:sz="4" w:space="0" w:color="auto"/>
            </w:tcBorders>
          </w:tcPr>
          <w:p w:rsidR="00C3687F" w:rsidRPr="00096B42" w:rsidRDefault="00C3687F" w:rsidP="00C3687F">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9</w:t>
            </w:r>
          </w:p>
        </w:tc>
      </w:tr>
      <w:tr w:rsidR="00C3687F" w:rsidRPr="00096B42" w:rsidTr="002762FE">
        <w:trPr>
          <w:trHeight w:val="91"/>
          <w:jc w:val="center"/>
        </w:trPr>
        <w:tc>
          <w:tcPr>
            <w:tcW w:w="607" w:type="dxa"/>
            <w:tcBorders>
              <w:left w:val="double" w:sz="4" w:space="0" w:color="auto"/>
              <w:right w:val="double" w:sz="4" w:space="0" w:color="auto"/>
            </w:tcBorders>
            <w:vAlign w:val="center"/>
          </w:tcPr>
          <w:p w:rsidR="00C3687F" w:rsidRPr="00096B42" w:rsidRDefault="00C3687F" w:rsidP="00C3687F">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24</w:t>
            </w:r>
          </w:p>
        </w:tc>
        <w:tc>
          <w:tcPr>
            <w:tcW w:w="3750" w:type="dxa"/>
            <w:tcBorders>
              <w:left w:val="double" w:sz="4" w:space="0" w:color="auto"/>
              <w:right w:val="double" w:sz="4" w:space="0" w:color="auto"/>
            </w:tcBorders>
          </w:tcPr>
          <w:p w:rsidR="00C3687F" w:rsidRPr="00096B42" w:rsidRDefault="00C3687F" w:rsidP="00C3687F">
            <w:pPr>
              <w:rPr>
                <w:rFonts w:ascii="Times New Roman" w:hAnsi="Times New Roman" w:cs="Times New Roman"/>
                <w:sz w:val="24"/>
                <w:szCs w:val="24"/>
              </w:rPr>
            </w:pPr>
            <w:r w:rsidRPr="00096B42">
              <w:rPr>
                <w:rFonts w:ascii="Times New Roman" w:hAnsi="Times New Roman" w:cs="Times New Roman"/>
                <w:sz w:val="24"/>
                <w:szCs w:val="24"/>
              </w:rPr>
              <w:t>Theory of Strength of Materials</w:t>
            </w:r>
          </w:p>
        </w:tc>
        <w:tc>
          <w:tcPr>
            <w:tcW w:w="724" w:type="dxa"/>
            <w:tcBorders>
              <w:left w:val="double" w:sz="4" w:space="0" w:color="auto"/>
              <w:right w:val="double" w:sz="4" w:space="0" w:color="auto"/>
            </w:tcBorders>
            <w:vAlign w:val="center"/>
          </w:tcPr>
          <w:p w:rsidR="00C3687F" w:rsidRPr="00096B42" w:rsidRDefault="00C3687F" w:rsidP="00C3687F">
            <w:pPr>
              <w:jc w:val="center"/>
              <w:rPr>
                <w:rFonts w:ascii="Times New Roman" w:hAnsi="Times New Roman" w:cs="Times New Roman"/>
                <w:sz w:val="24"/>
                <w:szCs w:val="24"/>
              </w:rPr>
            </w:pPr>
          </w:p>
        </w:tc>
        <w:tc>
          <w:tcPr>
            <w:tcW w:w="625" w:type="dxa"/>
            <w:tcBorders>
              <w:left w:val="double" w:sz="4" w:space="0" w:color="auto"/>
            </w:tcBorders>
          </w:tcPr>
          <w:p w:rsidR="00C3687F" w:rsidRPr="00096B42" w:rsidRDefault="00C3687F" w:rsidP="00C3687F">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tcPr>
          <w:p w:rsidR="00C3687F" w:rsidRPr="00096B42" w:rsidRDefault="00C3687F" w:rsidP="00C3687F">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125</w:t>
            </w:r>
          </w:p>
        </w:tc>
        <w:tc>
          <w:tcPr>
            <w:tcW w:w="615" w:type="dxa"/>
            <w:vAlign w:val="center"/>
          </w:tcPr>
          <w:p w:rsidR="00C3687F" w:rsidRPr="00096B42" w:rsidRDefault="00C3687F" w:rsidP="00C3687F">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tcPr>
          <w:p w:rsidR="00C3687F" w:rsidRPr="00096B42" w:rsidRDefault="00C3687F" w:rsidP="00C3687F">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tcPr>
          <w:p w:rsidR="00C3687F" w:rsidRPr="00096B42" w:rsidRDefault="00C3687F" w:rsidP="00C3687F">
            <w:pPr>
              <w:rPr>
                <w:rFonts w:ascii="Times New Roman" w:hAnsi="Times New Roman" w:cs="Times New Roman"/>
                <w:sz w:val="24"/>
                <w:szCs w:val="24"/>
              </w:rPr>
            </w:pPr>
            <w:r w:rsidRPr="00096B42">
              <w:rPr>
                <w:rFonts w:ascii="Times New Roman" w:hAnsi="Times New Roman" w:cs="Times New Roman"/>
                <w:sz w:val="24"/>
                <w:szCs w:val="24"/>
                <w:lang w:val="ka-GE"/>
              </w:rPr>
              <w:t>78</w:t>
            </w:r>
          </w:p>
        </w:tc>
        <w:tc>
          <w:tcPr>
            <w:tcW w:w="1057" w:type="dxa"/>
            <w:tcBorders>
              <w:right w:val="double" w:sz="4" w:space="0" w:color="auto"/>
            </w:tcBorders>
          </w:tcPr>
          <w:p w:rsidR="00C3687F" w:rsidRPr="00096B42" w:rsidRDefault="00C3687F" w:rsidP="00C3687F">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lang w:val="es-ES"/>
              </w:rPr>
              <w:t>.</w:t>
            </w:r>
          </w:p>
        </w:tc>
        <w:tc>
          <w:tcPr>
            <w:tcW w:w="422" w:type="dxa"/>
            <w:gridSpan w:val="2"/>
            <w:tcBorders>
              <w:left w:val="double" w:sz="4" w:space="0" w:color="auto"/>
            </w:tcBorders>
          </w:tcPr>
          <w:p w:rsidR="00C3687F" w:rsidRPr="00096B42" w:rsidRDefault="00C3687F" w:rsidP="00C3687F">
            <w:pPr>
              <w:spacing w:line="240" w:lineRule="auto"/>
              <w:jc w:val="center"/>
              <w:rPr>
                <w:rFonts w:ascii="Times New Roman" w:hAnsi="Times New Roman" w:cs="Times New Roman"/>
                <w:b/>
                <w:sz w:val="24"/>
                <w:szCs w:val="24"/>
              </w:rPr>
            </w:pPr>
          </w:p>
        </w:tc>
        <w:tc>
          <w:tcPr>
            <w:tcW w:w="472" w:type="dxa"/>
          </w:tcPr>
          <w:p w:rsidR="00C3687F" w:rsidRPr="00096B42" w:rsidRDefault="00C3687F" w:rsidP="00C3687F">
            <w:pPr>
              <w:spacing w:line="240" w:lineRule="auto"/>
              <w:jc w:val="center"/>
              <w:rPr>
                <w:rFonts w:ascii="Times New Roman" w:hAnsi="Times New Roman" w:cs="Times New Roman"/>
                <w:b/>
                <w:sz w:val="24"/>
                <w:szCs w:val="24"/>
              </w:rPr>
            </w:pPr>
          </w:p>
        </w:tc>
        <w:tc>
          <w:tcPr>
            <w:tcW w:w="479" w:type="dxa"/>
            <w:gridSpan w:val="3"/>
          </w:tcPr>
          <w:p w:rsidR="00C3687F" w:rsidRPr="00096B42" w:rsidRDefault="00C3687F" w:rsidP="00C3687F">
            <w:pPr>
              <w:spacing w:line="240" w:lineRule="auto"/>
              <w:jc w:val="center"/>
              <w:rPr>
                <w:rFonts w:ascii="Times New Roman" w:hAnsi="Times New Roman" w:cs="Times New Roman"/>
                <w:b/>
                <w:sz w:val="24"/>
                <w:szCs w:val="24"/>
              </w:rPr>
            </w:pPr>
          </w:p>
        </w:tc>
        <w:tc>
          <w:tcPr>
            <w:tcW w:w="479" w:type="dxa"/>
            <w:gridSpan w:val="2"/>
          </w:tcPr>
          <w:p w:rsidR="00C3687F" w:rsidRPr="00096B42" w:rsidRDefault="00C3687F" w:rsidP="00C3687F">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474" w:type="dxa"/>
          </w:tcPr>
          <w:p w:rsidR="00C3687F" w:rsidRPr="00096B42" w:rsidRDefault="00C3687F" w:rsidP="00C3687F">
            <w:pPr>
              <w:spacing w:line="240" w:lineRule="auto"/>
              <w:jc w:val="center"/>
              <w:rPr>
                <w:rFonts w:ascii="Times New Roman" w:hAnsi="Times New Roman" w:cs="Times New Roman"/>
                <w:b/>
                <w:sz w:val="24"/>
                <w:szCs w:val="24"/>
              </w:rPr>
            </w:pPr>
          </w:p>
        </w:tc>
        <w:tc>
          <w:tcPr>
            <w:tcW w:w="479" w:type="dxa"/>
            <w:gridSpan w:val="2"/>
          </w:tcPr>
          <w:p w:rsidR="00C3687F" w:rsidRPr="00096B42" w:rsidRDefault="00C3687F" w:rsidP="00C3687F">
            <w:pPr>
              <w:spacing w:line="240" w:lineRule="auto"/>
              <w:jc w:val="center"/>
              <w:rPr>
                <w:rFonts w:ascii="Times New Roman" w:hAnsi="Times New Roman" w:cs="Times New Roman"/>
                <w:b/>
                <w:sz w:val="24"/>
                <w:szCs w:val="24"/>
              </w:rPr>
            </w:pPr>
          </w:p>
        </w:tc>
        <w:tc>
          <w:tcPr>
            <w:tcW w:w="518" w:type="dxa"/>
          </w:tcPr>
          <w:p w:rsidR="00C3687F" w:rsidRPr="00096B42" w:rsidRDefault="00C3687F" w:rsidP="00C3687F">
            <w:pPr>
              <w:spacing w:line="240" w:lineRule="auto"/>
              <w:jc w:val="center"/>
              <w:rPr>
                <w:rFonts w:ascii="Times New Roman" w:hAnsi="Times New Roman" w:cs="Times New Roman"/>
                <w:b/>
                <w:sz w:val="24"/>
                <w:szCs w:val="24"/>
              </w:rPr>
            </w:pPr>
          </w:p>
        </w:tc>
        <w:tc>
          <w:tcPr>
            <w:tcW w:w="567" w:type="dxa"/>
            <w:tcBorders>
              <w:right w:val="double" w:sz="4" w:space="0" w:color="auto"/>
            </w:tcBorders>
          </w:tcPr>
          <w:p w:rsidR="00C3687F" w:rsidRPr="00096B42" w:rsidRDefault="00C3687F" w:rsidP="00C3687F">
            <w:pPr>
              <w:spacing w:line="240" w:lineRule="auto"/>
              <w:jc w:val="center"/>
              <w:rPr>
                <w:rFonts w:ascii="Times New Roman" w:hAnsi="Times New Roman" w:cs="Times New Roman"/>
                <w:b/>
                <w:sz w:val="24"/>
                <w:szCs w:val="24"/>
              </w:rPr>
            </w:pPr>
          </w:p>
        </w:tc>
        <w:tc>
          <w:tcPr>
            <w:tcW w:w="741" w:type="dxa"/>
            <w:tcBorders>
              <w:right w:val="double" w:sz="4" w:space="0" w:color="auto"/>
            </w:tcBorders>
          </w:tcPr>
          <w:p w:rsidR="00C3687F" w:rsidRPr="00096B42" w:rsidRDefault="00C3687F" w:rsidP="00C3687F">
            <w:pPr>
              <w:ind w:right="-107"/>
              <w:rPr>
                <w:rFonts w:ascii="Times New Roman" w:hAnsi="Times New Roman" w:cs="Times New Roman"/>
                <w:sz w:val="24"/>
                <w:szCs w:val="24"/>
              </w:rPr>
            </w:pPr>
            <w:r w:rsidRPr="00096B42">
              <w:rPr>
                <w:rFonts w:ascii="Times New Roman" w:hAnsi="Times New Roman" w:cs="Times New Roman"/>
                <w:sz w:val="24"/>
                <w:szCs w:val="24"/>
                <w:lang w:val="ka-GE"/>
              </w:rPr>
              <w:t>23</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25</w:t>
            </w:r>
          </w:p>
        </w:tc>
        <w:tc>
          <w:tcPr>
            <w:tcW w:w="3750" w:type="dxa"/>
            <w:tcBorders>
              <w:left w:val="double" w:sz="4" w:space="0" w:color="auto"/>
              <w:right w:val="double" w:sz="4" w:space="0" w:color="auto"/>
            </w:tcBorders>
          </w:tcPr>
          <w:p w:rsidR="00E074DE" w:rsidRPr="00096B42" w:rsidRDefault="00C3687F" w:rsidP="002762FE">
            <w:pPr>
              <w:spacing w:line="240" w:lineRule="auto"/>
              <w:rPr>
                <w:rFonts w:ascii="Times New Roman" w:hAnsi="Times New Roman" w:cs="Times New Roman"/>
                <w:sz w:val="24"/>
                <w:szCs w:val="24"/>
              </w:rPr>
            </w:pPr>
            <w:r w:rsidRPr="00096B42">
              <w:rPr>
                <w:rFonts w:ascii="Times New Roman" w:hAnsi="Times New Roman" w:cs="Times New Roman"/>
                <w:sz w:val="24"/>
                <w:szCs w:val="24"/>
              </w:rPr>
              <w:t xml:space="preserve">Transport statistics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lang w:val="ka-GE"/>
              </w:rPr>
              <w:t>5</w:t>
            </w:r>
          </w:p>
        </w:tc>
        <w:tc>
          <w:tcPr>
            <w:tcW w:w="708" w:type="dxa"/>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125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78</w:t>
            </w:r>
          </w:p>
        </w:tc>
        <w:tc>
          <w:tcPr>
            <w:tcW w:w="105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15.30.0</w:t>
            </w:r>
            <w:r w:rsidRPr="00096B42">
              <w:rPr>
                <w:rFonts w:ascii="Times New Roman" w:hAnsi="Times New Roman" w:cs="Times New Roman"/>
                <w:b/>
                <w:sz w:val="24"/>
                <w:szCs w:val="24"/>
                <w:lang w:val="af-ZA"/>
              </w:rPr>
              <w:t>.</w:t>
            </w:r>
          </w:p>
        </w:tc>
        <w:tc>
          <w:tcPr>
            <w:tcW w:w="422" w:type="dxa"/>
            <w:gridSpan w:val="2"/>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472"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3"/>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p>
        </w:tc>
        <w:tc>
          <w:tcPr>
            <w:tcW w:w="474"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lang w:val="ka-GE"/>
              </w:rPr>
              <w:t>5</w:t>
            </w: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p>
        </w:tc>
        <w:tc>
          <w:tcPr>
            <w:tcW w:w="518" w:type="dxa"/>
          </w:tcPr>
          <w:p w:rsidR="00E074DE" w:rsidRPr="00096B42" w:rsidRDefault="00E074DE" w:rsidP="002762FE">
            <w:pPr>
              <w:spacing w:line="240" w:lineRule="auto"/>
              <w:jc w:val="center"/>
              <w:rPr>
                <w:rFonts w:ascii="Times New Roman" w:hAnsi="Times New Roman" w:cs="Times New Roman"/>
                <w:b/>
                <w:sz w:val="24"/>
                <w:szCs w:val="24"/>
              </w:rPr>
            </w:pPr>
          </w:p>
        </w:tc>
        <w:tc>
          <w:tcPr>
            <w:tcW w:w="56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lastRenderedPageBreak/>
              <w:t>26</w:t>
            </w:r>
          </w:p>
        </w:tc>
        <w:tc>
          <w:tcPr>
            <w:tcW w:w="3750" w:type="dxa"/>
            <w:tcBorders>
              <w:left w:val="double" w:sz="4" w:space="0" w:color="auto"/>
              <w:right w:val="double" w:sz="4" w:space="0" w:color="auto"/>
            </w:tcBorders>
          </w:tcPr>
          <w:p w:rsidR="00E074DE" w:rsidRPr="00096B42" w:rsidRDefault="00C3687F" w:rsidP="002762FE">
            <w:pPr>
              <w:spacing w:line="240" w:lineRule="auto"/>
              <w:rPr>
                <w:rFonts w:ascii="Times New Roman" w:hAnsi="Times New Roman" w:cs="Times New Roman"/>
                <w:b/>
                <w:sz w:val="24"/>
                <w:szCs w:val="24"/>
                <w:lang w:val="es-ES"/>
              </w:rPr>
            </w:pPr>
            <w:r w:rsidRPr="00096B42">
              <w:rPr>
                <w:rFonts w:ascii="Times New Roman" w:hAnsi="Times New Roman" w:cs="Times New Roman"/>
                <w:sz w:val="24"/>
                <w:szCs w:val="24"/>
                <w:lang w:val="es-ES"/>
              </w:rPr>
              <w:t>Fluid and air mechanics. Hydro- and pneumo-engines</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125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78</w:t>
            </w:r>
          </w:p>
        </w:tc>
        <w:tc>
          <w:tcPr>
            <w:tcW w:w="105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lang w:val="es-ES"/>
              </w:rPr>
              <w:t>.</w:t>
            </w:r>
          </w:p>
        </w:tc>
        <w:tc>
          <w:tcPr>
            <w:tcW w:w="422" w:type="dxa"/>
            <w:gridSpan w:val="2"/>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472"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3"/>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p>
        </w:tc>
        <w:tc>
          <w:tcPr>
            <w:tcW w:w="474"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p>
        </w:tc>
        <w:tc>
          <w:tcPr>
            <w:tcW w:w="518" w:type="dxa"/>
          </w:tcPr>
          <w:p w:rsidR="00E074DE" w:rsidRPr="00096B42" w:rsidRDefault="00E074DE" w:rsidP="002762FE">
            <w:pPr>
              <w:spacing w:line="240" w:lineRule="auto"/>
              <w:jc w:val="center"/>
              <w:rPr>
                <w:rFonts w:ascii="Times New Roman" w:hAnsi="Times New Roman" w:cs="Times New Roman"/>
                <w:b/>
                <w:sz w:val="24"/>
                <w:szCs w:val="24"/>
              </w:rPr>
            </w:pPr>
          </w:p>
        </w:tc>
        <w:tc>
          <w:tcPr>
            <w:tcW w:w="56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27</w:t>
            </w:r>
          </w:p>
        </w:tc>
        <w:tc>
          <w:tcPr>
            <w:tcW w:w="3750" w:type="dxa"/>
            <w:tcBorders>
              <w:left w:val="double" w:sz="4" w:space="0" w:color="auto"/>
              <w:right w:val="double" w:sz="4" w:space="0" w:color="auto"/>
            </w:tcBorders>
          </w:tcPr>
          <w:p w:rsidR="00E074DE" w:rsidRPr="00096B42" w:rsidRDefault="004B464C" w:rsidP="002762FE">
            <w:pPr>
              <w:spacing w:line="240" w:lineRule="auto"/>
              <w:rPr>
                <w:rFonts w:ascii="Times New Roman" w:hAnsi="Times New Roman" w:cs="Times New Roman"/>
                <w:sz w:val="24"/>
                <w:szCs w:val="24"/>
                <w:lang w:val="ka-GE"/>
              </w:rPr>
            </w:pPr>
            <w:r w:rsidRPr="00096B42">
              <w:rPr>
                <w:rFonts w:ascii="Times New Roman" w:hAnsi="Times New Roman" w:cs="Times New Roman"/>
                <w:sz w:val="24"/>
                <w:szCs w:val="24"/>
                <w:lang w:val="es-ES"/>
              </w:rPr>
              <w:t xml:space="preserve">Materials and methods of technological processing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5</w:t>
            </w:r>
          </w:p>
        </w:tc>
        <w:tc>
          <w:tcPr>
            <w:tcW w:w="708" w:type="dxa"/>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125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78</w:t>
            </w:r>
          </w:p>
        </w:tc>
        <w:tc>
          <w:tcPr>
            <w:tcW w:w="105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30</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 xml:space="preserve"> 15.0</w:t>
            </w:r>
          </w:p>
        </w:tc>
        <w:tc>
          <w:tcPr>
            <w:tcW w:w="422" w:type="dxa"/>
            <w:gridSpan w:val="2"/>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472" w:type="dxa"/>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479" w:type="dxa"/>
            <w:gridSpan w:val="3"/>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5</w:t>
            </w: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474" w:type="dxa"/>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518" w:type="dxa"/>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56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28</w:t>
            </w:r>
          </w:p>
        </w:tc>
        <w:tc>
          <w:tcPr>
            <w:tcW w:w="3750" w:type="dxa"/>
            <w:tcBorders>
              <w:left w:val="double" w:sz="4" w:space="0" w:color="auto"/>
              <w:right w:val="double" w:sz="4" w:space="0" w:color="auto"/>
            </w:tcBorders>
          </w:tcPr>
          <w:p w:rsidR="00E074DE" w:rsidRPr="00096B42" w:rsidRDefault="004B464C" w:rsidP="002762FE">
            <w:pPr>
              <w:spacing w:line="240" w:lineRule="auto"/>
              <w:rPr>
                <w:rFonts w:ascii="Times New Roman" w:hAnsi="Times New Roman" w:cs="Times New Roman"/>
                <w:b/>
                <w:sz w:val="24"/>
                <w:szCs w:val="24"/>
                <w:lang w:val="es-ES"/>
              </w:rPr>
            </w:pPr>
            <w:r w:rsidRPr="00096B42">
              <w:rPr>
                <w:rFonts w:ascii="Times New Roman" w:hAnsi="Times New Roman" w:cs="Times New Roman"/>
                <w:sz w:val="24"/>
                <w:szCs w:val="24"/>
              </w:rPr>
              <w:t xml:space="preserve">Replaceability and technical measurements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4</w:t>
            </w:r>
          </w:p>
        </w:tc>
        <w:tc>
          <w:tcPr>
            <w:tcW w:w="708"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100</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rPr>
              <w:t>53</w:t>
            </w:r>
          </w:p>
        </w:tc>
        <w:tc>
          <w:tcPr>
            <w:tcW w:w="105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30</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 xml:space="preserve"> 0</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lang w:val="es-ES"/>
              </w:rPr>
              <w:t>.</w:t>
            </w:r>
          </w:p>
        </w:tc>
        <w:tc>
          <w:tcPr>
            <w:tcW w:w="422" w:type="dxa"/>
            <w:gridSpan w:val="2"/>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472"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3"/>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4</w:t>
            </w:r>
          </w:p>
        </w:tc>
        <w:tc>
          <w:tcPr>
            <w:tcW w:w="474"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p>
        </w:tc>
        <w:tc>
          <w:tcPr>
            <w:tcW w:w="518" w:type="dxa"/>
          </w:tcPr>
          <w:p w:rsidR="00E074DE" w:rsidRPr="00096B42" w:rsidRDefault="00E074DE" w:rsidP="002762FE">
            <w:pPr>
              <w:spacing w:line="240" w:lineRule="auto"/>
              <w:jc w:val="center"/>
              <w:rPr>
                <w:rFonts w:ascii="Times New Roman" w:hAnsi="Times New Roman" w:cs="Times New Roman"/>
                <w:b/>
                <w:sz w:val="24"/>
                <w:szCs w:val="24"/>
              </w:rPr>
            </w:pPr>
          </w:p>
        </w:tc>
        <w:tc>
          <w:tcPr>
            <w:tcW w:w="56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29</w:t>
            </w:r>
          </w:p>
        </w:tc>
        <w:tc>
          <w:tcPr>
            <w:tcW w:w="3750" w:type="dxa"/>
            <w:tcBorders>
              <w:left w:val="double" w:sz="4" w:space="0" w:color="auto"/>
              <w:right w:val="double" w:sz="4" w:space="0" w:color="auto"/>
            </w:tcBorders>
          </w:tcPr>
          <w:p w:rsidR="00E074DE" w:rsidRPr="00096B42" w:rsidRDefault="004B464C" w:rsidP="002762FE">
            <w:pPr>
              <w:spacing w:line="240" w:lineRule="auto"/>
              <w:rPr>
                <w:rFonts w:ascii="Times New Roman" w:hAnsi="Times New Roman" w:cs="Times New Roman"/>
                <w:b/>
                <w:sz w:val="24"/>
                <w:szCs w:val="24"/>
                <w:lang w:val="es-ES"/>
              </w:rPr>
            </w:pPr>
            <w:r w:rsidRPr="00096B42">
              <w:rPr>
                <w:rFonts w:ascii="Times New Roman" w:hAnsi="Times New Roman" w:cs="Times New Roman"/>
                <w:sz w:val="24"/>
                <w:szCs w:val="24"/>
              </w:rPr>
              <w:t>Thermodynamics and heat transmission</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4</w:t>
            </w:r>
          </w:p>
        </w:tc>
        <w:tc>
          <w:tcPr>
            <w:tcW w:w="708"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100</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rPr>
              <w:t>53</w:t>
            </w:r>
          </w:p>
        </w:tc>
        <w:tc>
          <w:tcPr>
            <w:tcW w:w="105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lang w:val="es-ES"/>
              </w:rPr>
              <w:t>.</w:t>
            </w:r>
          </w:p>
        </w:tc>
        <w:tc>
          <w:tcPr>
            <w:tcW w:w="422" w:type="dxa"/>
            <w:gridSpan w:val="2"/>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472"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3"/>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4</w:t>
            </w:r>
          </w:p>
        </w:tc>
        <w:tc>
          <w:tcPr>
            <w:tcW w:w="474"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p>
        </w:tc>
        <w:tc>
          <w:tcPr>
            <w:tcW w:w="518" w:type="dxa"/>
          </w:tcPr>
          <w:p w:rsidR="00E074DE" w:rsidRPr="00096B42" w:rsidRDefault="00E074DE" w:rsidP="002762FE">
            <w:pPr>
              <w:spacing w:line="240" w:lineRule="auto"/>
              <w:jc w:val="center"/>
              <w:rPr>
                <w:rFonts w:ascii="Times New Roman" w:hAnsi="Times New Roman" w:cs="Times New Roman"/>
                <w:b/>
                <w:sz w:val="24"/>
                <w:szCs w:val="24"/>
              </w:rPr>
            </w:pPr>
          </w:p>
        </w:tc>
        <w:tc>
          <w:tcPr>
            <w:tcW w:w="56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3750" w:type="dxa"/>
            <w:tcBorders>
              <w:left w:val="double" w:sz="4" w:space="0" w:color="auto"/>
              <w:right w:val="double" w:sz="4" w:space="0" w:color="auto"/>
            </w:tcBorders>
          </w:tcPr>
          <w:p w:rsidR="00E074DE" w:rsidRPr="00096B42" w:rsidRDefault="004B464C" w:rsidP="002762FE">
            <w:pPr>
              <w:spacing w:line="240" w:lineRule="auto"/>
              <w:rPr>
                <w:rFonts w:ascii="Times New Roman" w:hAnsi="Times New Roman" w:cs="Times New Roman"/>
                <w:b/>
                <w:sz w:val="24"/>
                <w:szCs w:val="24"/>
                <w:lang w:val="es-ES"/>
              </w:rPr>
            </w:pPr>
            <w:r w:rsidRPr="00096B42">
              <w:rPr>
                <w:rFonts w:ascii="Times New Roman" w:hAnsi="Times New Roman" w:cs="Times New Roman"/>
                <w:sz w:val="24"/>
                <w:szCs w:val="24"/>
              </w:rPr>
              <w:t xml:space="preserve">Electrical technology and basics of electronics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4</w:t>
            </w:r>
          </w:p>
        </w:tc>
        <w:tc>
          <w:tcPr>
            <w:tcW w:w="708"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100</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rPr>
              <w:t>53</w:t>
            </w:r>
          </w:p>
        </w:tc>
        <w:tc>
          <w:tcPr>
            <w:tcW w:w="105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p>
        </w:tc>
        <w:tc>
          <w:tcPr>
            <w:tcW w:w="422" w:type="dxa"/>
            <w:gridSpan w:val="2"/>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472"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3"/>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p>
        </w:tc>
        <w:tc>
          <w:tcPr>
            <w:tcW w:w="474"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4</w:t>
            </w: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p>
        </w:tc>
        <w:tc>
          <w:tcPr>
            <w:tcW w:w="518" w:type="dxa"/>
          </w:tcPr>
          <w:p w:rsidR="00E074DE" w:rsidRPr="00096B42" w:rsidRDefault="00E074DE" w:rsidP="002762FE">
            <w:pPr>
              <w:spacing w:line="240" w:lineRule="auto"/>
              <w:jc w:val="center"/>
              <w:rPr>
                <w:rFonts w:ascii="Times New Roman" w:hAnsi="Times New Roman" w:cs="Times New Roman"/>
                <w:b/>
                <w:sz w:val="24"/>
                <w:szCs w:val="24"/>
              </w:rPr>
            </w:pPr>
          </w:p>
        </w:tc>
        <w:tc>
          <w:tcPr>
            <w:tcW w:w="56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11</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31</w:t>
            </w:r>
          </w:p>
        </w:tc>
        <w:tc>
          <w:tcPr>
            <w:tcW w:w="3750" w:type="dxa"/>
            <w:tcBorders>
              <w:left w:val="double" w:sz="4" w:space="0" w:color="auto"/>
              <w:right w:val="double" w:sz="4" w:space="0" w:color="auto"/>
            </w:tcBorders>
          </w:tcPr>
          <w:p w:rsidR="00E074DE" w:rsidRPr="00096B42" w:rsidRDefault="00461A1C" w:rsidP="002762FE">
            <w:pPr>
              <w:spacing w:line="240" w:lineRule="auto"/>
              <w:rPr>
                <w:rFonts w:ascii="Times New Roman" w:hAnsi="Times New Roman" w:cs="Times New Roman"/>
                <w:sz w:val="24"/>
                <w:szCs w:val="24"/>
              </w:rPr>
            </w:pPr>
            <w:r w:rsidRPr="00096B42">
              <w:rPr>
                <w:rFonts w:ascii="Times New Roman" w:hAnsi="Times New Roman" w:cs="Times New Roman"/>
                <w:sz w:val="24"/>
                <w:szCs w:val="24"/>
              </w:rPr>
              <w:t>Vehicles electrical</w:t>
            </w:r>
            <w:r w:rsidR="004B464C" w:rsidRPr="00096B42">
              <w:rPr>
                <w:rFonts w:ascii="Times New Roman" w:hAnsi="Times New Roman" w:cs="Times New Roman"/>
                <w:sz w:val="24"/>
                <w:szCs w:val="24"/>
              </w:rPr>
              <w:t xml:space="preserve"> equipment and electronics</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708"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75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43</w:t>
            </w:r>
          </w:p>
        </w:tc>
        <w:tc>
          <w:tcPr>
            <w:tcW w:w="105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0</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p>
        </w:tc>
        <w:tc>
          <w:tcPr>
            <w:tcW w:w="422" w:type="dxa"/>
            <w:gridSpan w:val="2"/>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472"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3"/>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p>
        </w:tc>
        <w:tc>
          <w:tcPr>
            <w:tcW w:w="474"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518" w:type="dxa"/>
          </w:tcPr>
          <w:p w:rsidR="00E074DE" w:rsidRPr="00096B42" w:rsidRDefault="00E074DE" w:rsidP="002762FE">
            <w:pPr>
              <w:spacing w:line="240" w:lineRule="auto"/>
              <w:jc w:val="center"/>
              <w:rPr>
                <w:rFonts w:ascii="Times New Roman" w:hAnsi="Times New Roman" w:cs="Times New Roman"/>
                <w:b/>
                <w:sz w:val="24"/>
                <w:szCs w:val="24"/>
              </w:rPr>
            </w:pPr>
          </w:p>
        </w:tc>
        <w:tc>
          <w:tcPr>
            <w:tcW w:w="56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32</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32</w:t>
            </w:r>
          </w:p>
        </w:tc>
        <w:tc>
          <w:tcPr>
            <w:tcW w:w="3750" w:type="dxa"/>
            <w:tcBorders>
              <w:left w:val="double" w:sz="4" w:space="0" w:color="auto"/>
              <w:right w:val="double" w:sz="4" w:space="0" w:color="auto"/>
            </w:tcBorders>
          </w:tcPr>
          <w:p w:rsidR="00E074DE" w:rsidRPr="00096B42" w:rsidRDefault="00626F97" w:rsidP="002762FE">
            <w:pPr>
              <w:spacing w:line="240" w:lineRule="auto"/>
              <w:rPr>
                <w:rFonts w:ascii="Times New Roman" w:hAnsi="Times New Roman" w:cs="Times New Roman"/>
                <w:sz w:val="24"/>
                <w:szCs w:val="24"/>
                <w:lang w:val="es-ES"/>
              </w:rPr>
            </w:pPr>
            <w:r w:rsidRPr="00096B42">
              <w:rPr>
                <w:rFonts w:ascii="Times New Roman" w:hAnsi="Times New Roman" w:cs="Times New Roman"/>
                <w:sz w:val="24"/>
                <w:szCs w:val="24"/>
                <w:lang w:val="es-ES"/>
              </w:rPr>
              <w:t>Vehicle</w:t>
            </w:r>
            <w:r w:rsidR="004B464C" w:rsidRPr="00096B42">
              <w:rPr>
                <w:rFonts w:ascii="Times New Roman" w:hAnsi="Times New Roman" w:cs="Times New Roman"/>
                <w:sz w:val="24"/>
                <w:szCs w:val="24"/>
                <w:lang w:val="es-ES"/>
              </w:rPr>
              <w:t xml:space="preserve"> </w:t>
            </w:r>
            <w:r w:rsidRPr="00096B42">
              <w:rPr>
                <w:rFonts w:ascii="Times New Roman" w:hAnsi="Times New Roman" w:cs="Times New Roman"/>
                <w:sz w:val="24"/>
                <w:szCs w:val="24"/>
                <w:lang w:val="es-ES"/>
              </w:rPr>
              <w:t>designs</w:t>
            </w:r>
            <w:r w:rsidR="004B464C" w:rsidRPr="00096B42">
              <w:rPr>
                <w:rFonts w:ascii="Times New Roman" w:hAnsi="Times New Roman" w:cs="Times New Roman"/>
                <w:sz w:val="24"/>
                <w:szCs w:val="24"/>
                <w:lang w:val="es-ES"/>
              </w:rPr>
              <w:t xml:space="preserve"> </w:t>
            </w:r>
            <w:r w:rsidR="00E074DE" w:rsidRPr="00096B42">
              <w:rPr>
                <w:rFonts w:ascii="Times New Roman" w:hAnsi="Times New Roman" w:cs="Times New Roman"/>
                <w:sz w:val="24"/>
                <w:szCs w:val="24"/>
                <w:lang w:val="es-ES"/>
              </w:rPr>
              <w:t xml:space="preserve">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125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78</w:t>
            </w:r>
          </w:p>
        </w:tc>
        <w:tc>
          <w:tcPr>
            <w:tcW w:w="105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15.15.</w:t>
            </w:r>
            <w:r w:rsidRPr="00096B42">
              <w:rPr>
                <w:rFonts w:ascii="Times New Roman" w:hAnsi="Times New Roman" w:cs="Times New Roman"/>
                <w:b/>
                <w:sz w:val="24"/>
                <w:szCs w:val="24"/>
              </w:rPr>
              <w:t>15</w:t>
            </w:r>
            <w:r w:rsidRPr="00096B42">
              <w:rPr>
                <w:rFonts w:ascii="Times New Roman" w:hAnsi="Times New Roman" w:cs="Times New Roman"/>
                <w:b/>
                <w:sz w:val="24"/>
                <w:szCs w:val="24"/>
                <w:lang w:val="es-ES"/>
              </w:rPr>
              <w:t>.</w:t>
            </w:r>
          </w:p>
        </w:tc>
        <w:tc>
          <w:tcPr>
            <w:tcW w:w="422" w:type="dxa"/>
            <w:gridSpan w:val="2"/>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472"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3"/>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p>
        </w:tc>
        <w:tc>
          <w:tcPr>
            <w:tcW w:w="474"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518" w:type="dxa"/>
          </w:tcPr>
          <w:p w:rsidR="00E074DE" w:rsidRPr="00096B42" w:rsidRDefault="00E074DE" w:rsidP="002762FE">
            <w:pPr>
              <w:spacing w:line="240" w:lineRule="auto"/>
              <w:jc w:val="center"/>
              <w:rPr>
                <w:rFonts w:ascii="Times New Roman" w:hAnsi="Times New Roman" w:cs="Times New Roman"/>
                <w:b/>
                <w:sz w:val="24"/>
                <w:szCs w:val="24"/>
              </w:rPr>
            </w:pPr>
          </w:p>
        </w:tc>
        <w:tc>
          <w:tcPr>
            <w:tcW w:w="56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33</w:t>
            </w:r>
          </w:p>
        </w:tc>
        <w:tc>
          <w:tcPr>
            <w:tcW w:w="3750" w:type="dxa"/>
            <w:tcBorders>
              <w:left w:val="double" w:sz="4" w:space="0" w:color="auto"/>
              <w:right w:val="double" w:sz="4" w:space="0" w:color="auto"/>
            </w:tcBorders>
          </w:tcPr>
          <w:p w:rsidR="00E074DE" w:rsidRPr="00096B42" w:rsidRDefault="00626F97" w:rsidP="002762FE">
            <w:pPr>
              <w:spacing w:line="240" w:lineRule="auto"/>
              <w:rPr>
                <w:rFonts w:ascii="Times New Roman" w:hAnsi="Times New Roman" w:cs="Times New Roman"/>
                <w:sz w:val="24"/>
                <w:szCs w:val="24"/>
                <w:lang w:val="es-ES"/>
              </w:rPr>
            </w:pPr>
            <w:r w:rsidRPr="00096B42">
              <w:rPr>
                <w:rFonts w:ascii="Times New Roman" w:hAnsi="Times New Roman" w:cs="Times New Roman"/>
                <w:sz w:val="24"/>
                <w:szCs w:val="24"/>
                <w:lang w:val="es-ES"/>
              </w:rPr>
              <w:t xml:space="preserve">Foundations of motor vehicle theory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708"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75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43</w:t>
            </w:r>
          </w:p>
        </w:tc>
        <w:tc>
          <w:tcPr>
            <w:tcW w:w="105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.0.</w:t>
            </w:r>
          </w:p>
        </w:tc>
        <w:tc>
          <w:tcPr>
            <w:tcW w:w="422" w:type="dxa"/>
            <w:gridSpan w:val="2"/>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472"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3"/>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p>
        </w:tc>
        <w:tc>
          <w:tcPr>
            <w:tcW w:w="474"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3</w:t>
            </w:r>
          </w:p>
        </w:tc>
        <w:tc>
          <w:tcPr>
            <w:tcW w:w="518" w:type="dxa"/>
          </w:tcPr>
          <w:p w:rsidR="00E074DE" w:rsidRPr="00096B42" w:rsidRDefault="00E074DE" w:rsidP="002762FE">
            <w:pPr>
              <w:spacing w:line="240" w:lineRule="auto"/>
              <w:jc w:val="center"/>
              <w:rPr>
                <w:rFonts w:ascii="Times New Roman" w:hAnsi="Times New Roman" w:cs="Times New Roman"/>
                <w:b/>
                <w:sz w:val="24"/>
                <w:szCs w:val="24"/>
              </w:rPr>
            </w:pPr>
          </w:p>
        </w:tc>
        <w:tc>
          <w:tcPr>
            <w:tcW w:w="56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32,34</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34</w:t>
            </w:r>
          </w:p>
        </w:tc>
        <w:tc>
          <w:tcPr>
            <w:tcW w:w="3750" w:type="dxa"/>
            <w:tcBorders>
              <w:left w:val="double" w:sz="4" w:space="0" w:color="auto"/>
              <w:right w:val="double" w:sz="4" w:space="0" w:color="auto"/>
            </w:tcBorders>
          </w:tcPr>
          <w:p w:rsidR="00E074DE" w:rsidRPr="00096B42" w:rsidRDefault="00903025" w:rsidP="002762FE">
            <w:pPr>
              <w:spacing w:line="240" w:lineRule="auto"/>
              <w:rPr>
                <w:rFonts w:ascii="Times New Roman" w:hAnsi="Times New Roman" w:cs="Times New Roman"/>
                <w:sz w:val="24"/>
                <w:szCs w:val="24"/>
                <w:lang w:val="es-ES"/>
              </w:rPr>
            </w:pPr>
            <w:r w:rsidRPr="00096B42">
              <w:rPr>
                <w:rFonts w:ascii="Times New Roman" w:hAnsi="Times New Roman" w:cs="Times New Roman"/>
                <w:sz w:val="24"/>
                <w:szCs w:val="24"/>
              </w:rPr>
              <w:t xml:space="preserve">Vehicles energy equipment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125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78</w:t>
            </w:r>
          </w:p>
        </w:tc>
        <w:tc>
          <w:tcPr>
            <w:tcW w:w="105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lang w:val="es-ES"/>
              </w:rPr>
              <w:t>.</w:t>
            </w:r>
          </w:p>
        </w:tc>
        <w:tc>
          <w:tcPr>
            <w:tcW w:w="422" w:type="dxa"/>
            <w:gridSpan w:val="2"/>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472"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3"/>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p>
        </w:tc>
        <w:tc>
          <w:tcPr>
            <w:tcW w:w="474"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518" w:type="dxa"/>
          </w:tcPr>
          <w:p w:rsidR="00E074DE" w:rsidRPr="00096B42" w:rsidRDefault="00E074DE" w:rsidP="002762FE">
            <w:pPr>
              <w:spacing w:line="240" w:lineRule="auto"/>
              <w:jc w:val="center"/>
              <w:rPr>
                <w:rFonts w:ascii="Times New Roman" w:hAnsi="Times New Roman" w:cs="Times New Roman"/>
                <w:b/>
                <w:sz w:val="24"/>
                <w:szCs w:val="24"/>
              </w:rPr>
            </w:pPr>
          </w:p>
        </w:tc>
        <w:tc>
          <w:tcPr>
            <w:tcW w:w="56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29</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35</w:t>
            </w:r>
          </w:p>
        </w:tc>
        <w:tc>
          <w:tcPr>
            <w:tcW w:w="3750" w:type="dxa"/>
            <w:tcBorders>
              <w:left w:val="double" w:sz="4" w:space="0" w:color="auto"/>
              <w:right w:val="double" w:sz="4" w:space="0" w:color="auto"/>
            </w:tcBorders>
          </w:tcPr>
          <w:p w:rsidR="00E074DE" w:rsidRPr="00096B42" w:rsidRDefault="00903025" w:rsidP="002762FE">
            <w:pPr>
              <w:spacing w:line="240" w:lineRule="auto"/>
              <w:rPr>
                <w:rFonts w:ascii="Times New Roman" w:eastAsia="Arial Unicode MS" w:hAnsi="Times New Roman" w:cs="Times New Roman"/>
                <w:sz w:val="24"/>
                <w:szCs w:val="24"/>
                <w:lang w:val="ka-GE"/>
              </w:rPr>
            </w:pPr>
            <w:r w:rsidRPr="00096B42">
              <w:rPr>
                <w:rFonts w:ascii="Times New Roman" w:hAnsi="Times New Roman" w:cs="Times New Roman"/>
                <w:sz w:val="24"/>
                <w:szCs w:val="24"/>
                <w:lang w:val="es-ES"/>
              </w:rPr>
              <w:t xml:space="preserve">Vehicles operation and traffic safety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4</w:t>
            </w:r>
          </w:p>
        </w:tc>
        <w:tc>
          <w:tcPr>
            <w:tcW w:w="708"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lang w:val="ka-GE"/>
              </w:rPr>
              <w:t>1</w:t>
            </w:r>
            <w:r w:rsidRPr="00096B42">
              <w:rPr>
                <w:rFonts w:ascii="Times New Roman" w:hAnsi="Times New Roman" w:cs="Times New Roman"/>
                <w:b/>
                <w:sz w:val="24"/>
                <w:szCs w:val="24"/>
              </w:rPr>
              <w:t>00</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rPr>
              <w:t>53</w:t>
            </w:r>
          </w:p>
        </w:tc>
        <w:tc>
          <w:tcPr>
            <w:tcW w:w="105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lang w:val="es-ES"/>
              </w:rPr>
              <w:t>.</w:t>
            </w:r>
          </w:p>
        </w:tc>
        <w:tc>
          <w:tcPr>
            <w:tcW w:w="422" w:type="dxa"/>
            <w:gridSpan w:val="2"/>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472"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3"/>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p>
        </w:tc>
        <w:tc>
          <w:tcPr>
            <w:tcW w:w="474"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4</w:t>
            </w:r>
          </w:p>
        </w:tc>
        <w:tc>
          <w:tcPr>
            <w:tcW w:w="518" w:type="dxa"/>
          </w:tcPr>
          <w:p w:rsidR="00E074DE" w:rsidRPr="00096B42" w:rsidRDefault="00E074DE" w:rsidP="002762FE">
            <w:pPr>
              <w:spacing w:line="240" w:lineRule="auto"/>
              <w:jc w:val="center"/>
              <w:rPr>
                <w:rFonts w:ascii="Times New Roman" w:hAnsi="Times New Roman" w:cs="Times New Roman"/>
                <w:b/>
                <w:sz w:val="24"/>
                <w:szCs w:val="24"/>
              </w:rPr>
            </w:pPr>
          </w:p>
        </w:tc>
        <w:tc>
          <w:tcPr>
            <w:tcW w:w="56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32,34</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36</w:t>
            </w:r>
          </w:p>
        </w:tc>
        <w:tc>
          <w:tcPr>
            <w:tcW w:w="3750" w:type="dxa"/>
            <w:tcBorders>
              <w:left w:val="double" w:sz="4" w:space="0" w:color="auto"/>
              <w:right w:val="double" w:sz="4" w:space="0" w:color="auto"/>
            </w:tcBorders>
          </w:tcPr>
          <w:p w:rsidR="00E074DE" w:rsidRPr="00096B42" w:rsidRDefault="00903025" w:rsidP="002762FE">
            <w:pPr>
              <w:spacing w:line="240" w:lineRule="auto"/>
              <w:rPr>
                <w:rFonts w:ascii="Times New Roman" w:hAnsi="Times New Roman" w:cs="Times New Roman"/>
                <w:sz w:val="24"/>
                <w:szCs w:val="24"/>
                <w:lang w:val="es-ES"/>
              </w:rPr>
            </w:pPr>
            <w:r w:rsidRPr="00096B42">
              <w:rPr>
                <w:rFonts w:ascii="Times New Roman" w:hAnsi="Times New Roman" w:cs="Times New Roman"/>
                <w:sz w:val="24"/>
                <w:szCs w:val="24"/>
                <w:lang w:val="es-ES"/>
              </w:rPr>
              <w:t xml:space="preserve">Automated control systems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4</w:t>
            </w:r>
          </w:p>
        </w:tc>
        <w:tc>
          <w:tcPr>
            <w:tcW w:w="708"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lang w:val="ka-GE"/>
              </w:rPr>
              <w:t>1</w:t>
            </w:r>
            <w:r w:rsidRPr="00096B42">
              <w:rPr>
                <w:rFonts w:ascii="Times New Roman" w:hAnsi="Times New Roman" w:cs="Times New Roman"/>
                <w:b/>
                <w:sz w:val="24"/>
                <w:szCs w:val="24"/>
              </w:rPr>
              <w:t>00</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rPr>
              <w:t>53</w:t>
            </w:r>
          </w:p>
        </w:tc>
        <w:tc>
          <w:tcPr>
            <w:tcW w:w="105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rPr>
              <w:t>15</w:t>
            </w:r>
            <w:r w:rsidRPr="00096B42">
              <w:rPr>
                <w:rFonts w:ascii="Times New Roman" w:hAnsi="Times New Roman" w:cs="Times New Roman"/>
                <w:b/>
                <w:sz w:val="24"/>
                <w:szCs w:val="24"/>
                <w:lang w:val="es-ES"/>
              </w:rPr>
              <w:t>.15.</w:t>
            </w:r>
          </w:p>
        </w:tc>
        <w:tc>
          <w:tcPr>
            <w:tcW w:w="422" w:type="dxa"/>
            <w:gridSpan w:val="2"/>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472"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3"/>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p>
        </w:tc>
        <w:tc>
          <w:tcPr>
            <w:tcW w:w="474"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4</w:t>
            </w:r>
          </w:p>
        </w:tc>
        <w:tc>
          <w:tcPr>
            <w:tcW w:w="518" w:type="dxa"/>
          </w:tcPr>
          <w:p w:rsidR="00E074DE" w:rsidRPr="00096B42" w:rsidRDefault="00E074DE" w:rsidP="002762FE">
            <w:pPr>
              <w:spacing w:line="240" w:lineRule="auto"/>
              <w:jc w:val="center"/>
              <w:rPr>
                <w:rFonts w:ascii="Times New Roman" w:hAnsi="Times New Roman" w:cs="Times New Roman"/>
                <w:b/>
                <w:sz w:val="24"/>
                <w:szCs w:val="24"/>
              </w:rPr>
            </w:pPr>
          </w:p>
        </w:tc>
        <w:tc>
          <w:tcPr>
            <w:tcW w:w="56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37</w:t>
            </w:r>
          </w:p>
        </w:tc>
        <w:tc>
          <w:tcPr>
            <w:tcW w:w="3750" w:type="dxa"/>
            <w:tcBorders>
              <w:left w:val="double" w:sz="4" w:space="0" w:color="auto"/>
              <w:right w:val="double" w:sz="4" w:space="0" w:color="auto"/>
            </w:tcBorders>
          </w:tcPr>
          <w:p w:rsidR="00E074DE" w:rsidRPr="00096B42" w:rsidRDefault="00903025" w:rsidP="002762FE">
            <w:pPr>
              <w:spacing w:line="240" w:lineRule="auto"/>
              <w:rPr>
                <w:rFonts w:ascii="Times New Roman" w:hAnsi="Times New Roman" w:cs="Times New Roman"/>
                <w:sz w:val="24"/>
                <w:szCs w:val="24"/>
                <w:lang w:val="ka-GE"/>
              </w:rPr>
            </w:pPr>
            <w:r w:rsidRPr="00096B42">
              <w:rPr>
                <w:rFonts w:ascii="Times New Roman" w:hAnsi="Times New Roman" w:cs="Times New Roman"/>
                <w:sz w:val="24"/>
                <w:szCs w:val="24"/>
              </w:rPr>
              <w:t xml:space="preserve">Vehicles traffic roads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708"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75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43</w:t>
            </w:r>
          </w:p>
        </w:tc>
        <w:tc>
          <w:tcPr>
            <w:tcW w:w="105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.0.</w:t>
            </w:r>
          </w:p>
        </w:tc>
        <w:tc>
          <w:tcPr>
            <w:tcW w:w="422" w:type="dxa"/>
            <w:gridSpan w:val="2"/>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472"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3"/>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p>
        </w:tc>
        <w:tc>
          <w:tcPr>
            <w:tcW w:w="474"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518" w:type="dxa"/>
          </w:tcPr>
          <w:p w:rsidR="00E074DE" w:rsidRPr="00096B42" w:rsidRDefault="00E074DE" w:rsidP="002762FE">
            <w:pPr>
              <w:spacing w:line="240" w:lineRule="auto"/>
              <w:jc w:val="center"/>
              <w:rPr>
                <w:rFonts w:ascii="Times New Roman" w:hAnsi="Times New Roman" w:cs="Times New Roman"/>
                <w:b/>
                <w:sz w:val="24"/>
                <w:szCs w:val="24"/>
              </w:rPr>
            </w:pPr>
          </w:p>
        </w:tc>
        <w:tc>
          <w:tcPr>
            <w:tcW w:w="56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,32</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38</w:t>
            </w:r>
          </w:p>
        </w:tc>
        <w:tc>
          <w:tcPr>
            <w:tcW w:w="3750" w:type="dxa"/>
            <w:tcBorders>
              <w:left w:val="double" w:sz="4" w:space="0" w:color="auto"/>
              <w:right w:val="double" w:sz="4" w:space="0" w:color="auto"/>
            </w:tcBorders>
          </w:tcPr>
          <w:p w:rsidR="00E074DE" w:rsidRPr="00096B42" w:rsidRDefault="00903025" w:rsidP="002762FE">
            <w:pPr>
              <w:spacing w:line="240" w:lineRule="auto"/>
              <w:rPr>
                <w:rFonts w:ascii="Times New Roman" w:hAnsi="Times New Roman" w:cs="Times New Roman"/>
                <w:sz w:val="24"/>
                <w:szCs w:val="24"/>
              </w:rPr>
            </w:pPr>
            <w:r w:rsidRPr="00096B42">
              <w:rPr>
                <w:rFonts w:ascii="Times New Roman" w:hAnsi="Times New Roman" w:cs="Times New Roman"/>
                <w:sz w:val="24"/>
                <w:szCs w:val="24"/>
              </w:rPr>
              <w:t xml:space="preserve">Logistics machinery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4</w:t>
            </w:r>
          </w:p>
        </w:tc>
        <w:tc>
          <w:tcPr>
            <w:tcW w:w="708"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lang w:val="ka-GE"/>
              </w:rPr>
              <w:t>1</w:t>
            </w:r>
            <w:r w:rsidRPr="00096B42">
              <w:rPr>
                <w:rFonts w:ascii="Times New Roman" w:hAnsi="Times New Roman" w:cs="Times New Roman"/>
                <w:b/>
                <w:sz w:val="24"/>
                <w:szCs w:val="24"/>
              </w:rPr>
              <w:t>00</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rPr>
              <w:t>53</w:t>
            </w:r>
          </w:p>
        </w:tc>
        <w:tc>
          <w:tcPr>
            <w:tcW w:w="105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lang w:val="es-ES"/>
              </w:rPr>
              <w:t>.</w:t>
            </w:r>
          </w:p>
        </w:tc>
        <w:tc>
          <w:tcPr>
            <w:tcW w:w="422" w:type="dxa"/>
            <w:gridSpan w:val="2"/>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472"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3"/>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p>
        </w:tc>
        <w:tc>
          <w:tcPr>
            <w:tcW w:w="474"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4</w:t>
            </w:r>
          </w:p>
        </w:tc>
        <w:tc>
          <w:tcPr>
            <w:tcW w:w="518" w:type="dxa"/>
          </w:tcPr>
          <w:p w:rsidR="00E074DE" w:rsidRPr="00096B42" w:rsidRDefault="00E074DE" w:rsidP="002762FE">
            <w:pPr>
              <w:spacing w:line="240" w:lineRule="auto"/>
              <w:jc w:val="center"/>
              <w:rPr>
                <w:rFonts w:ascii="Times New Roman" w:hAnsi="Times New Roman" w:cs="Times New Roman"/>
                <w:b/>
                <w:sz w:val="24"/>
                <w:szCs w:val="24"/>
              </w:rPr>
            </w:pPr>
          </w:p>
        </w:tc>
        <w:tc>
          <w:tcPr>
            <w:tcW w:w="56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39</w:t>
            </w:r>
          </w:p>
        </w:tc>
        <w:tc>
          <w:tcPr>
            <w:tcW w:w="3750" w:type="dxa"/>
            <w:tcBorders>
              <w:left w:val="double" w:sz="4" w:space="0" w:color="auto"/>
              <w:right w:val="double" w:sz="4" w:space="0" w:color="auto"/>
            </w:tcBorders>
          </w:tcPr>
          <w:p w:rsidR="00E074DE" w:rsidRPr="00096B42" w:rsidRDefault="00903025" w:rsidP="002762FE">
            <w:pPr>
              <w:spacing w:line="240" w:lineRule="auto"/>
              <w:rPr>
                <w:rFonts w:ascii="Times New Roman" w:hAnsi="Times New Roman" w:cs="Times New Roman"/>
                <w:sz w:val="24"/>
                <w:szCs w:val="24"/>
              </w:rPr>
            </w:pPr>
            <w:r w:rsidRPr="00096B42">
              <w:rPr>
                <w:rFonts w:ascii="Times New Roman" w:hAnsi="Times New Roman" w:cs="Times New Roman"/>
                <w:sz w:val="24"/>
                <w:szCs w:val="24"/>
              </w:rPr>
              <w:t xml:space="preserve">Organization of commercial </w:t>
            </w:r>
            <w:r w:rsidRPr="00096B42">
              <w:rPr>
                <w:rFonts w:ascii="Times New Roman" w:hAnsi="Times New Roman" w:cs="Times New Roman"/>
                <w:sz w:val="24"/>
                <w:szCs w:val="24"/>
              </w:rPr>
              <w:lastRenderedPageBreak/>
              <w:t xml:space="preserve">activities in transport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708"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75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43</w:t>
            </w:r>
          </w:p>
        </w:tc>
        <w:tc>
          <w:tcPr>
            <w:tcW w:w="105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.0.</w:t>
            </w:r>
          </w:p>
        </w:tc>
        <w:tc>
          <w:tcPr>
            <w:tcW w:w="422" w:type="dxa"/>
            <w:gridSpan w:val="2"/>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472"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3"/>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rPr>
                <w:rFonts w:ascii="Times New Roman" w:hAnsi="Times New Roman" w:cs="Times New Roman"/>
                <w:sz w:val="24"/>
                <w:szCs w:val="24"/>
              </w:rPr>
            </w:pPr>
          </w:p>
        </w:tc>
        <w:tc>
          <w:tcPr>
            <w:tcW w:w="474"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sz w:val="24"/>
                <w:szCs w:val="24"/>
                <w:lang w:val="ka-GE"/>
              </w:rPr>
            </w:pPr>
          </w:p>
        </w:tc>
        <w:tc>
          <w:tcPr>
            <w:tcW w:w="518" w:type="dxa"/>
          </w:tcPr>
          <w:p w:rsidR="00E074DE" w:rsidRPr="00096B42" w:rsidRDefault="00E074DE" w:rsidP="002762FE">
            <w:pPr>
              <w:spacing w:line="240" w:lineRule="auto"/>
              <w:jc w:val="center"/>
              <w:rPr>
                <w:rFonts w:ascii="Times New Roman" w:hAnsi="Times New Roman" w:cs="Times New Roman"/>
                <w:sz w:val="24"/>
                <w:szCs w:val="24"/>
              </w:rPr>
            </w:pPr>
            <w:r w:rsidRPr="00096B42">
              <w:rPr>
                <w:rFonts w:ascii="Times New Roman" w:hAnsi="Times New Roman" w:cs="Times New Roman"/>
                <w:b/>
                <w:sz w:val="24"/>
                <w:szCs w:val="24"/>
              </w:rPr>
              <w:t>3</w:t>
            </w:r>
          </w:p>
        </w:tc>
        <w:tc>
          <w:tcPr>
            <w:tcW w:w="56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20</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40</w:t>
            </w:r>
          </w:p>
        </w:tc>
        <w:tc>
          <w:tcPr>
            <w:tcW w:w="3750" w:type="dxa"/>
            <w:tcBorders>
              <w:left w:val="double" w:sz="4" w:space="0" w:color="auto"/>
              <w:right w:val="double" w:sz="4" w:space="0" w:color="auto"/>
            </w:tcBorders>
          </w:tcPr>
          <w:p w:rsidR="00E074DE" w:rsidRPr="00096B42" w:rsidRDefault="00903025" w:rsidP="002762FE">
            <w:pPr>
              <w:spacing w:line="240" w:lineRule="auto"/>
              <w:rPr>
                <w:rFonts w:ascii="Times New Roman" w:hAnsi="Times New Roman" w:cs="Times New Roman"/>
                <w:b/>
                <w:sz w:val="24"/>
                <w:szCs w:val="24"/>
              </w:rPr>
            </w:pPr>
            <w:r w:rsidRPr="00096B42">
              <w:rPr>
                <w:rFonts w:ascii="Times New Roman" w:hAnsi="Times New Roman" w:cs="Times New Roman"/>
                <w:sz w:val="24"/>
                <w:szCs w:val="24"/>
                <w:lang w:val="de-DE"/>
              </w:rPr>
              <w:t>Ecology and life safety in transport</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125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78</w:t>
            </w:r>
          </w:p>
        </w:tc>
        <w:tc>
          <w:tcPr>
            <w:tcW w:w="105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30</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 xml:space="preserve"> 15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 xml:space="preserve"> 0</w:t>
            </w:r>
            <w:r w:rsidRPr="00096B42">
              <w:rPr>
                <w:rFonts w:ascii="Times New Roman" w:hAnsi="Times New Roman" w:cs="Times New Roman"/>
                <w:b/>
                <w:sz w:val="24"/>
                <w:szCs w:val="24"/>
                <w:lang w:val="es-ES"/>
              </w:rPr>
              <w:t>.</w:t>
            </w:r>
          </w:p>
        </w:tc>
        <w:tc>
          <w:tcPr>
            <w:tcW w:w="422" w:type="dxa"/>
            <w:gridSpan w:val="2"/>
            <w:tcBorders>
              <w:lef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472" w:type="dxa"/>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3"/>
          </w:tcPr>
          <w:p w:rsidR="00E074DE" w:rsidRPr="00096B42" w:rsidRDefault="00E074DE" w:rsidP="002762FE">
            <w:pPr>
              <w:spacing w:line="240" w:lineRule="auto"/>
              <w:jc w:val="center"/>
              <w:rPr>
                <w:rFonts w:ascii="Times New Roman" w:hAnsi="Times New Roman" w:cs="Times New Roman"/>
                <w:b/>
                <w:sz w:val="24"/>
                <w:szCs w:val="24"/>
              </w:rPr>
            </w:pP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rPr>
            </w:pPr>
          </w:p>
        </w:tc>
        <w:tc>
          <w:tcPr>
            <w:tcW w:w="474" w:type="dxa"/>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479" w:type="dxa"/>
            <w:gridSpan w:val="2"/>
          </w:tcPr>
          <w:p w:rsidR="00E074DE" w:rsidRPr="00096B42" w:rsidRDefault="00E074DE" w:rsidP="002762FE">
            <w:pPr>
              <w:spacing w:line="240" w:lineRule="auto"/>
              <w:jc w:val="center"/>
              <w:rPr>
                <w:rFonts w:ascii="Times New Roman" w:hAnsi="Times New Roman" w:cs="Times New Roman"/>
                <w:b/>
                <w:sz w:val="24"/>
                <w:szCs w:val="24"/>
                <w:lang w:val="ka-GE"/>
              </w:rPr>
            </w:pPr>
          </w:p>
        </w:tc>
        <w:tc>
          <w:tcPr>
            <w:tcW w:w="518" w:type="dxa"/>
          </w:tcPr>
          <w:p w:rsidR="00E074DE" w:rsidRPr="00096B42" w:rsidRDefault="00E074DE" w:rsidP="002762FE">
            <w:pPr>
              <w:spacing w:line="240" w:lineRule="auto"/>
              <w:jc w:val="center"/>
              <w:rPr>
                <w:rFonts w:ascii="Times New Roman" w:hAnsi="Times New Roman" w:cs="Times New Roman"/>
                <w:b/>
                <w:sz w:val="24"/>
                <w:szCs w:val="24"/>
              </w:rPr>
            </w:pPr>
          </w:p>
        </w:tc>
        <w:tc>
          <w:tcPr>
            <w:tcW w:w="567" w:type="dxa"/>
            <w:tcBorders>
              <w:right w:val="double" w:sz="4" w:space="0" w:color="auto"/>
            </w:tcBorders>
          </w:tcPr>
          <w:p w:rsidR="00E074DE" w:rsidRPr="00096B42" w:rsidRDefault="00E074DE" w:rsidP="002762FE">
            <w:pPr>
              <w:spacing w:line="240" w:lineRule="auto"/>
              <w:jc w:val="center"/>
              <w:rPr>
                <w:rFonts w:ascii="Times New Roman" w:hAnsi="Times New Roman" w:cs="Times New Roman"/>
                <w:b/>
                <w:sz w:val="24"/>
                <w:szCs w:val="24"/>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29</w:t>
            </w:r>
          </w:p>
        </w:tc>
      </w:tr>
      <w:tr w:rsidR="00903025" w:rsidRPr="00096B42" w:rsidTr="002762FE">
        <w:trPr>
          <w:trHeight w:val="91"/>
          <w:jc w:val="center"/>
        </w:trPr>
        <w:tc>
          <w:tcPr>
            <w:tcW w:w="607" w:type="dxa"/>
            <w:tcBorders>
              <w:left w:val="double" w:sz="4" w:space="0" w:color="auto"/>
              <w:right w:val="double" w:sz="4" w:space="0" w:color="auto"/>
            </w:tcBorders>
            <w:vAlign w:val="center"/>
          </w:tcPr>
          <w:p w:rsidR="00903025" w:rsidRPr="00096B42" w:rsidRDefault="00903025" w:rsidP="00903025">
            <w:pPr>
              <w:ind w:right="-107"/>
              <w:jc w:val="center"/>
              <w:rPr>
                <w:rFonts w:ascii="Times New Roman" w:hAnsi="Times New Roman" w:cs="Times New Roman"/>
                <w:sz w:val="24"/>
                <w:szCs w:val="24"/>
                <w:lang w:val="ka-GE"/>
              </w:rPr>
            </w:pPr>
          </w:p>
        </w:tc>
        <w:tc>
          <w:tcPr>
            <w:tcW w:w="3750" w:type="dxa"/>
            <w:tcBorders>
              <w:left w:val="double" w:sz="4" w:space="0" w:color="auto"/>
              <w:right w:val="double" w:sz="4" w:space="0" w:color="auto"/>
            </w:tcBorders>
          </w:tcPr>
          <w:p w:rsidR="00903025" w:rsidRPr="00096B42" w:rsidRDefault="00903025" w:rsidP="00903025">
            <w:pPr>
              <w:rPr>
                <w:rFonts w:ascii="Times New Roman" w:hAnsi="Times New Roman" w:cs="Times New Roman"/>
                <w:sz w:val="24"/>
                <w:szCs w:val="24"/>
              </w:rPr>
            </w:pPr>
            <w:r w:rsidRPr="00096B42">
              <w:rPr>
                <w:rFonts w:ascii="Times New Roman" w:hAnsi="Times New Roman" w:cs="Times New Roman"/>
                <w:sz w:val="24"/>
                <w:szCs w:val="24"/>
              </w:rPr>
              <w:t>Practices</w:t>
            </w:r>
          </w:p>
        </w:tc>
        <w:tc>
          <w:tcPr>
            <w:tcW w:w="724" w:type="dxa"/>
            <w:tcBorders>
              <w:left w:val="double" w:sz="4" w:space="0" w:color="auto"/>
              <w:right w:val="double" w:sz="4" w:space="0" w:color="auto"/>
            </w:tcBorders>
            <w:vAlign w:val="center"/>
          </w:tcPr>
          <w:p w:rsidR="00903025" w:rsidRPr="00096B42" w:rsidRDefault="00903025" w:rsidP="00903025">
            <w:pPr>
              <w:jc w:val="center"/>
              <w:rPr>
                <w:rFonts w:ascii="Times New Roman" w:hAnsi="Times New Roman" w:cs="Times New Roman"/>
                <w:sz w:val="24"/>
                <w:szCs w:val="24"/>
              </w:rPr>
            </w:pPr>
          </w:p>
        </w:tc>
        <w:tc>
          <w:tcPr>
            <w:tcW w:w="625" w:type="dxa"/>
            <w:tcBorders>
              <w:left w:val="double" w:sz="4" w:space="0" w:color="auto"/>
            </w:tcBorders>
          </w:tcPr>
          <w:p w:rsidR="00903025" w:rsidRPr="00096B42" w:rsidRDefault="00903025" w:rsidP="00903025">
            <w:pPr>
              <w:spacing w:line="240" w:lineRule="auto"/>
              <w:jc w:val="center"/>
              <w:rPr>
                <w:rFonts w:ascii="Times New Roman" w:hAnsi="Times New Roman" w:cs="Times New Roman"/>
                <w:b/>
                <w:sz w:val="24"/>
                <w:szCs w:val="24"/>
              </w:rPr>
            </w:pPr>
          </w:p>
        </w:tc>
        <w:tc>
          <w:tcPr>
            <w:tcW w:w="708" w:type="dxa"/>
          </w:tcPr>
          <w:p w:rsidR="00903025" w:rsidRPr="00096B42" w:rsidRDefault="00903025" w:rsidP="00903025">
            <w:pPr>
              <w:spacing w:line="240" w:lineRule="auto"/>
              <w:jc w:val="center"/>
              <w:rPr>
                <w:rFonts w:ascii="Times New Roman" w:hAnsi="Times New Roman" w:cs="Times New Roman"/>
                <w:b/>
                <w:sz w:val="24"/>
                <w:szCs w:val="24"/>
              </w:rPr>
            </w:pPr>
          </w:p>
        </w:tc>
        <w:tc>
          <w:tcPr>
            <w:tcW w:w="615" w:type="dxa"/>
            <w:vAlign w:val="center"/>
          </w:tcPr>
          <w:p w:rsidR="00903025" w:rsidRPr="00096B42" w:rsidRDefault="00903025" w:rsidP="00903025">
            <w:pPr>
              <w:ind w:right="-107"/>
              <w:jc w:val="center"/>
              <w:rPr>
                <w:rFonts w:ascii="Times New Roman" w:hAnsi="Times New Roman" w:cs="Times New Roman"/>
                <w:sz w:val="24"/>
                <w:szCs w:val="24"/>
                <w:lang w:val="ka-GE"/>
              </w:rPr>
            </w:pPr>
          </w:p>
        </w:tc>
        <w:tc>
          <w:tcPr>
            <w:tcW w:w="661" w:type="dxa"/>
            <w:vAlign w:val="center"/>
          </w:tcPr>
          <w:p w:rsidR="00903025" w:rsidRPr="00096B42" w:rsidRDefault="00903025" w:rsidP="00903025">
            <w:pPr>
              <w:jc w:val="center"/>
              <w:rPr>
                <w:rFonts w:ascii="Times New Roman" w:hAnsi="Times New Roman" w:cs="Times New Roman"/>
                <w:sz w:val="24"/>
                <w:szCs w:val="24"/>
              </w:rPr>
            </w:pPr>
          </w:p>
        </w:tc>
        <w:tc>
          <w:tcPr>
            <w:tcW w:w="729" w:type="dxa"/>
            <w:vAlign w:val="center"/>
          </w:tcPr>
          <w:p w:rsidR="00903025" w:rsidRPr="00096B42" w:rsidRDefault="00903025" w:rsidP="00903025">
            <w:pPr>
              <w:jc w:val="center"/>
              <w:rPr>
                <w:rFonts w:ascii="Times New Roman" w:hAnsi="Times New Roman" w:cs="Times New Roman"/>
                <w:sz w:val="24"/>
                <w:szCs w:val="24"/>
              </w:rPr>
            </w:pPr>
          </w:p>
        </w:tc>
        <w:tc>
          <w:tcPr>
            <w:tcW w:w="1057" w:type="dxa"/>
            <w:tcBorders>
              <w:right w:val="double" w:sz="4" w:space="0" w:color="auto"/>
            </w:tcBorders>
          </w:tcPr>
          <w:p w:rsidR="00903025" w:rsidRPr="00096B42" w:rsidRDefault="00903025" w:rsidP="00903025">
            <w:pPr>
              <w:spacing w:line="240" w:lineRule="auto"/>
              <w:jc w:val="center"/>
              <w:rPr>
                <w:rFonts w:ascii="Times New Roman" w:hAnsi="Times New Roman" w:cs="Times New Roman"/>
                <w:b/>
                <w:sz w:val="24"/>
                <w:szCs w:val="24"/>
              </w:rPr>
            </w:pPr>
          </w:p>
        </w:tc>
        <w:tc>
          <w:tcPr>
            <w:tcW w:w="422" w:type="dxa"/>
            <w:gridSpan w:val="2"/>
            <w:tcBorders>
              <w:left w:val="double" w:sz="4" w:space="0" w:color="auto"/>
            </w:tcBorders>
          </w:tcPr>
          <w:p w:rsidR="00903025" w:rsidRPr="00096B42" w:rsidRDefault="00903025" w:rsidP="00903025">
            <w:pPr>
              <w:spacing w:line="240" w:lineRule="auto"/>
              <w:jc w:val="center"/>
              <w:rPr>
                <w:rFonts w:ascii="Times New Roman" w:hAnsi="Times New Roman" w:cs="Times New Roman"/>
                <w:b/>
                <w:sz w:val="24"/>
                <w:szCs w:val="24"/>
              </w:rPr>
            </w:pPr>
          </w:p>
        </w:tc>
        <w:tc>
          <w:tcPr>
            <w:tcW w:w="472" w:type="dxa"/>
          </w:tcPr>
          <w:p w:rsidR="00903025" w:rsidRPr="00096B42" w:rsidRDefault="00903025" w:rsidP="00903025">
            <w:pPr>
              <w:spacing w:line="240" w:lineRule="auto"/>
              <w:jc w:val="center"/>
              <w:rPr>
                <w:rFonts w:ascii="Times New Roman" w:hAnsi="Times New Roman" w:cs="Times New Roman"/>
                <w:b/>
                <w:sz w:val="24"/>
                <w:szCs w:val="24"/>
              </w:rPr>
            </w:pPr>
          </w:p>
        </w:tc>
        <w:tc>
          <w:tcPr>
            <w:tcW w:w="479" w:type="dxa"/>
            <w:gridSpan w:val="3"/>
          </w:tcPr>
          <w:p w:rsidR="00903025" w:rsidRPr="00096B42" w:rsidRDefault="00903025" w:rsidP="00903025">
            <w:pPr>
              <w:spacing w:line="240" w:lineRule="auto"/>
              <w:jc w:val="center"/>
              <w:rPr>
                <w:rFonts w:ascii="Times New Roman" w:hAnsi="Times New Roman" w:cs="Times New Roman"/>
                <w:b/>
                <w:sz w:val="24"/>
                <w:szCs w:val="24"/>
              </w:rPr>
            </w:pPr>
          </w:p>
        </w:tc>
        <w:tc>
          <w:tcPr>
            <w:tcW w:w="479" w:type="dxa"/>
            <w:gridSpan w:val="2"/>
          </w:tcPr>
          <w:p w:rsidR="00903025" w:rsidRPr="00096B42" w:rsidRDefault="00903025" w:rsidP="00903025">
            <w:pPr>
              <w:spacing w:line="240" w:lineRule="auto"/>
              <w:jc w:val="center"/>
              <w:rPr>
                <w:rFonts w:ascii="Times New Roman" w:hAnsi="Times New Roman" w:cs="Times New Roman"/>
                <w:b/>
                <w:sz w:val="24"/>
                <w:szCs w:val="24"/>
              </w:rPr>
            </w:pPr>
          </w:p>
        </w:tc>
        <w:tc>
          <w:tcPr>
            <w:tcW w:w="474" w:type="dxa"/>
          </w:tcPr>
          <w:p w:rsidR="00903025" w:rsidRPr="00096B42" w:rsidRDefault="00903025" w:rsidP="00903025">
            <w:pPr>
              <w:spacing w:line="240" w:lineRule="auto"/>
              <w:jc w:val="center"/>
              <w:rPr>
                <w:rFonts w:ascii="Times New Roman" w:hAnsi="Times New Roman" w:cs="Times New Roman"/>
                <w:b/>
                <w:sz w:val="24"/>
                <w:szCs w:val="24"/>
              </w:rPr>
            </w:pPr>
          </w:p>
        </w:tc>
        <w:tc>
          <w:tcPr>
            <w:tcW w:w="479" w:type="dxa"/>
            <w:gridSpan w:val="2"/>
          </w:tcPr>
          <w:p w:rsidR="00903025" w:rsidRPr="00096B42" w:rsidRDefault="00903025" w:rsidP="00903025">
            <w:pPr>
              <w:spacing w:line="240" w:lineRule="auto"/>
              <w:jc w:val="center"/>
              <w:rPr>
                <w:rFonts w:ascii="Times New Roman" w:hAnsi="Times New Roman" w:cs="Times New Roman"/>
                <w:b/>
                <w:sz w:val="24"/>
                <w:szCs w:val="24"/>
              </w:rPr>
            </w:pPr>
          </w:p>
        </w:tc>
        <w:tc>
          <w:tcPr>
            <w:tcW w:w="518" w:type="dxa"/>
          </w:tcPr>
          <w:p w:rsidR="00903025" w:rsidRPr="00096B42" w:rsidRDefault="00903025" w:rsidP="00903025">
            <w:pPr>
              <w:spacing w:line="240" w:lineRule="auto"/>
              <w:jc w:val="center"/>
              <w:rPr>
                <w:rFonts w:ascii="Times New Roman" w:hAnsi="Times New Roman" w:cs="Times New Roman"/>
                <w:b/>
                <w:sz w:val="24"/>
                <w:szCs w:val="24"/>
              </w:rPr>
            </w:pPr>
          </w:p>
        </w:tc>
        <w:tc>
          <w:tcPr>
            <w:tcW w:w="567" w:type="dxa"/>
            <w:tcBorders>
              <w:right w:val="double" w:sz="4" w:space="0" w:color="auto"/>
            </w:tcBorders>
          </w:tcPr>
          <w:p w:rsidR="00903025" w:rsidRPr="00096B42" w:rsidRDefault="00903025" w:rsidP="00903025">
            <w:pPr>
              <w:spacing w:line="240" w:lineRule="auto"/>
              <w:jc w:val="center"/>
              <w:rPr>
                <w:rFonts w:ascii="Times New Roman" w:hAnsi="Times New Roman" w:cs="Times New Roman"/>
                <w:b/>
                <w:sz w:val="24"/>
                <w:szCs w:val="24"/>
              </w:rPr>
            </w:pPr>
          </w:p>
        </w:tc>
        <w:tc>
          <w:tcPr>
            <w:tcW w:w="741" w:type="dxa"/>
            <w:tcBorders>
              <w:right w:val="double" w:sz="4" w:space="0" w:color="auto"/>
            </w:tcBorders>
          </w:tcPr>
          <w:p w:rsidR="00903025" w:rsidRPr="00096B42" w:rsidRDefault="00903025" w:rsidP="00903025">
            <w:pPr>
              <w:ind w:right="-107"/>
              <w:rPr>
                <w:rFonts w:ascii="Times New Roman" w:hAnsi="Times New Roman" w:cs="Times New Roman"/>
                <w:sz w:val="24"/>
                <w:szCs w:val="24"/>
                <w:lang w:val="ka-GE"/>
              </w:rPr>
            </w:pPr>
          </w:p>
        </w:tc>
      </w:tr>
      <w:tr w:rsidR="00903025" w:rsidRPr="00096B42" w:rsidTr="002762FE">
        <w:trPr>
          <w:trHeight w:val="91"/>
          <w:jc w:val="center"/>
        </w:trPr>
        <w:tc>
          <w:tcPr>
            <w:tcW w:w="607" w:type="dxa"/>
            <w:tcBorders>
              <w:left w:val="double" w:sz="4" w:space="0" w:color="auto"/>
              <w:right w:val="double" w:sz="4" w:space="0" w:color="auto"/>
            </w:tcBorders>
            <w:vAlign w:val="center"/>
          </w:tcPr>
          <w:p w:rsidR="00903025" w:rsidRPr="00096B42" w:rsidRDefault="00903025" w:rsidP="00903025">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41</w:t>
            </w:r>
          </w:p>
        </w:tc>
        <w:tc>
          <w:tcPr>
            <w:tcW w:w="3750" w:type="dxa"/>
            <w:tcBorders>
              <w:left w:val="double" w:sz="4" w:space="0" w:color="auto"/>
              <w:right w:val="double" w:sz="4" w:space="0" w:color="auto"/>
            </w:tcBorders>
          </w:tcPr>
          <w:p w:rsidR="00903025" w:rsidRPr="00096B42" w:rsidRDefault="00903025" w:rsidP="00903025">
            <w:pPr>
              <w:rPr>
                <w:rFonts w:ascii="Times New Roman" w:hAnsi="Times New Roman" w:cs="Times New Roman"/>
                <w:sz w:val="24"/>
                <w:szCs w:val="24"/>
                <w:lang w:val="ru-RU"/>
              </w:rPr>
            </w:pPr>
            <w:r w:rsidRPr="00096B42">
              <w:rPr>
                <w:rFonts w:ascii="Times New Roman" w:hAnsi="Times New Roman" w:cs="Times New Roman"/>
                <w:sz w:val="24"/>
                <w:szCs w:val="24"/>
              </w:rPr>
              <w:t xml:space="preserve">Practical training </w:t>
            </w:r>
          </w:p>
        </w:tc>
        <w:tc>
          <w:tcPr>
            <w:tcW w:w="724" w:type="dxa"/>
            <w:tcBorders>
              <w:left w:val="double" w:sz="4" w:space="0" w:color="auto"/>
              <w:right w:val="double" w:sz="4" w:space="0" w:color="auto"/>
            </w:tcBorders>
            <w:vAlign w:val="center"/>
          </w:tcPr>
          <w:p w:rsidR="00903025" w:rsidRPr="00096B42" w:rsidRDefault="00903025" w:rsidP="00903025">
            <w:pPr>
              <w:jc w:val="center"/>
              <w:rPr>
                <w:rFonts w:ascii="Times New Roman" w:hAnsi="Times New Roman" w:cs="Times New Roman"/>
                <w:sz w:val="24"/>
                <w:szCs w:val="24"/>
              </w:rPr>
            </w:pPr>
          </w:p>
        </w:tc>
        <w:tc>
          <w:tcPr>
            <w:tcW w:w="625" w:type="dxa"/>
            <w:tcBorders>
              <w:left w:val="double" w:sz="4" w:space="0" w:color="auto"/>
            </w:tcBorders>
          </w:tcPr>
          <w:p w:rsidR="00903025" w:rsidRPr="00096B42" w:rsidRDefault="00903025" w:rsidP="00903025">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708" w:type="dxa"/>
          </w:tcPr>
          <w:p w:rsidR="00903025" w:rsidRPr="00096B42" w:rsidRDefault="00903025" w:rsidP="00903025">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100</w:t>
            </w:r>
          </w:p>
        </w:tc>
        <w:tc>
          <w:tcPr>
            <w:tcW w:w="615" w:type="dxa"/>
            <w:vAlign w:val="center"/>
          </w:tcPr>
          <w:p w:rsidR="00903025" w:rsidRPr="00096B42" w:rsidRDefault="00903025" w:rsidP="00903025">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100</w:t>
            </w:r>
          </w:p>
        </w:tc>
        <w:tc>
          <w:tcPr>
            <w:tcW w:w="661" w:type="dxa"/>
            <w:vAlign w:val="center"/>
          </w:tcPr>
          <w:p w:rsidR="00903025" w:rsidRPr="00096B42" w:rsidRDefault="00903025" w:rsidP="00903025">
            <w:pPr>
              <w:jc w:val="center"/>
              <w:rPr>
                <w:rFonts w:ascii="Times New Roman" w:hAnsi="Times New Roman" w:cs="Times New Roman"/>
                <w:sz w:val="24"/>
                <w:szCs w:val="24"/>
              </w:rPr>
            </w:pPr>
          </w:p>
        </w:tc>
        <w:tc>
          <w:tcPr>
            <w:tcW w:w="729" w:type="dxa"/>
            <w:vAlign w:val="center"/>
          </w:tcPr>
          <w:p w:rsidR="00903025" w:rsidRPr="00096B42" w:rsidRDefault="00903025" w:rsidP="00903025">
            <w:pPr>
              <w:jc w:val="center"/>
              <w:rPr>
                <w:rFonts w:ascii="Times New Roman" w:hAnsi="Times New Roman" w:cs="Times New Roman"/>
                <w:sz w:val="24"/>
                <w:szCs w:val="24"/>
              </w:rPr>
            </w:pPr>
          </w:p>
        </w:tc>
        <w:tc>
          <w:tcPr>
            <w:tcW w:w="1057" w:type="dxa"/>
            <w:tcBorders>
              <w:right w:val="double" w:sz="4" w:space="0" w:color="auto"/>
            </w:tcBorders>
          </w:tcPr>
          <w:p w:rsidR="00903025" w:rsidRPr="00096B42" w:rsidRDefault="00903025" w:rsidP="00903025">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0.100.0.</w:t>
            </w:r>
          </w:p>
        </w:tc>
        <w:tc>
          <w:tcPr>
            <w:tcW w:w="422" w:type="dxa"/>
            <w:gridSpan w:val="2"/>
            <w:tcBorders>
              <w:left w:val="double" w:sz="4" w:space="0" w:color="auto"/>
            </w:tcBorders>
          </w:tcPr>
          <w:p w:rsidR="00903025" w:rsidRPr="00096B42" w:rsidRDefault="00903025" w:rsidP="00903025">
            <w:pPr>
              <w:spacing w:line="240" w:lineRule="auto"/>
              <w:jc w:val="center"/>
              <w:rPr>
                <w:rFonts w:ascii="Times New Roman" w:hAnsi="Times New Roman" w:cs="Times New Roman"/>
                <w:b/>
                <w:sz w:val="24"/>
                <w:szCs w:val="24"/>
              </w:rPr>
            </w:pPr>
          </w:p>
        </w:tc>
        <w:tc>
          <w:tcPr>
            <w:tcW w:w="472" w:type="dxa"/>
          </w:tcPr>
          <w:p w:rsidR="00903025" w:rsidRPr="00096B42" w:rsidRDefault="00903025" w:rsidP="00903025">
            <w:pPr>
              <w:spacing w:line="240" w:lineRule="auto"/>
              <w:jc w:val="center"/>
              <w:rPr>
                <w:rFonts w:ascii="Times New Roman" w:hAnsi="Times New Roman" w:cs="Times New Roman"/>
                <w:b/>
                <w:sz w:val="24"/>
                <w:szCs w:val="24"/>
              </w:rPr>
            </w:pPr>
          </w:p>
        </w:tc>
        <w:tc>
          <w:tcPr>
            <w:tcW w:w="479" w:type="dxa"/>
            <w:gridSpan w:val="3"/>
          </w:tcPr>
          <w:p w:rsidR="00903025" w:rsidRPr="00096B42" w:rsidRDefault="00903025" w:rsidP="00903025">
            <w:pPr>
              <w:spacing w:line="240" w:lineRule="auto"/>
              <w:jc w:val="center"/>
              <w:rPr>
                <w:rFonts w:ascii="Times New Roman" w:hAnsi="Times New Roman" w:cs="Times New Roman"/>
                <w:b/>
                <w:sz w:val="24"/>
                <w:szCs w:val="24"/>
              </w:rPr>
            </w:pPr>
          </w:p>
        </w:tc>
        <w:tc>
          <w:tcPr>
            <w:tcW w:w="479" w:type="dxa"/>
            <w:gridSpan w:val="2"/>
          </w:tcPr>
          <w:p w:rsidR="00903025" w:rsidRPr="00096B42" w:rsidRDefault="00903025" w:rsidP="00903025">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474" w:type="dxa"/>
          </w:tcPr>
          <w:p w:rsidR="00903025" w:rsidRPr="00096B42" w:rsidRDefault="00903025" w:rsidP="00903025">
            <w:pPr>
              <w:spacing w:line="240" w:lineRule="auto"/>
              <w:jc w:val="center"/>
              <w:rPr>
                <w:rFonts w:ascii="Times New Roman" w:hAnsi="Times New Roman" w:cs="Times New Roman"/>
                <w:b/>
                <w:sz w:val="24"/>
                <w:szCs w:val="24"/>
              </w:rPr>
            </w:pPr>
          </w:p>
        </w:tc>
        <w:tc>
          <w:tcPr>
            <w:tcW w:w="479" w:type="dxa"/>
            <w:gridSpan w:val="2"/>
          </w:tcPr>
          <w:p w:rsidR="00903025" w:rsidRPr="00096B42" w:rsidRDefault="00903025" w:rsidP="00903025">
            <w:pPr>
              <w:spacing w:line="240" w:lineRule="auto"/>
              <w:jc w:val="center"/>
              <w:rPr>
                <w:rFonts w:ascii="Times New Roman" w:hAnsi="Times New Roman" w:cs="Times New Roman"/>
                <w:b/>
                <w:sz w:val="24"/>
                <w:szCs w:val="24"/>
              </w:rPr>
            </w:pPr>
          </w:p>
        </w:tc>
        <w:tc>
          <w:tcPr>
            <w:tcW w:w="518" w:type="dxa"/>
          </w:tcPr>
          <w:p w:rsidR="00903025" w:rsidRPr="00096B42" w:rsidRDefault="00903025" w:rsidP="00903025">
            <w:pPr>
              <w:spacing w:line="240" w:lineRule="auto"/>
              <w:jc w:val="center"/>
              <w:rPr>
                <w:rFonts w:ascii="Times New Roman" w:hAnsi="Times New Roman" w:cs="Times New Roman"/>
                <w:b/>
                <w:sz w:val="24"/>
                <w:szCs w:val="24"/>
              </w:rPr>
            </w:pPr>
          </w:p>
        </w:tc>
        <w:tc>
          <w:tcPr>
            <w:tcW w:w="567" w:type="dxa"/>
            <w:tcBorders>
              <w:right w:val="double" w:sz="4" w:space="0" w:color="auto"/>
            </w:tcBorders>
          </w:tcPr>
          <w:p w:rsidR="00903025" w:rsidRPr="00096B42" w:rsidRDefault="00903025" w:rsidP="00903025">
            <w:pPr>
              <w:spacing w:line="240" w:lineRule="auto"/>
              <w:jc w:val="center"/>
              <w:rPr>
                <w:rFonts w:ascii="Times New Roman" w:hAnsi="Times New Roman" w:cs="Times New Roman"/>
                <w:b/>
                <w:sz w:val="24"/>
                <w:szCs w:val="24"/>
              </w:rPr>
            </w:pPr>
          </w:p>
        </w:tc>
        <w:tc>
          <w:tcPr>
            <w:tcW w:w="741" w:type="dxa"/>
            <w:tcBorders>
              <w:right w:val="double" w:sz="4" w:space="0" w:color="auto"/>
            </w:tcBorders>
          </w:tcPr>
          <w:p w:rsidR="00903025" w:rsidRPr="00096B42" w:rsidRDefault="00903025" w:rsidP="00903025">
            <w:pPr>
              <w:ind w:right="-107"/>
              <w:rPr>
                <w:rFonts w:ascii="Times New Roman" w:hAnsi="Times New Roman" w:cs="Times New Roman"/>
                <w:sz w:val="24"/>
                <w:szCs w:val="24"/>
                <w:lang w:val="ka-GE"/>
              </w:rPr>
            </w:pPr>
          </w:p>
        </w:tc>
      </w:tr>
      <w:tr w:rsidR="00903025" w:rsidRPr="00096B42" w:rsidTr="002762FE">
        <w:trPr>
          <w:trHeight w:val="91"/>
          <w:jc w:val="center"/>
        </w:trPr>
        <w:tc>
          <w:tcPr>
            <w:tcW w:w="607" w:type="dxa"/>
            <w:tcBorders>
              <w:left w:val="double" w:sz="4" w:space="0" w:color="auto"/>
              <w:right w:val="double" w:sz="4" w:space="0" w:color="auto"/>
            </w:tcBorders>
            <w:vAlign w:val="center"/>
          </w:tcPr>
          <w:p w:rsidR="00903025" w:rsidRPr="00096B42" w:rsidRDefault="00903025" w:rsidP="00903025">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42</w:t>
            </w:r>
          </w:p>
        </w:tc>
        <w:tc>
          <w:tcPr>
            <w:tcW w:w="3750" w:type="dxa"/>
            <w:tcBorders>
              <w:left w:val="double" w:sz="4" w:space="0" w:color="auto"/>
              <w:right w:val="double" w:sz="4" w:space="0" w:color="auto"/>
            </w:tcBorders>
          </w:tcPr>
          <w:p w:rsidR="00903025" w:rsidRPr="00096B42" w:rsidRDefault="00903025" w:rsidP="00903025">
            <w:pPr>
              <w:rPr>
                <w:rFonts w:ascii="Times New Roman" w:hAnsi="Times New Roman" w:cs="Times New Roman"/>
                <w:sz w:val="24"/>
                <w:szCs w:val="24"/>
                <w:lang w:val="es-ES"/>
              </w:rPr>
            </w:pPr>
            <w:r w:rsidRPr="00096B42">
              <w:rPr>
                <w:rFonts w:ascii="Times New Roman" w:hAnsi="Times New Roman" w:cs="Times New Roman"/>
                <w:sz w:val="24"/>
                <w:szCs w:val="24"/>
                <w:lang w:val="es-ES"/>
              </w:rPr>
              <w:t>Work experience internship</w:t>
            </w:r>
          </w:p>
        </w:tc>
        <w:tc>
          <w:tcPr>
            <w:tcW w:w="724" w:type="dxa"/>
            <w:tcBorders>
              <w:left w:val="double" w:sz="4" w:space="0" w:color="auto"/>
              <w:right w:val="double" w:sz="4" w:space="0" w:color="auto"/>
            </w:tcBorders>
            <w:vAlign w:val="center"/>
          </w:tcPr>
          <w:p w:rsidR="00903025" w:rsidRPr="00096B42" w:rsidRDefault="00903025" w:rsidP="00903025">
            <w:pPr>
              <w:jc w:val="center"/>
              <w:rPr>
                <w:rFonts w:ascii="Times New Roman" w:hAnsi="Times New Roman" w:cs="Times New Roman"/>
                <w:sz w:val="24"/>
                <w:szCs w:val="24"/>
              </w:rPr>
            </w:pPr>
          </w:p>
        </w:tc>
        <w:tc>
          <w:tcPr>
            <w:tcW w:w="625" w:type="dxa"/>
            <w:tcBorders>
              <w:left w:val="double" w:sz="4" w:space="0" w:color="auto"/>
            </w:tcBorders>
          </w:tcPr>
          <w:p w:rsidR="00903025" w:rsidRPr="00096B42" w:rsidRDefault="00903025" w:rsidP="00903025">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3</w:t>
            </w:r>
          </w:p>
        </w:tc>
        <w:tc>
          <w:tcPr>
            <w:tcW w:w="708" w:type="dxa"/>
          </w:tcPr>
          <w:p w:rsidR="00903025" w:rsidRPr="00096B42" w:rsidRDefault="00903025" w:rsidP="00903025">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50</w:t>
            </w:r>
          </w:p>
        </w:tc>
        <w:tc>
          <w:tcPr>
            <w:tcW w:w="615" w:type="dxa"/>
            <w:vAlign w:val="center"/>
          </w:tcPr>
          <w:p w:rsidR="00903025" w:rsidRPr="00096B42" w:rsidRDefault="00903025" w:rsidP="00903025">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50</w:t>
            </w:r>
          </w:p>
        </w:tc>
        <w:tc>
          <w:tcPr>
            <w:tcW w:w="661" w:type="dxa"/>
            <w:vAlign w:val="center"/>
          </w:tcPr>
          <w:p w:rsidR="00903025" w:rsidRPr="00096B42" w:rsidRDefault="00903025" w:rsidP="00903025">
            <w:pPr>
              <w:jc w:val="center"/>
              <w:rPr>
                <w:rFonts w:ascii="Times New Roman" w:hAnsi="Times New Roman" w:cs="Times New Roman"/>
                <w:sz w:val="24"/>
                <w:szCs w:val="24"/>
              </w:rPr>
            </w:pPr>
          </w:p>
        </w:tc>
        <w:tc>
          <w:tcPr>
            <w:tcW w:w="729" w:type="dxa"/>
            <w:vAlign w:val="center"/>
          </w:tcPr>
          <w:p w:rsidR="00903025" w:rsidRPr="00096B42" w:rsidRDefault="00903025" w:rsidP="00903025">
            <w:pPr>
              <w:jc w:val="center"/>
              <w:rPr>
                <w:rFonts w:ascii="Times New Roman" w:hAnsi="Times New Roman" w:cs="Times New Roman"/>
                <w:sz w:val="24"/>
                <w:szCs w:val="24"/>
              </w:rPr>
            </w:pPr>
          </w:p>
        </w:tc>
        <w:tc>
          <w:tcPr>
            <w:tcW w:w="1057" w:type="dxa"/>
            <w:tcBorders>
              <w:right w:val="double" w:sz="4" w:space="0" w:color="auto"/>
            </w:tcBorders>
          </w:tcPr>
          <w:p w:rsidR="00903025" w:rsidRPr="00096B42" w:rsidRDefault="00903025" w:rsidP="00903025">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0.50.0.</w:t>
            </w:r>
          </w:p>
        </w:tc>
        <w:tc>
          <w:tcPr>
            <w:tcW w:w="422" w:type="dxa"/>
            <w:gridSpan w:val="2"/>
            <w:tcBorders>
              <w:left w:val="double" w:sz="4" w:space="0" w:color="auto"/>
            </w:tcBorders>
          </w:tcPr>
          <w:p w:rsidR="00903025" w:rsidRPr="00096B42" w:rsidRDefault="00903025" w:rsidP="00903025">
            <w:pPr>
              <w:spacing w:line="240" w:lineRule="auto"/>
              <w:jc w:val="center"/>
              <w:rPr>
                <w:rFonts w:ascii="Times New Roman" w:hAnsi="Times New Roman" w:cs="Times New Roman"/>
                <w:b/>
                <w:sz w:val="24"/>
                <w:szCs w:val="24"/>
              </w:rPr>
            </w:pPr>
          </w:p>
        </w:tc>
        <w:tc>
          <w:tcPr>
            <w:tcW w:w="472" w:type="dxa"/>
          </w:tcPr>
          <w:p w:rsidR="00903025" w:rsidRPr="00096B42" w:rsidRDefault="00903025" w:rsidP="00903025">
            <w:pPr>
              <w:spacing w:line="240" w:lineRule="auto"/>
              <w:jc w:val="center"/>
              <w:rPr>
                <w:rFonts w:ascii="Times New Roman" w:hAnsi="Times New Roman" w:cs="Times New Roman"/>
                <w:b/>
                <w:sz w:val="24"/>
                <w:szCs w:val="24"/>
              </w:rPr>
            </w:pPr>
          </w:p>
        </w:tc>
        <w:tc>
          <w:tcPr>
            <w:tcW w:w="479" w:type="dxa"/>
            <w:gridSpan w:val="3"/>
          </w:tcPr>
          <w:p w:rsidR="00903025" w:rsidRPr="00096B42" w:rsidRDefault="00903025" w:rsidP="00903025">
            <w:pPr>
              <w:spacing w:line="240" w:lineRule="auto"/>
              <w:jc w:val="center"/>
              <w:rPr>
                <w:rFonts w:ascii="Times New Roman" w:hAnsi="Times New Roman" w:cs="Times New Roman"/>
                <w:b/>
                <w:sz w:val="24"/>
                <w:szCs w:val="24"/>
              </w:rPr>
            </w:pPr>
          </w:p>
        </w:tc>
        <w:tc>
          <w:tcPr>
            <w:tcW w:w="479" w:type="dxa"/>
            <w:gridSpan w:val="2"/>
          </w:tcPr>
          <w:p w:rsidR="00903025" w:rsidRPr="00096B42" w:rsidRDefault="00903025" w:rsidP="00903025">
            <w:pPr>
              <w:spacing w:line="240" w:lineRule="auto"/>
              <w:jc w:val="center"/>
              <w:rPr>
                <w:rFonts w:ascii="Times New Roman" w:hAnsi="Times New Roman" w:cs="Times New Roman"/>
                <w:b/>
                <w:sz w:val="24"/>
                <w:szCs w:val="24"/>
              </w:rPr>
            </w:pPr>
          </w:p>
        </w:tc>
        <w:tc>
          <w:tcPr>
            <w:tcW w:w="474" w:type="dxa"/>
          </w:tcPr>
          <w:p w:rsidR="00903025" w:rsidRPr="00096B42" w:rsidRDefault="00903025" w:rsidP="00903025">
            <w:pPr>
              <w:spacing w:line="240" w:lineRule="auto"/>
              <w:jc w:val="center"/>
              <w:rPr>
                <w:rFonts w:ascii="Times New Roman" w:hAnsi="Times New Roman" w:cs="Times New Roman"/>
                <w:b/>
                <w:sz w:val="24"/>
                <w:szCs w:val="24"/>
              </w:rPr>
            </w:pPr>
          </w:p>
        </w:tc>
        <w:tc>
          <w:tcPr>
            <w:tcW w:w="479" w:type="dxa"/>
            <w:gridSpan w:val="2"/>
          </w:tcPr>
          <w:p w:rsidR="00903025" w:rsidRPr="00096B42" w:rsidRDefault="00903025" w:rsidP="00903025">
            <w:pPr>
              <w:spacing w:line="240" w:lineRule="auto"/>
              <w:jc w:val="center"/>
              <w:rPr>
                <w:rFonts w:ascii="Times New Roman" w:hAnsi="Times New Roman" w:cs="Times New Roman"/>
                <w:sz w:val="24"/>
                <w:szCs w:val="24"/>
              </w:rPr>
            </w:pPr>
            <w:r w:rsidRPr="00096B42">
              <w:rPr>
                <w:rFonts w:ascii="Times New Roman" w:hAnsi="Times New Roman" w:cs="Times New Roman"/>
                <w:b/>
                <w:sz w:val="24"/>
                <w:szCs w:val="24"/>
              </w:rPr>
              <w:t>3</w:t>
            </w:r>
          </w:p>
        </w:tc>
        <w:tc>
          <w:tcPr>
            <w:tcW w:w="518" w:type="dxa"/>
          </w:tcPr>
          <w:p w:rsidR="00903025" w:rsidRPr="00096B42" w:rsidRDefault="00903025" w:rsidP="00903025">
            <w:pPr>
              <w:spacing w:line="240" w:lineRule="auto"/>
              <w:jc w:val="center"/>
              <w:rPr>
                <w:rFonts w:ascii="Times New Roman" w:hAnsi="Times New Roman" w:cs="Times New Roman"/>
                <w:b/>
                <w:sz w:val="24"/>
                <w:szCs w:val="24"/>
              </w:rPr>
            </w:pPr>
          </w:p>
        </w:tc>
        <w:tc>
          <w:tcPr>
            <w:tcW w:w="567" w:type="dxa"/>
            <w:tcBorders>
              <w:right w:val="double" w:sz="4" w:space="0" w:color="auto"/>
            </w:tcBorders>
          </w:tcPr>
          <w:p w:rsidR="00903025" w:rsidRPr="00096B42" w:rsidRDefault="00903025" w:rsidP="00903025">
            <w:pPr>
              <w:spacing w:line="240" w:lineRule="auto"/>
              <w:jc w:val="center"/>
              <w:rPr>
                <w:rFonts w:ascii="Times New Roman" w:hAnsi="Times New Roman" w:cs="Times New Roman"/>
                <w:b/>
                <w:sz w:val="24"/>
                <w:szCs w:val="24"/>
              </w:rPr>
            </w:pPr>
          </w:p>
        </w:tc>
        <w:tc>
          <w:tcPr>
            <w:tcW w:w="741" w:type="dxa"/>
            <w:tcBorders>
              <w:right w:val="double" w:sz="4" w:space="0" w:color="auto"/>
            </w:tcBorders>
          </w:tcPr>
          <w:p w:rsidR="00903025" w:rsidRPr="00096B42" w:rsidRDefault="00903025" w:rsidP="00903025">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3750" w:type="dxa"/>
            <w:tcBorders>
              <w:left w:val="double" w:sz="4" w:space="0" w:color="auto"/>
              <w:right w:val="double" w:sz="4" w:space="0" w:color="auto"/>
            </w:tcBorders>
            <w:vAlign w:val="center"/>
          </w:tcPr>
          <w:p w:rsidR="00E074DE" w:rsidRPr="00096B42" w:rsidRDefault="00903025" w:rsidP="002762FE">
            <w:pPr>
              <w:rPr>
                <w:rFonts w:ascii="Times New Roman" w:hAnsi="Times New Roman" w:cs="Times New Roman"/>
                <w:b/>
                <w:sz w:val="24"/>
                <w:szCs w:val="24"/>
              </w:rPr>
            </w:pPr>
            <w:r w:rsidRPr="00096B42">
              <w:rPr>
                <w:rFonts w:ascii="Times New Roman" w:hAnsi="Times New Roman" w:cs="Times New Roman"/>
                <w:b/>
                <w:sz w:val="24"/>
                <w:szCs w:val="24"/>
              </w:rPr>
              <w:t>Total</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b/>
                <w:sz w:val="24"/>
                <w:szCs w:val="24"/>
              </w:rPr>
            </w:pPr>
          </w:p>
        </w:tc>
        <w:tc>
          <w:tcPr>
            <w:tcW w:w="625" w:type="dxa"/>
            <w:tcBorders>
              <w:left w:val="double" w:sz="4" w:space="0" w:color="auto"/>
            </w:tcBorders>
            <w:vAlign w:val="center"/>
          </w:tcPr>
          <w:p w:rsidR="00E074DE" w:rsidRPr="00096B42" w:rsidRDefault="00E074DE" w:rsidP="002762FE">
            <w:pPr>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82</w:t>
            </w:r>
          </w:p>
        </w:tc>
        <w:tc>
          <w:tcPr>
            <w:tcW w:w="708" w:type="dxa"/>
            <w:vAlign w:val="center"/>
          </w:tcPr>
          <w:p w:rsidR="00E074DE" w:rsidRPr="00096B42" w:rsidRDefault="00E074DE" w:rsidP="002762FE">
            <w:pPr>
              <w:jc w:val="center"/>
              <w:rPr>
                <w:rFonts w:ascii="Times New Roman" w:hAnsi="Times New Roman" w:cs="Times New Roman"/>
                <w:b/>
                <w:sz w:val="24"/>
                <w:szCs w:val="24"/>
              </w:rPr>
            </w:pPr>
          </w:p>
        </w:tc>
        <w:tc>
          <w:tcPr>
            <w:tcW w:w="615" w:type="dxa"/>
            <w:vAlign w:val="center"/>
          </w:tcPr>
          <w:p w:rsidR="00E074DE" w:rsidRPr="00096B42" w:rsidRDefault="00E074DE" w:rsidP="002762FE">
            <w:pPr>
              <w:ind w:right="-107"/>
              <w:jc w:val="center"/>
              <w:rPr>
                <w:rFonts w:ascii="Times New Roman" w:hAnsi="Times New Roman" w:cs="Times New Roman"/>
                <w:b/>
                <w:sz w:val="24"/>
                <w:szCs w:val="24"/>
                <w:lang w:val="ka-GE"/>
              </w:rPr>
            </w:pPr>
          </w:p>
        </w:tc>
        <w:tc>
          <w:tcPr>
            <w:tcW w:w="661" w:type="dxa"/>
            <w:vAlign w:val="center"/>
          </w:tcPr>
          <w:p w:rsidR="00E074DE" w:rsidRPr="00096B42" w:rsidRDefault="00E074DE" w:rsidP="002762FE">
            <w:pPr>
              <w:jc w:val="center"/>
              <w:rPr>
                <w:rFonts w:ascii="Times New Roman" w:hAnsi="Times New Roman" w:cs="Times New Roman"/>
                <w:b/>
                <w:sz w:val="24"/>
                <w:szCs w:val="24"/>
                <w:lang w:val="ka-GE"/>
              </w:rPr>
            </w:pPr>
          </w:p>
        </w:tc>
        <w:tc>
          <w:tcPr>
            <w:tcW w:w="729" w:type="dxa"/>
            <w:vAlign w:val="center"/>
          </w:tcPr>
          <w:p w:rsidR="00E074DE" w:rsidRPr="00096B42" w:rsidRDefault="00E074DE" w:rsidP="002762FE">
            <w:pPr>
              <w:jc w:val="center"/>
              <w:rPr>
                <w:rFonts w:ascii="Times New Roman" w:hAnsi="Times New Roman" w:cs="Times New Roman"/>
                <w:b/>
                <w:sz w:val="24"/>
                <w:szCs w:val="24"/>
              </w:rPr>
            </w:pPr>
          </w:p>
        </w:tc>
        <w:tc>
          <w:tcPr>
            <w:tcW w:w="105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15</w:t>
            </w: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16</w:t>
            </w: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24</w:t>
            </w: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24</w:t>
            </w:r>
          </w:p>
        </w:tc>
        <w:tc>
          <w:tcPr>
            <w:tcW w:w="518"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w:t>
            </w:r>
          </w:p>
        </w:tc>
        <w:tc>
          <w:tcPr>
            <w:tcW w:w="56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13500" w:type="dxa"/>
            <w:gridSpan w:val="22"/>
            <w:tcBorders>
              <w:left w:val="double" w:sz="4" w:space="0" w:color="auto"/>
              <w:right w:val="double" w:sz="4" w:space="0" w:color="auto"/>
            </w:tcBorders>
          </w:tcPr>
          <w:p w:rsidR="00E074DE" w:rsidRPr="00096B42" w:rsidRDefault="002762F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 xml:space="preserve">Program’s elective modules (2 modules, 51 credits each) </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3750" w:type="dxa"/>
            <w:tcBorders>
              <w:left w:val="double" w:sz="4" w:space="0" w:color="auto"/>
              <w:right w:val="double" w:sz="4" w:space="0" w:color="auto"/>
            </w:tcBorders>
          </w:tcPr>
          <w:p w:rsidR="00E074DE" w:rsidRPr="00096B42" w:rsidRDefault="00903025" w:rsidP="002762FE">
            <w:pPr>
              <w:spacing w:line="240" w:lineRule="auto"/>
              <w:rPr>
                <w:rFonts w:ascii="Times New Roman" w:hAnsi="Times New Roman" w:cs="Times New Roman"/>
                <w:sz w:val="24"/>
                <w:szCs w:val="24"/>
                <w:lang w:val="es-ES"/>
              </w:rPr>
            </w:pPr>
            <w:r w:rsidRPr="00096B42">
              <w:rPr>
                <w:rFonts w:ascii="Times New Roman" w:hAnsi="Times New Roman" w:cs="Times New Roman"/>
                <w:sz w:val="24"/>
                <w:szCs w:val="24"/>
                <w:lang w:val="es-ES"/>
              </w:rPr>
              <w:t>Elective module</w:t>
            </w:r>
            <w:r w:rsidR="00E074DE" w:rsidRPr="00096B42">
              <w:rPr>
                <w:rFonts w:ascii="Times New Roman" w:hAnsi="Times New Roman" w:cs="Times New Roman"/>
                <w:sz w:val="24"/>
                <w:szCs w:val="24"/>
                <w:lang w:val="es-ES"/>
              </w:rPr>
              <w:t xml:space="preserve"> -1</w:t>
            </w:r>
          </w:p>
          <w:p w:rsidR="00E074DE" w:rsidRPr="00096B42" w:rsidRDefault="00903025" w:rsidP="002762FE">
            <w:pPr>
              <w:spacing w:line="240" w:lineRule="auto"/>
              <w:rPr>
                <w:rFonts w:ascii="Times New Roman" w:hAnsi="Times New Roman" w:cs="Times New Roman"/>
                <w:sz w:val="24"/>
                <w:szCs w:val="24"/>
                <w:lang w:val="es-ES"/>
              </w:rPr>
            </w:pPr>
            <w:r w:rsidRPr="00096B42">
              <w:rPr>
                <w:rFonts w:ascii="Times New Roman" w:hAnsi="Times New Roman" w:cs="Times New Roman"/>
                <w:sz w:val="24"/>
                <w:szCs w:val="24"/>
                <w:lang w:val="es-ES"/>
              </w:rPr>
              <w:t xml:space="preserve">Organization and management of transit technological systems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jc w:val="center"/>
              <w:rPr>
                <w:rFonts w:ascii="Times New Roman" w:hAnsi="Times New Roman" w:cs="Times New Roman"/>
                <w:sz w:val="24"/>
                <w:szCs w:val="24"/>
                <w:lang w:val="ka-GE"/>
              </w:rPr>
            </w:pPr>
          </w:p>
        </w:tc>
        <w:tc>
          <w:tcPr>
            <w:tcW w:w="708" w:type="dxa"/>
            <w:vAlign w:val="center"/>
          </w:tcPr>
          <w:p w:rsidR="00E074DE" w:rsidRPr="00096B42" w:rsidRDefault="00E074DE" w:rsidP="002762FE">
            <w:pPr>
              <w:jc w:val="center"/>
              <w:rPr>
                <w:rFonts w:ascii="Times New Roman" w:hAnsi="Times New Roman" w:cs="Times New Roman"/>
                <w:sz w:val="24"/>
                <w:szCs w:val="24"/>
              </w:rPr>
            </w:pP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661" w:type="dxa"/>
            <w:vAlign w:val="center"/>
          </w:tcPr>
          <w:p w:rsidR="00E074DE" w:rsidRPr="00096B42" w:rsidRDefault="00E074DE" w:rsidP="002762FE">
            <w:pPr>
              <w:jc w:val="center"/>
              <w:rPr>
                <w:rFonts w:ascii="Times New Roman" w:hAnsi="Times New Roman" w:cs="Times New Roman"/>
                <w:sz w:val="24"/>
                <w:szCs w:val="24"/>
              </w:rPr>
            </w:pPr>
          </w:p>
        </w:tc>
        <w:tc>
          <w:tcPr>
            <w:tcW w:w="729" w:type="dxa"/>
            <w:vAlign w:val="center"/>
          </w:tcPr>
          <w:p w:rsidR="00E074DE" w:rsidRPr="00096B42" w:rsidRDefault="00E074DE" w:rsidP="002762FE">
            <w:pPr>
              <w:jc w:val="center"/>
              <w:rPr>
                <w:rFonts w:ascii="Times New Roman" w:hAnsi="Times New Roman" w:cs="Times New Roman"/>
                <w:sz w:val="24"/>
                <w:szCs w:val="24"/>
              </w:rPr>
            </w:pPr>
          </w:p>
        </w:tc>
        <w:tc>
          <w:tcPr>
            <w:tcW w:w="105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43</w:t>
            </w:r>
          </w:p>
        </w:tc>
        <w:tc>
          <w:tcPr>
            <w:tcW w:w="3750" w:type="dxa"/>
            <w:tcBorders>
              <w:left w:val="double" w:sz="4" w:space="0" w:color="auto"/>
              <w:right w:val="double" w:sz="4" w:space="0" w:color="auto"/>
            </w:tcBorders>
          </w:tcPr>
          <w:p w:rsidR="00E074DE" w:rsidRPr="00096B42" w:rsidRDefault="00903025" w:rsidP="002762FE">
            <w:pPr>
              <w:spacing w:line="240" w:lineRule="auto"/>
              <w:rPr>
                <w:rFonts w:ascii="Times New Roman" w:hAnsi="Times New Roman" w:cs="Times New Roman"/>
                <w:sz w:val="24"/>
                <w:szCs w:val="24"/>
              </w:rPr>
            </w:pPr>
            <w:r w:rsidRPr="00096B42">
              <w:rPr>
                <w:rFonts w:ascii="Times New Roman" w:hAnsi="Times New Roman" w:cs="Times New Roman"/>
                <w:sz w:val="24"/>
                <w:szCs w:val="24"/>
              </w:rPr>
              <w:t xml:space="preserve">Cargo handling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5</w:t>
            </w:r>
          </w:p>
        </w:tc>
        <w:tc>
          <w:tcPr>
            <w:tcW w:w="708" w:type="dxa"/>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125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78</w:t>
            </w:r>
          </w:p>
        </w:tc>
        <w:tc>
          <w:tcPr>
            <w:tcW w:w="105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lang w:val="es-ES"/>
              </w:rPr>
              <w:t>.</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5</w:t>
            </w:r>
          </w:p>
        </w:tc>
        <w:tc>
          <w:tcPr>
            <w:tcW w:w="56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 xml:space="preserve">22.7, 32 </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44</w:t>
            </w:r>
          </w:p>
        </w:tc>
        <w:tc>
          <w:tcPr>
            <w:tcW w:w="3750" w:type="dxa"/>
            <w:tcBorders>
              <w:left w:val="double" w:sz="4" w:space="0" w:color="auto"/>
              <w:right w:val="double" w:sz="4" w:space="0" w:color="auto"/>
            </w:tcBorders>
          </w:tcPr>
          <w:p w:rsidR="00E074DE" w:rsidRPr="00096B42" w:rsidRDefault="00903025" w:rsidP="002762FE">
            <w:pPr>
              <w:spacing w:line="240" w:lineRule="auto"/>
              <w:rPr>
                <w:rFonts w:ascii="Times New Roman" w:hAnsi="Times New Roman" w:cs="Times New Roman"/>
                <w:sz w:val="24"/>
                <w:szCs w:val="24"/>
                <w:lang w:val="es-ES"/>
              </w:rPr>
            </w:pPr>
            <w:r w:rsidRPr="00096B42">
              <w:rPr>
                <w:rFonts w:ascii="Times New Roman" w:hAnsi="Times New Roman" w:cs="Times New Roman"/>
                <w:sz w:val="24"/>
                <w:szCs w:val="24"/>
                <w:lang w:val="es-ES"/>
              </w:rPr>
              <w:t xml:space="preserve">Basics of transport-forwarding services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4</w:t>
            </w:r>
          </w:p>
        </w:tc>
        <w:tc>
          <w:tcPr>
            <w:tcW w:w="708" w:type="dxa"/>
            <w:vAlign w:val="center"/>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lang w:val="ka-GE"/>
              </w:rPr>
              <w:t>1</w:t>
            </w:r>
            <w:r w:rsidRPr="00096B42">
              <w:rPr>
                <w:rFonts w:ascii="Times New Roman" w:hAnsi="Times New Roman" w:cs="Times New Roman"/>
                <w:b/>
                <w:sz w:val="24"/>
                <w:szCs w:val="24"/>
              </w:rPr>
              <w:t>00</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rPr>
              <w:t>53</w:t>
            </w:r>
          </w:p>
        </w:tc>
        <w:tc>
          <w:tcPr>
            <w:tcW w:w="105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4</w:t>
            </w:r>
          </w:p>
        </w:tc>
        <w:tc>
          <w:tcPr>
            <w:tcW w:w="56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rPr>
            </w:pPr>
            <w:r w:rsidRPr="00096B42">
              <w:rPr>
                <w:rFonts w:ascii="Times New Roman" w:hAnsi="Times New Roman" w:cs="Times New Roman"/>
                <w:sz w:val="24"/>
                <w:szCs w:val="24"/>
              </w:rPr>
              <w:t>22.2, 22.7,32</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3750" w:type="dxa"/>
            <w:tcBorders>
              <w:left w:val="double" w:sz="4" w:space="0" w:color="auto"/>
              <w:right w:val="double" w:sz="4" w:space="0" w:color="auto"/>
            </w:tcBorders>
          </w:tcPr>
          <w:p w:rsidR="00E074DE" w:rsidRPr="00096B42" w:rsidRDefault="00903025" w:rsidP="002762FE">
            <w:pPr>
              <w:spacing w:line="240" w:lineRule="auto"/>
              <w:rPr>
                <w:rFonts w:ascii="Times New Roman" w:hAnsi="Times New Roman" w:cs="Times New Roman"/>
                <w:sz w:val="24"/>
                <w:szCs w:val="24"/>
              </w:rPr>
            </w:pPr>
            <w:r w:rsidRPr="00096B42">
              <w:rPr>
                <w:rFonts w:ascii="Times New Roman" w:hAnsi="Times New Roman" w:cs="Times New Roman"/>
                <w:sz w:val="24"/>
                <w:szCs w:val="24"/>
              </w:rPr>
              <w:t>Transportation -1</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5</w:t>
            </w:r>
          </w:p>
        </w:tc>
        <w:tc>
          <w:tcPr>
            <w:tcW w:w="708" w:type="dxa"/>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125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78</w:t>
            </w:r>
          </w:p>
        </w:tc>
        <w:tc>
          <w:tcPr>
            <w:tcW w:w="105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5</w:t>
            </w:r>
          </w:p>
        </w:tc>
        <w:tc>
          <w:tcPr>
            <w:tcW w:w="56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22.7, 33,</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46</w:t>
            </w:r>
          </w:p>
        </w:tc>
        <w:tc>
          <w:tcPr>
            <w:tcW w:w="3750" w:type="dxa"/>
            <w:tcBorders>
              <w:left w:val="double" w:sz="4" w:space="0" w:color="auto"/>
              <w:right w:val="double" w:sz="4" w:space="0" w:color="auto"/>
            </w:tcBorders>
          </w:tcPr>
          <w:p w:rsidR="00E074DE" w:rsidRPr="00096B42" w:rsidRDefault="00903025" w:rsidP="002762FE">
            <w:pPr>
              <w:spacing w:line="240" w:lineRule="auto"/>
              <w:rPr>
                <w:rFonts w:ascii="Times New Roman" w:hAnsi="Times New Roman" w:cs="Times New Roman"/>
                <w:sz w:val="24"/>
                <w:szCs w:val="24"/>
                <w:lang w:val="es-ES"/>
              </w:rPr>
            </w:pPr>
            <w:r w:rsidRPr="00096B42">
              <w:rPr>
                <w:rFonts w:ascii="Times New Roman" w:hAnsi="Times New Roman" w:cs="Times New Roman"/>
                <w:sz w:val="24"/>
                <w:szCs w:val="24"/>
              </w:rPr>
              <w:t>Transportation -2</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7</w:t>
            </w:r>
          </w:p>
        </w:tc>
        <w:tc>
          <w:tcPr>
            <w:tcW w:w="708" w:type="dxa"/>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rPr>
              <w:t>17</w:t>
            </w:r>
            <w:r w:rsidRPr="00096B42">
              <w:rPr>
                <w:rFonts w:ascii="Times New Roman" w:hAnsi="Times New Roman" w:cs="Times New Roman"/>
                <w:b/>
                <w:sz w:val="24"/>
                <w:szCs w:val="24"/>
                <w:lang w:val="es-ES"/>
              </w:rPr>
              <w:t>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75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98</w:t>
            </w:r>
          </w:p>
        </w:tc>
        <w:tc>
          <w:tcPr>
            <w:tcW w:w="105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30</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30</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56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7</w:t>
            </w: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47</w:t>
            </w:r>
          </w:p>
        </w:tc>
        <w:tc>
          <w:tcPr>
            <w:tcW w:w="3750" w:type="dxa"/>
            <w:tcBorders>
              <w:left w:val="double" w:sz="4" w:space="0" w:color="auto"/>
              <w:right w:val="double" w:sz="4" w:space="0" w:color="auto"/>
            </w:tcBorders>
          </w:tcPr>
          <w:p w:rsidR="00E074DE" w:rsidRPr="00096B42" w:rsidRDefault="00903025" w:rsidP="002762FE">
            <w:pPr>
              <w:spacing w:line="240" w:lineRule="auto"/>
              <w:rPr>
                <w:rFonts w:ascii="Times New Roman" w:hAnsi="Times New Roman" w:cs="Times New Roman"/>
                <w:sz w:val="24"/>
                <w:szCs w:val="24"/>
                <w:lang w:val="es-ES"/>
              </w:rPr>
            </w:pPr>
            <w:r w:rsidRPr="00096B42">
              <w:rPr>
                <w:rFonts w:ascii="Times New Roman" w:hAnsi="Times New Roman" w:cs="Times New Roman"/>
                <w:sz w:val="24"/>
                <w:szCs w:val="24"/>
                <w:lang w:val="es-ES"/>
              </w:rPr>
              <w:t xml:space="preserve">Municipal transport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5</w:t>
            </w:r>
          </w:p>
        </w:tc>
        <w:tc>
          <w:tcPr>
            <w:tcW w:w="708" w:type="dxa"/>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125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78</w:t>
            </w:r>
          </w:p>
        </w:tc>
        <w:tc>
          <w:tcPr>
            <w:tcW w:w="105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lang w:val="es-ES"/>
              </w:rPr>
              <w:t>.</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56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5</w:t>
            </w: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rPr>
              <w:t xml:space="preserve">22.7, </w:t>
            </w:r>
            <w:r w:rsidRPr="00096B42">
              <w:rPr>
                <w:rFonts w:ascii="Times New Roman" w:hAnsi="Times New Roman" w:cs="Times New Roman"/>
                <w:sz w:val="24"/>
                <w:szCs w:val="24"/>
                <w:lang w:val="ka-GE"/>
              </w:rPr>
              <w:t>45</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lastRenderedPageBreak/>
              <w:t>48</w:t>
            </w:r>
          </w:p>
        </w:tc>
        <w:tc>
          <w:tcPr>
            <w:tcW w:w="3750" w:type="dxa"/>
            <w:tcBorders>
              <w:left w:val="double" w:sz="4" w:space="0" w:color="auto"/>
              <w:right w:val="double" w:sz="4" w:space="0" w:color="auto"/>
            </w:tcBorders>
          </w:tcPr>
          <w:p w:rsidR="00E074DE" w:rsidRPr="00096B42" w:rsidRDefault="00610010" w:rsidP="00610010">
            <w:pPr>
              <w:spacing w:line="240" w:lineRule="auto"/>
              <w:rPr>
                <w:rFonts w:ascii="Times New Roman" w:hAnsi="Times New Roman" w:cs="Times New Roman"/>
                <w:sz w:val="24"/>
                <w:szCs w:val="24"/>
                <w:lang w:val="es-ES"/>
              </w:rPr>
            </w:pPr>
            <w:r>
              <w:rPr>
                <w:rFonts w:ascii="Times New Roman" w:hAnsi="Times New Roman" w:cs="Times New Roman"/>
                <w:sz w:val="24"/>
                <w:szCs w:val="24"/>
                <w:lang w:val="es-ES"/>
              </w:rPr>
              <w:t>Information</w:t>
            </w:r>
            <w:r w:rsidR="00903025" w:rsidRPr="00096B42">
              <w:rPr>
                <w:rFonts w:ascii="Times New Roman" w:hAnsi="Times New Roman" w:cs="Times New Roman"/>
                <w:sz w:val="24"/>
                <w:szCs w:val="24"/>
                <w:lang w:val="es-ES"/>
              </w:rPr>
              <w:t xml:space="preserve"> technolog</w:t>
            </w:r>
            <w:r>
              <w:rPr>
                <w:rFonts w:ascii="Times New Roman" w:hAnsi="Times New Roman" w:cs="Times New Roman"/>
                <w:sz w:val="24"/>
                <w:szCs w:val="24"/>
                <w:lang w:val="es-ES"/>
              </w:rPr>
              <w:t>y</w:t>
            </w:r>
            <w:r w:rsidR="00903025" w:rsidRPr="00096B42">
              <w:rPr>
                <w:rFonts w:ascii="Times New Roman" w:hAnsi="Times New Roman" w:cs="Times New Roman"/>
                <w:sz w:val="24"/>
                <w:szCs w:val="24"/>
                <w:lang w:val="es-ES"/>
              </w:rPr>
              <w:t xml:space="preserve"> in transport -1</w:t>
            </w:r>
            <w:r w:rsidR="00E074DE" w:rsidRPr="00096B42">
              <w:rPr>
                <w:rFonts w:ascii="Times New Roman" w:hAnsi="Times New Roman" w:cs="Times New Roman"/>
                <w:sz w:val="24"/>
                <w:szCs w:val="24"/>
                <w:lang w:val="es-ES"/>
              </w:rPr>
              <w:t xml:space="preserve">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4</w:t>
            </w:r>
          </w:p>
        </w:tc>
        <w:tc>
          <w:tcPr>
            <w:tcW w:w="708" w:type="dxa"/>
            <w:vAlign w:val="center"/>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lang w:val="ka-GE"/>
              </w:rPr>
              <w:t>1</w:t>
            </w:r>
            <w:r w:rsidRPr="00096B42">
              <w:rPr>
                <w:rFonts w:ascii="Times New Roman" w:hAnsi="Times New Roman" w:cs="Times New Roman"/>
                <w:b/>
                <w:sz w:val="24"/>
                <w:szCs w:val="24"/>
              </w:rPr>
              <w:t>00</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rPr>
              <w:t>53</w:t>
            </w:r>
          </w:p>
        </w:tc>
        <w:tc>
          <w:tcPr>
            <w:tcW w:w="105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 xml:space="preserve"> 3</w:t>
            </w:r>
            <w:r w:rsidRPr="00096B42">
              <w:rPr>
                <w:rFonts w:ascii="Times New Roman" w:hAnsi="Times New Roman" w:cs="Times New Roman"/>
                <w:b/>
                <w:sz w:val="24"/>
                <w:szCs w:val="24"/>
                <w:lang w:val="es-ES"/>
              </w:rPr>
              <w:t>0.</w:t>
            </w:r>
            <w:r w:rsidRPr="00096B42">
              <w:rPr>
                <w:rFonts w:ascii="Times New Roman" w:hAnsi="Times New Roman" w:cs="Times New Roman"/>
                <w:b/>
                <w:sz w:val="24"/>
                <w:szCs w:val="24"/>
                <w:lang w:val="ka-GE"/>
              </w:rPr>
              <w:t>0</w:t>
            </w:r>
            <w:r w:rsidRPr="00096B42">
              <w:rPr>
                <w:rFonts w:ascii="Times New Roman" w:hAnsi="Times New Roman" w:cs="Times New Roman"/>
                <w:b/>
                <w:sz w:val="24"/>
                <w:szCs w:val="24"/>
                <w:lang w:val="es-ES"/>
              </w:rPr>
              <w:t>.</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4</w:t>
            </w:r>
          </w:p>
        </w:tc>
        <w:tc>
          <w:tcPr>
            <w:tcW w:w="56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14, 22.7</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49</w:t>
            </w:r>
          </w:p>
        </w:tc>
        <w:tc>
          <w:tcPr>
            <w:tcW w:w="3750" w:type="dxa"/>
            <w:tcBorders>
              <w:left w:val="double" w:sz="4" w:space="0" w:color="auto"/>
              <w:right w:val="double" w:sz="4" w:space="0" w:color="auto"/>
            </w:tcBorders>
          </w:tcPr>
          <w:p w:rsidR="00E074DE" w:rsidRPr="00096B42" w:rsidRDefault="00610010" w:rsidP="002762FE">
            <w:pPr>
              <w:spacing w:line="240" w:lineRule="auto"/>
              <w:rPr>
                <w:rFonts w:ascii="Times New Roman" w:hAnsi="Times New Roman" w:cs="Times New Roman"/>
                <w:sz w:val="24"/>
                <w:szCs w:val="24"/>
                <w:lang w:val="es-ES"/>
              </w:rPr>
            </w:pPr>
            <w:r>
              <w:rPr>
                <w:rFonts w:ascii="Times New Roman" w:hAnsi="Times New Roman" w:cs="Times New Roman"/>
                <w:sz w:val="24"/>
                <w:szCs w:val="24"/>
                <w:lang w:val="es-ES"/>
              </w:rPr>
              <w:t>Information</w:t>
            </w:r>
            <w:r w:rsidRPr="00096B42">
              <w:rPr>
                <w:rFonts w:ascii="Times New Roman" w:hAnsi="Times New Roman" w:cs="Times New Roman"/>
                <w:sz w:val="24"/>
                <w:szCs w:val="24"/>
                <w:lang w:val="es-ES"/>
              </w:rPr>
              <w:t xml:space="preserve"> technolog</w:t>
            </w:r>
            <w:r>
              <w:rPr>
                <w:rFonts w:ascii="Times New Roman" w:hAnsi="Times New Roman" w:cs="Times New Roman"/>
                <w:sz w:val="24"/>
                <w:szCs w:val="24"/>
                <w:lang w:val="es-ES"/>
              </w:rPr>
              <w:t>y</w:t>
            </w:r>
            <w:r w:rsidR="00903025" w:rsidRPr="00096B42">
              <w:rPr>
                <w:rFonts w:ascii="Times New Roman" w:hAnsi="Times New Roman" w:cs="Times New Roman"/>
                <w:sz w:val="24"/>
                <w:szCs w:val="24"/>
                <w:lang w:val="es-ES"/>
              </w:rPr>
              <w:t xml:space="preserve"> in transport -2</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7</w:t>
            </w:r>
          </w:p>
        </w:tc>
        <w:tc>
          <w:tcPr>
            <w:tcW w:w="708" w:type="dxa"/>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rPr>
              <w:t>17</w:t>
            </w:r>
            <w:r w:rsidRPr="00096B42">
              <w:rPr>
                <w:rFonts w:ascii="Times New Roman" w:hAnsi="Times New Roman" w:cs="Times New Roman"/>
                <w:b/>
                <w:sz w:val="24"/>
                <w:szCs w:val="24"/>
                <w:lang w:val="es-ES"/>
              </w:rPr>
              <w:t>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75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98</w:t>
            </w:r>
          </w:p>
        </w:tc>
        <w:tc>
          <w:tcPr>
            <w:tcW w:w="105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.1</w:t>
            </w:r>
            <w:r w:rsidRPr="00096B42">
              <w:rPr>
                <w:rFonts w:ascii="Times New Roman" w:hAnsi="Times New Roman" w:cs="Times New Roman"/>
                <w:b/>
                <w:sz w:val="24"/>
                <w:szCs w:val="24"/>
                <w:lang w:val="ka-GE"/>
              </w:rPr>
              <w:t>5</w:t>
            </w:r>
            <w:r w:rsidRPr="00096B42">
              <w:rPr>
                <w:rFonts w:ascii="Times New Roman" w:hAnsi="Times New Roman" w:cs="Times New Roman"/>
                <w:b/>
                <w:sz w:val="24"/>
                <w:szCs w:val="24"/>
                <w:lang w:val="es-ES"/>
              </w:rPr>
              <w:t>.</w:t>
            </w:r>
            <w:r w:rsidRPr="00096B42">
              <w:rPr>
                <w:rFonts w:ascii="Times New Roman" w:hAnsi="Times New Roman" w:cs="Times New Roman"/>
                <w:b/>
                <w:sz w:val="24"/>
                <w:szCs w:val="24"/>
                <w:lang w:val="ka-GE"/>
              </w:rPr>
              <w:t>45</w:t>
            </w:r>
            <w:r w:rsidRPr="00096B42">
              <w:rPr>
                <w:rFonts w:ascii="Times New Roman" w:hAnsi="Times New Roman" w:cs="Times New Roman"/>
                <w:b/>
                <w:sz w:val="24"/>
                <w:szCs w:val="24"/>
                <w:lang w:val="es-ES"/>
              </w:rPr>
              <w:t>.</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spacing w:line="240" w:lineRule="auto"/>
              <w:jc w:val="center"/>
              <w:rPr>
                <w:rFonts w:ascii="Times New Roman" w:hAnsi="Times New Roman" w:cs="Times New Roman"/>
                <w:b/>
                <w:sz w:val="24"/>
                <w:szCs w:val="24"/>
              </w:rPr>
            </w:pPr>
          </w:p>
        </w:tc>
        <w:tc>
          <w:tcPr>
            <w:tcW w:w="56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7</w:t>
            </w: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48</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50</w:t>
            </w:r>
          </w:p>
        </w:tc>
        <w:tc>
          <w:tcPr>
            <w:tcW w:w="3750" w:type="dxa"/>
            <w:tcBorders>
              <w:left w:val="double" w:sz="4" w:space="0" w:color="auto"/>
              <w:right w:val="double" w:sz="4" w:space="0" w:color="auto"/>
            </w:tcBorders>
          </w:tcPr>
          <w:p w:rsidR="00E074DE" w:rsidRPr="00096B42" w:rsidRDefault="00903025" w:rsidP="002762FE">
            <w:pPr>
              <w:spacing w:line="240" w:lineRule="auto"/>
              <w:rPr>
                <w:rFonts w:ascii="Times New Roman" w:hAnsi="Times New Roman" w:cs="Times New Roman"/>
                <w:sz w:val="24"/>
                <w:szCs w:val="24"/>
                <w:lang w:val="es-ES"/>
              </w:rPr>
            </w:pPr>
            <w:r w:rsidRPr="00096B42">
              <w:rPr>
                <w:rFonts w:ascii="Times New Roman" w:hAnsi="Times New Roman" w:cs="Times New Roman"/>
                <w:sz w:val="24"/>
                <w:szCs w:val="24"/>
                <w:lang w:val="es-ES"/>
              </w:rPr>
              <w:t xml:space="preserve">Organization of customs-transport services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3</w:t>
            </w:r>
          </w:p>
        </w:tc>
        <w:tc>
          <w:tcPr>
            <w:tcW w:w="708" w:type="dxa"/>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75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43</w:t>
            </w:r>
          </w:p>
        </w:tc>
        <w:tc>
          <w:tcPr>
            <w:tcW w:w="105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.0.</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56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3</w:t>
            </w: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rPr>
            </w:pPr>
            <w:r w:rsidRPr="00096B42">
              <w:rPr>
                <w:rFonts w:ascii="Times New Roman" w:hAnsi="Times New Roman" w:cs="Times New Roman"/>
                <w:sz w:val="24"/>
                <w:szCs w:val="24"/>
              </w:rPr>
              <w:t>22.2, 22.7, 43, 52</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51</w:t>
            </w:r>
          </w:p>
        </w:tc>
        <w:tc>
          <w:tcPr>
            <w:tcW w:w="3750" w:type="dxa"/>
            <w:tcBorders>
              <w:left w:val="double" w:sz="4" w:space="0" w:color="auto"/>
              <w:right w:val="double" w:sz="4" w:space="0" w:color="auto"/>
            </w:tcBorders>
          </w:tcPr>
          <w:p w:rsidR="00E074DE" w:rsidRPr="00096B42" w:rsidRDefault="00903025" w:rsidP="002762FE">
            <w:pPr>
              <w:spacing w:line="240" w:lineRule="auto"/>
              <w:rPr>
                <w:rFonts w:ascii="Times New Roman" w:hAnsi="Times New Roman" w:cs="Times New Roman"/>
                <w:sz w:val="24"/>
                <w:szCs w:val="24"/>
                <w:lang w:val="es-ES"/>
              </w:rPr>
            </w:pPr>
            <w:r w:rsidRPr="00096B42">
              <w:rPr>
                <w:rFonts w:ascii="Times New Roman" w:hAnsi="Times New Roman" w:cs="Times New Roman"/>
                <w:sz w:val="24"/>
                <w:szCs w:val="24"/>
                <w:lang w:val="es-ES"/>
              </w:rPr>
              <w:t xml:space="preserve">Transportation economics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8</w:t>
            </w:r>
          </w:p>
        </w:tc>
        <w:tc>
          <w:tcPr>
            <w:tcW w:w="708" w:type="dxa"/>
            <w:vAlign w:val="center"/>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200</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75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123</w:t>
            </w:r>
          </w:p>
        </w:tc>
        <w:tc>
          <w:tcPr>
            <w:tcW w:w="105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rPr>
              <w:t>30.45.0.</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56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8</w:t>
            </w: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20,39</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52</w:t>
            </w:r>
          </w:p>
        </w:tc>
        <w:tc>
          <w:tcPr>
            <w:tcW w:w="3750" w:type="dxa"/>
            <w:tcBorders>
              <w:left w:val="double" w:sz="4" w:space="0" w:color="auto"/>
              <w:right w:val="double" w:sz="4" w:space="0" w:color="auto"/>
            </w:tcBorders>
          </w:tcPr>
          <w:p w:rsidR="00E074DE" w:rsidRPr="00096B42" w:rsidRDefault="00903025" w:rsidP="002762FE">
            <w:pPr>
              <w:spacing w:line="240" w:lineRule="auto"/>
              <w:rPr>
                <w:rFonts w:ascii="Times New Roman" w:hAnsi="Times New Roman" w:cs="Times New Roman"/>
                <w:sz w:val="24"/>
                <w:szCs w:val="24"/>
                <w:lang w:val="es-ES"/>
              </w:rPr>
            </w:pPr>
            <w:r w:rsidRPr="00096B42">
              <w:rPr>
                <w:rFonts w:ascii="Times New Roman" w:hAnsi="Times New Roman" w:cs="Times New Roman"/>
                <w:sz w:val="24"/>
                <w:szCs w:val="24"/>
                <w:lang w:val="es-ES"/>
              </w:rPr>
              <w:t xml:space="preserve">Financial accounting and documentation of transportation companies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3</w:t>
            </w:r>
          </w:p>
        </w:tc>
        <w:tc>
          <w:tcPr>
            <w:tcW w:w="708" w:type="dxa"/>
            <w:vAlign w:val="center"/>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75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43</w:t>
            </w:r>
          </w:p>
        </w:tc>
        <w:tc>
          <w:tcPr>
            <w:tcW w:w="105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.0.</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3</w:t>
            </w:r>
          </w:p>
        </w:tc>
        <w:tc>
          <w:tcPr>
            <w:tcW w:w="56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3750" w:type="dxa"/>
            <w:tcBorders>
              <w:left w:val="double" w:sz="4" w:space="0" w:color="auto"/>
              <w:right w:val="double" w:sz="4" w:space="0" w:color="auto"/>
            </w:tcBorders>
          </w:tcPr>
          <w:p w:rsidR="00E074DE" w:rsidRPr="00096B42" w:rsidRDefault="00903025" w:rsidP="002762FE">
            <w:pPr>
              <w:spacing w:line="240" w:lineRule="auto"/>
              <w:rPr>
                <w:rFonts w:ascii="Times New Roman" w:hAnsi="Times New Roman" w:cs="Times New Roman"/>
                <w:sz w:val="24"/>
                <w:szCs w:val="24"/>
              </w:rPr>
            </w:pPr>
            <w:r w:rsidRPr="00096B42">
              <w:rPr>
                <w:rFonts w:ascii="Times New Roman" w:hAnsi="Times New Roman" w:cs="Times New Roman"/>
                <w:sz w:val="24"/>
                <w:szCs w:val="24"/>
              </w:rPr>
              <w:t>Total</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spacing w:line="240" w:lineRule="auto"/>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51</w:t>
            </w:r>
          </w:p>
        </w:tc>
        <w:tc>
          <w:tcPr>
            <w:tcW w:w="708" w:type="dxa"/>
            <w:vAlign w:val="center"/>
          </w:tcPr>
          <w:p w:rsidR="00E074DE" w:rsidRPr="00096B42" w:rsidRDefault="00E074DE" w:rsidP="002762FE">
            <w:pPr>
              <w:spacing w:line="240" w:lineRule="auto"/>
              <w:jc w:val="center"/>
              <w:rPr>
                <w:rFonts w:ascii="Times New Roman" w:hAnsi="Times New Roman" w:cs="Times New Roman"/>
                <w:sz w:val="24"/>
                <w:szCs w:val="24"/>
              </w:rPr>
            </w:pP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661" w:type="dxa"/>
          </w:tcPr>
          <w:p w:rsidR="00E074DE" w:rsidRPr="00096B42" w:rsidRDefault="00E074DE" w:rsidP="002762FE">
            <w:pPr>
              <w:rPr>
                <w:rFonts w:ascii="Times New Roman" w:hAnsi="Times New Roman" w:cs="Times New Roman"/>
                <w:sz w:val="24"/>
                <w:szCs w:val="24"/>
                <w:lang w:val="ka-GE"/>
              </w:rPr>
            </w:pPr>
          </w:p>
        </w:tc>
        <w:tc>
          <w:tcPr>
            <w:tcW w:w="729" w:type="dxa"/>
            <w:vAlign w:val="center"/>
          </w:tcPr>
          <w:p w:rsidR="00E074DE" w:rsidRPr="00096B42" w:rsidRDefault="00E074DE" w:rsidP="002762FE">
            <w:pPr>
              <w:jc w:val="center"/>
              <w:rPr>
                <w:rFonts w:ascii="Times New Roman" w:hAnsi="Times New Roman" w:cs="Times New Roman"/>
                <w:sz w:val="24"/>
                <w:szCs w:val="24"/>
              </w:rPr>
            </w:pPr>
          </w:p>
        </w:tc>
        <w:tc>
          <w:tcPr>
            <w:tcW w:w="105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21</w:t>
            </w:r>
          </w:p>
        </w:tc>
        <w:tc>
          <w:tcPr>
            <w:tcW w:w="56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30</w:t>
            </w: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3750" w:type="dxa"/>
            <w:tcBorders>
              <w:left w:val="double" w:sz="4" w:space="0" w:color="auto"/>
              <w:right w:val="double" w:sz="4" w:space="0" w:color="auto"/>
            </w:tcBorders>
          </w:tcPr>
          <w:p w:rsidR="00903025" w:rsidRPr="00096B42" w:rsidRDefault="00903025" w:rsidP="00903025">
            <w:pPr>
              <w:spacing w:line="240" w:lineRule="auto"/>
              <w:rPr>
                <w:rFonts w:ascii="Times New Roman" w:hAnsi="Times New Roman" w:cs="Times New Roman"/>
                <w:sz w:val="24"/>
                <w:szCs w:val="24"/>
                <w:lang w:val="es-ES"/>
              </w:rPr>
            </w:pPr>
            <w:r w:rsidRPr="00096B42">
              <w:rPr>
                <w:rFonts w:ascii="Times New Roman" w:hAnsi="Times New Roman" w:cs="Times New Roman"/>
                <w:sz w:val="24"/>
                <w:szCs w:val="24"/>
                <w:lang w:val="es-ES"/>
              </w:rPr>
              <w:t>Elective module -2</w:t>
            </w:r>
          </w:p>
          <w:p w:rsidR="00E074DE" w:rsidRPr="00096B42" w:rsidRDefault="00096B42" w:rsidP="002762FE">
            <w:pPr>
              <w:spacing w:line="240" w:lineRule="auto"/>
              <w:rPr>
                <w:rFonts w:ascii="Times New Roman" w:hAnsi="Times New Roman" w:cs="Times New Roman"/>
                <w:sz w:val="24"/>
                <w:szCs w:val="24"/>
                <w:lang w:val="es-ES"/>
              </w:rPr>
            </w:pPr>
            <w:r w:rsidRPr="00096B42">
              <w:rPr>
                <w:rFonts w:ascii="Times New Roman" w:hAnsi="Times New Roman" w:cs="Times New Roman"/>
                <w:sz w:val="24"/>
                <w:szCs w:val="24"/>
                <w:lang w:val="af-ZA"/>
              </w:rPr>
              <w:t xml:space="preserve">Organization of transport services and traffic safety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jc w:val="center"/>
              <w:rPr>
                <w:rFonts w:ascii="Times New Roman" w:hAnsi="Times New Roman" w:cs="Times New Roman"/>
                <w:sz w:val="24"/>
                <w:szCs w:val="24"/>
                <w:lang w:val="ka-GE"/>
              </w:rPr>
            </w:pPr>
          </w:p>
        </w:tc>
        <w:tc>
          <w:tcPr>
            <w:tcW w:w="708" w:type="dxa"/>
            <w:vAlign w:val="center"/>
          </w:tcPr>
          <w:p w:rsidR="00E074DE" w:rsidRPr="00096B42" w:rsidRDefault="00E074DE" w:rsidP="002762FE">
            <w:pPr>
              <w:jc w:val="center"/>
              <w:rPr>
                <w:rFonts w:ascii="Times New Roman" w:hAnsi="Times New Roman" w:cs="Times New Roman"/>
                <w:sz w:val="24"/>
                <w:szCs w:val="24"/>
              </w:rPr>
            </w:pP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661" w:type="dxa"/>
            <w:vAlign w:val="center"/>
          </w:tcPr>
          <w:p w:rsidR="00E074DE" w:rsidRPr="00096B42" w:rsidRDefault="00E074DE" w:rsidP="002762FE">
            <w:pPr>
              <w:jc w:val="center"/>
              <w:rPr>
                <w:rFonts w:ascii="Times New Roman" w:hAnsi="Times New Roman" w:cs="Times New Roman"/>
                <w:sz w:val="24"/>
                <w:szCs w:val="24"/>
              </w:rPr>
            </w:pPr>
          </w:p>
        </w:tc>
        <w:tc>
          <w:tcPr>
            <w:tcW w:w="729" w:type="dxa"/>
            <w:vAlign w:val="center"/>
          </w:tcPr>
          <w:p w:rsidR="00E074DE" w:rsidRPr="00096B42" w:rsidRDefault="00E074DE" w:rsidP="002762FE">
            <w:pPr>
              <w:jc w:val="center"/>
              <w:rPr>
                <w:rFonts w:ascii="Times New Roman" w:hAnsi="Times New Roman" w:cs="Times New Roman"/>
                <w:sz w:val="24"/>
                <w:szCs w:val="24"/>
              </w:rPr>
            </w:pPr>
          </w:p>
        </w:tc>
        <w:tc>
          <w:tcPr>
            <w:tcW w:w="105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53</w:t>
            </w:r>
          </w:p>
        </w:tc>
        <w:tc>
          <w:tcPr>
            <w:tcW w:w="3750" w:type="dxa"/>
            <w:tcBorders>
              <w:left w:val="double" w:sz="4" w:space="0" w:color="auto"/>
              <w:right w:val="double" w:sz="4" w:space="0" w:color="auto"/>
            </w:tcBorders>
          </w:tcPr>
          <w:p w:rsidR="00E074DE" w:rsidRPr="00096B42" w:rsidRDefault="00096B42" w:rsidP="002762FE">
            <w:pPr>
              <w:spacing w:line="240" w:lineRule="auto"/>
              <w:rPr>
                <w:rFonts w:ascii="Times New Roman" w:hAnsi="Times New Roman" w:cs="Times New Roman"/>
                <w:sz w:val="24"/>
                <w:szCs w:val="24"/>
                <w:lang w:val="es-ES"/>
              </w:rPr>
            </w:pPr>
            <w:r w:rsidRPr="00096B42">
              <w:rPr>
                <w:rFonts w:ascii="Times New Roman" w:hAnsi="Times New Roman" w:cs="Times New Roman"/>
                <w:sz w:val="24"/>
                <w:szCs w:val="24"/>
                <w:lang w:val="es-ES"/>
              </w:rPr>
              <w:t>Organization and technical means of road traffic -1</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7</w:t>
            </w:r>
          </w:p>
        </w:tc>
        <w:tc>
          <w:tcPr>
            <w:tcW w:w="708" w:type="dxa"/>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rPr>
              <w:t>17</w:t>
            </w:r>
            <w:r w:rsidRPr="00096B42">
              <w:rPr>
                <w:rFonts w:ascii="Times New Roman" w:hAnsi="Times New Roman" w:cs="Times New Roman"/>
                <w:b/>
                <w:sz w:val="24"/>
                <w:szCs w:val="24"/>
                <w:lang w:val="es-ES"/>
              </w:rPr>
              <w:t>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75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98</w:t>
            </w:r>
          </w:p>
        </w:tc>
        <w:tc>
          <w:tcPr>
            <w:tcW w:w="105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30</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30</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7</w:t>
            </w:r>
          </w:p>
        </w:tc>
        <w:tc>
          <w:tcPr>
            <w:tcW w:w="56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32,33,37</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54</w:t>
            </w:r>
          </w:p>
        </w:tc>
        <w:tc>
          <w:tcPr>
            <w:tcW w:w="3750" w:type="dxa"/>
            <w:tcBorders>
              <w:left w:val="double" w:sz="4" w:space="0" w:color="auto"/>
              <w:right w:val="double" w:sz="4" w:space="0" w:color="auto"/>
            </w:tcBorders>
          </w:tcPr>
          <w:p w:rsidR="00E074DE" w:rsidRPr="00096B42" w:rsidRDefault="00096B42" w:rsidP="002762FE">
            <w:pPr>
              <w:spacing w:line="240" w:lineRule="auto"/>
              <w:rPr>
                <w:rFonts w:ascii="Times New Roman" w:hAnsi="Times New Roman" w:cs="Times New Roman"/>
                <w:sz w:val="24"/>
                <w:szCs w:val="24"/>
                <w:lang w:val="es-ES"/>
              </w:rPr>
            </w:pPr>
            <w:r w:rsidRPr="00096B42">
              <w:rPr>
                <w:rFonts w:ascii="Times New Roman" w:hAnsi="Times New Roman" w:cs="Times New Roman"/>
                <w:sz w:val="24"/>
                <w:szCs w:val="24"/>
                <w:lang w:val="es-ES"/>
              </w:rPr>
              <w:t>Organization and technical means of road traffic -2</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7</w:t>
            </w:r>
          </w:p>
        </w:tc>
        <w:tc>
          <w:tcPr>
            <w:tcW w:w="708" w:type="dxa"/>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rPr>
              <w:t>17</w:t>
            </w:r>
            <w:r w:rsidRPr="00096B42">
              <w:rPr>
                <w:rFonts w:ascii="Times New Roman" w:hAnsi="Times New Roman" w:cs="Times New Roman"/>
                <w:b/>
                <w:sz w:val="24"/>
                <w:szCs w:val="24"/>
                <w:lang w:val="es-ES"/>
              </w:rPr>
              <w:t>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75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98</w:t>
            </w:r>
          </w:p>
        </w:tc>
        <w:tc>
          <w:tcPr>
            <w:tcW w:w="105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30</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30</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56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7</w:t>
            </w: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37,53</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55</w:t>
            </w:r>
          </w:p>
        </w:tc>
        <w:tc>
          <w:tcPr>
            <w:tcW w:w="3750" w:type="dxa"/>
            <w:tcBorders>
              <w:left w:val="double" w:sz="4" w:space="0" w:color="auto"/>
              <w:right w:val="double" w:sz="4" w:space="0" w:color="auto"/>
            </w:tcBorders>
          </w:tcPr>
          <w:p w:rsidR="00E074DE" w:rsidRPr="00096B42" w:rsidRDefault="00096B42" w:rsidP="002762FE">
            <w:pPr>
              <w:spacing w:line="240" w:lineRule="auto"/>
              <w:rPr>
                <w:rFonts w:ascii="Times New Roman" w:hAnsi="Times New Roman" w:cs="Times New Roman"/>
                <w:sz w:val="24"/>
                <w:szCs w:val="24"/>
                <w:lang w:val="af-ZA"/>
              </w:rPr>
            </w:pPr>
            <w:r w:rsidRPr="00096B42">
              <w:rPr>
                <w:rFonts w:ascii="Times New Roman" w:hAnsi="Times New Roman" w:cs="Times New Roman"/>
                <w:sz w:val="24"/>
                <w:szCs w:val="24"/>
                <w:lang w:val="af-ZA"/>
              </w:rPr>
              <w:t xml:space="preserve">Vehicles safety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4</w:t>
            </w:r>
          </w:p>
        </w:tc>
        <w:tc>
          <w:tcPr>
            <w:tcW w:w="708" w:type="dxa"/>
            <w:vAlign w:val="center"/>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lang w:val="ka-GE"/>
              </w:rPr>
              <w:t>1</w:t>
            </w:r>
            <w:r w:rsidRPr="00096B42">
              <w:rPr>
                <w:rFonts w:ascii="Times New Roman" w:hAnsi="Times New Roman" w:cs="Times New Roman"/>
                <w:b/>
                <w:sz w:val="24"/>
                <w:szCs w:val="24"/>
              </w:rPr>
              <w:t>00</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53</w:t>
            </w:r>
          </w:p>
        </w:tc>
        <w:tc>
          <w:tcPr>
            <w:tcW w:w="105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rPr>
              <w:t>30.</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.0.</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4</w:t>
            </w:r>
          </w:p>
        </w:tc>
        <w:tc>
          <w:tcPr>
            <w:tcW w:w="56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32,33</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56</w:t>
            </w:r>
          </w:p>
        </w:tc>
        <w:tc>
          <w:tcPr>
            <w:tcW w:w="3750" w:type="dxa"/>
            <w:tcBorders>
              <w:left w:val="double" w:sz="4" w:space="0" w:color="auto"/>
              <w:right w:val="double" w:sz="4" w:space="0" w:color="auto"/>
            </w:tcBorders>
          </w:tcPr>
          <w:p w:rsidR="00E074DE" w:rsidRPr="00096B42" w:rsidRDefault="00096B42" w:rsidP="002762FE">
            <w:pPr>
              <w:spacing w:line="240" w:lineRule="auto"/>
              <w:rPr>
                <w:rFonts w:ascii="Times New Roman" w:hAnsi="Times New Roman" w:cs="Times New Roman"/>
                <w:sz w:val="24"/>
                <w:szCs w:val="24"/>
                <w:lang w:val="af-ZA"/>
              </w:rPr>
            </w:pPr>
            <w:r w:rsidRPr="00096B42">
              <w:rPr>
                <w:rFonts w:ascii="Times New Roman" w:hAnsi="Times New Roman" w:cs="Times New Roman"/>
                <w:sz w:val="24"/>
                <w:szCs w:val="24"/>
                <w:lang w:val="af-ZA"/>
              </w:rPr>
              <w:t>Expertise of road traffic accidents -1</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3</w:t>
            </w:r>
          </w:p>
        </w:tc>
        <w:tc>
          <w:tcPr>
            <w:tcW w:w="708" w:type="dxa"/>
            <w:vAlign w:val="center"/>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lang w:val="ka-GE"/>
              </w:rPr>
              <w:t>75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45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tcPr>
          <w:p w:rsidR="00E074DE" w:rsidRPr="00096B42" w:rsidRDefault="00E074DE" w:rsidP="002762FE">
            <w:pPr>
              <w:rPr>
                <w:rFonts w:ascii="Times New Roman" w:hAnsi="Times New Roman" w:cs="Times New Roman"/>
                <w:sz w:val="24"/>
                <w:szCs w:val="24"/>
                <w:lang w:val="ka-GE"/>
              </w:rPr>
            </w:pPr>
            <w:r w:rsidRPr="00096B42">
              <w:rPr>
                <w:rFonts w:ascii="Times New Roman" w:hAnsi="Times New Roman" w:cs="Times New Roman"/>
                <w:sz w:val="24"/>
                <w:szCs w:val="24"/>
                <w:lang w:val="ka-GE"/>
              </w:rPr>
              <w:t>43</w:t>
            </w:r>
          </w:p>
        </w:tc>
        <w:tc>
          <w:tcPr>
            <w:tcW w:w="105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.0.</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3</w:t>
            </w:r>
          </w:p>
        </w:tc>
        <w:tc>
          <w:tcPr>
            <w:tcW w:w="56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33,37</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57</w:t>
            </w:r>
          </w:p>
        </w:tc>
        <w:tc>
          <w:tcPr>
            <w:tcW w:w="3750" w:type="dxa"/>
            <w:tcBorders>
              <w:left w:val="double" w:sz="4" w:space="0" w:color="auto"/>
              <w:right w:val="double" w:sz="4" w:space="0" w:color="auto"/>
            </w:tcBorders>
          </w:tcPr>
          <w:p w:rsidR="00E074DE" w:rsidRPr="00096B42" w:rsidRDefault="00096B42" w:rsidP="002762FE">
            <w:pPr>
              <w:spacing w:line="240" w:lineRule="auto"/>
              <w:rPr>
                <w:rFonts w:ascii="Times New Roman" w:hAnsi="Times New Roman" w:cs="Times New Roman"/>
                <w:sz w:val="24"/>
                <w:szCs w:val="24"/>
                <w:lang w:val="af-ZA"/>
              </w:rPr>
            </w:pPr>
            <w:r w:rsidRPr="00096B42">
              <w:rPr>
                <w:rFonts w:ascii="Times New Roman" w:hAnsi="Times New Roman" w:cs="Times New Roman"/>
                <w:sz w:val="24"/>
                <w:szCs w:val="24"/>
                <w:lang w:val="af-ZA"/>
              </w:rPr>
              <w:t>Expertise of road traffic accidents -2</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8</w:t>
            </w:r>
          </w:p>
        </w:tc>
        <w:tc>
          <w:tcPr>
            <w:tcW w:w="708" w:type="dxa"/>
            <w:vAlign w:val="center"/>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200</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75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123</w:t>
            </w:r>
          </w:p>
        </w:tc>
        <w:tc>
          <w:tcPr>
            <w:tcW w:w="105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30</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30</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56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8</w:t>
            </w: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53,55,56</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lastRenderedPageBreak/>
              <w:t>58</w:t>
            </w:r>
          </w:p>
        </w:tc>
        <w:tc>
          <w:tcPr>
            <w:tcW w:w="3750" w:type="dxa"/>
            <w:tcBorders>
              <w:left w:val="double" w:sz="4" w:space="0" w:color="auto"/>
              <w:right w:val="double" w:sz="4" w:space="0" w:color="auto"/>
            </w:tcBorders>
          </w:tcPr>
          <w:p w:rsidR="00E074DE" w:rsidRPr="00096B42" w:rsidRDefault="00096B42" w:rsidP="002762FE">
            <w:pPr>
              <w:spacing w:line="240" w:lineRule="auto"/>
              <w:rPr>
                <w:rFonts w:ascii="Times New Roman" w:hAnsi="Times New Roman" w:cs="Times New Roman"/>
                <w:sz w:val="24"/>
                <w:szCs w:val="24"/>
                <w:lang w:val="ru-RU"/>
              </w:rPr>
            </w:pPr>
            <w:r w:rsidRPr="00096B42">
              <w:rPr>
                <w:rFonts w:ascii="Times New Roman" w:hAnsi="Times New Roman" w:cs="Times New Roman"/>
                <w:sz w:val="24"/>
                <w:szCs w:val="24"/>
                <w:lang w:val="af-ZA"/>
              </w:rPr>
              <w:t xml:space="preserve">Transport maintenance service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7</w:t>
            </w:r>
          </w:p>
        </w:tc>
        <w:tc>
          <w:tcPr>
            <w:tcW w:w="708" w:type="dxa"/>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rPr>
              <w:t>17</w:t>
            </w:r>
            <w:r w:rsidRPr="00096B42">
              <w:rPr>
                <w:rFonts w:ascii="Times New Roman" w:hAnsi="Times New Roman" w:cs="Times New Roman"/>
                <w:b/>
                <w:sz w:val="24"/>
                <w:szCs w:val="24"/>
                <w:lang w:val="es-ES"/>
              </w:rPr>
              <w:t>5</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75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98</w:t>
            </w:r>
          </w:p>
        </w:tc>
        <w:tc>
          <w:tcPr>
            <w:tcW w:w="105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30</w:t>
            </w:r>
            <w:r w:rsidRPr="00096B42">
              <w:rPr>
                <w:rFonts w:ascii="Times New Roman" w:hAnsi="Times New Roman" w:cs="Times New Roman"/>
                <w:b/>
                <w:sz w:val="24"/>
                <w:szCs w:val="24"/>
              </w:rPr>
              <w:t>. 30.15.</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7</w:t>
            </w:r>
          </w:p>
        </w:tc>
        <w:tc>
          <w:tcPr>
            <w:tcW w:w="56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32,35</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59</w:t>
            </w:r>
          </w:p>
        </w:tc>
        <w:tc>
          <w:tcPr>
            <w:tcW w:w="3750" w:type="dxa"/>
            <w:tcBorders>
              <w:left w:val="double" w:sz="4" w:space="0" w:color="auto"/>
              <w:right w:val="double" w:sz="4" w:space="0" w:color="auto"/>
            </w:tcBorders>
          </w:tcPr>
          <w:p w:rsidR="00E074DE" w:rsidRPr="00096B42" w:rsidRDefault="00096B42" w:rsidP="002762FE">
            <w:pPr>
              <w:spacing w:line="240" w:lineRule="auto"/>
              <w:rPr>
                <w:rFonts w:ascii="Times New Roman" w:hAnsi="Times New Roman" w:cs="Times New Roman"/>
                <w:sz w:val="24"/>
                <w:szCs w:val="24"/>
                <w:lang w:val="ka-GE"/>
              </w:rPr>
            </w:pPr>
            <w:r w:rsidRPr="00096B42">
              <w:rPr>
                <w:rFonts w:ascii="Times New Roman" w:hAnsi="Times New Roman" w:cs="Times New Roman"/>
                <w:sz w:val="24"/>
                <w:szCs w:val="24"/>
                <w:lang w:val="ka-GE"/>
              </w:rPr>
              <w:t xml:space="preserve">Computer-aided design </w:t>
            </w:r>
            <w:r w:rsidRPr="00096B42">
              <w:rPr>
                <w:rFonts w:ascii="Times New Roman" w:hAnsi="Times New Roman" w:cs="Times New Roman"/>
                <w:sz w:val="24"/>
                <w:szCs w:val="24"/>
              </w:rPr>
              <w:t xml:space="preserve">of the </w:t>
            </w:r>
            <w:r w:rsidRPr="00096B42">
              <w:rPr>
                <w:rFonts w:ascii="Times New Roman" w:hAnsi="Times New Roman" w:cs="Times New Roman"/>
                <w:sz w:val="24"/>
                <w:szCs w:val="24"/>
                <w:lang w:val="ka-GE"/>
              </w:rPr>
              <w:t xml:space="preserve">road traffic organizational schemes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b/>
                <w:sz w:val="24"/>
                <w:szCs w:val="24"/>
                <w:lang w:val="ka-GE"/>
              </w:rPr>
            </w:pPr>
          </w:p>
        </w:tc>
        <w:tc>
          <w:tcPr>
            <w:tcW w:w="625" w:type="dxa"/>
            <w:tcBorders>
              <w:lef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7</w:t>
            </w:r>
          </w:p>
        </w:tc>
        <w:tc>
          <w:tcPr>
            <w:tcW w:w="708" w:type="dxa"/>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rPr>
              <w:t>17</w:t>
            </w:r>
            <w:r w:rsidRPr="00096B42">
              <w:rPr>
                <w:rFonts w:ascii="Times New Roman" w:hAnsi="Times New Roman" w:cs="Times New Roman"/>
                <w:b/>
                <w:sz w:val="24"/>
                <w:szCs w:val="24"/>
                <w:lang w:val="es-ES"/>
              </w:rPr>
              <w:t>5</w:t>
            </w:r>
          </w:p>
        </w:tc>
        <w:tc>
          <w:tcPr>
            <w:tcW w:w="615" w:type="dxa"/>
            <w:vAlign w:val="center"/>
          </w:tcPr>
          <w:p w:rsidR="00E074DE" w:rsidRPr="00096B42" w:rsidRDefault="00E074DE" w:rsidP="002762FE">
            <w:pPr>
              <w:ind w:right="-107"/>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75</w:t>
            </w:r>
          </w:p>
        </w:tc>
        <w:tc>
          <w:tcPr>
            <w:tcW w:w="661" w:type="dxa"/>
          </w:tcPr>
          <w:p w:rsidR="00E074DE" w:rsidRPr="00096B42" w:rsidRDefault="00E074DE" w:rsidP="002762FE">
            <w:pPr>
              <w:rPr>
                <w:rFonts w:ascii="Times New Roman" w:hAnsi="Times New Roman" w:cs="Times New Roman"/>
                <w:b/>
                <w:sz w:val="24"/>
                <w:szCs w:val="24"/>
              </w:rPr>
            </w:pPr>
            <w:r w:rsidRPr="00096B42">
              <w:rPr>
                <w:rFonts w:ascii="Times New Roman" w:hAnsi="Times New Roman" w:cs="Times New Roman"/>
                <w:b/>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b/>
                <w:sz w:val="24"/>
                <w:szCs w:val="24"/>
              </w:rPr>
            </w:pPr>
            <w:r w:rsidRPr="00096B42">
              <w:rPr>
                <w:rFonts w:ascii="Times New Roman" w:hAnsi="Times New Roman" w:cs="Times New Roman"/>
                <w:b/>
                <w:sz w:val="24"/>
                <w:szCs w:val="24"/>
              </w:rPr>
              <w:t>98</w:t>
            </w:r>
          </w:p>
        </w:tc>
        <w:tc>
          <w:tcPr>
            <w:tcW w:w="105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45</w:t>
            </w:r>
            <w:r w:rsidRPr="00096B42">
              <w:rPr>
                <w:rFonts w:ascii="Times New Roman" w:hAnsi="Times New Roman" w:cs="Times New Roman"/>
                <w:b/>
                <w:sz w:val="24"/>
                <w:szCs w:val="24"/>
              </w:rPr>
              <w:t>.</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b/>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b/>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b/>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b/>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b/>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b/>
                <w:sz w:val="24"/>
                <w:szCs w:val="24"/>
              </w:rPr>
            </w:pPr>
          </w:p>
        </w:tc>
        <w:tc>
          <w:tcPr>
            <w:tcW w:w="518" w:type="dxa"/>
            <w:vAlign w:val="center"/>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56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7</w:t>
            </w: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r w:rsidRPr="00096B42">
              <w:rPr>
                <w:rFonts w:ascii="Times New Roman" w:hAnsi="Times New Roman" w:cs="Times New Roman"/>
                <w:sz w:val="24"/>
                <w:szCs w:val="24"/>
                <w:lang w:val="ka-GE"/>
              </w:rPr>
              <w:t>14,53</w:t>
            </w: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60</w:t>
            </w:r>
          </w:p>
        </w:tc>
        <w:tc>
          <w:tcPr>
            <w:tcW w:w="3750" w:type="dxa"/>
            <w:tcBorders>
              <w:left w:val="double" w:sz="4" w:space="0" w:color="auto"/>
              <w:right w:val="double" w:sz="4" w:space="0" w:color="auto"/>
            </w:tcBorders>
          </w:tcPr>
          <w:p w:rsidR="00E074DE" w:rsidRPr="00096B42" w:rsidRDefault="00096B42" w:rsidP="002762FE">
            <w:pPr>
              <w:spacing w:line="240" w:lineRule="auto"/>
              <w:rPr>
                <w:rFonts w:ascii="Times New Roman" w:hAnsi="Times New Roman" w:cs="Times New Roman"/>
                <w:sz w:val="24"/>
                <w:szCs w:val="24"/>
                <w:lang w:val="ka-GE"/>
              </w:rPr>
            </w:pPr>
            <w:r w:rsidRPr="00096B42">
              <w:rPr>
                <w:rFonts w:ascii="Times New Roman" w:hAnsi="Times New Roman" w:cs="Times New Roman"/>
                <w:sz w:val="24"/>
                <w:szCs w:val="24"/>
                <w:lang w:val="af-ZA"/>
              </w:rPr>
              <w:t xml:space="preserve">Transport psychology and methodologcal bases of </w:t>
            </w:r>
            <w:r w:rsidRPr="00096B42">
              <w:rPr>
                <w:rFonts w:ascii="Times New Roman" w:hAnsi="Times New Roman" w:cs="Times New Roman"/>
                <w:sz w:val="24"/>
                <w:szCs w:val="24"/>
                <w:lang w:val="ka-GE"/>
              </w:rPr>
              <w:t xml:space="preserve">the training of drivers </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lang w:val="ka-GE"/>
              </w:rPr>
            </w:pPr>
          </w:p>
        </w:tc>
        <w:tc>
          <w:tcPr>
            <w:tcW w:w="625" w:type="dxa"/>
            <w:tcBorders>
              <w:lef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8</w:t>
            </w:r>
          </w:p>
        </w:tc>
        <w:tc>
          <w:tcPr>
            <w:tcW w:w="708" w:type="dxa"/>
            <w:vAlign w:val="center"/>
          </w:tcPr>
          <w:p w:rsidR="00E074DE" w:rsidRPr="00096B42" w:rsidRDefault="00E074DE" w:rsidP="002762FE">
            <w:pPr>
              <w:spacing w:line="240" w:lineRule="auto"/>
              <w:jc w:val="center"/>
              <w:rPr>
                <w:rFonts w:ascii="Times New Roman" w:hAnsi="Times New Roman" w:cs="Times New Roman"/>
                <w:b/>
                <w:sz w:val="24"/>
                <w:szCs w:val="24"/>
              </w:rPr>
            </w:pPr>
            <w:r w:rsidRPr="00096B42">
              <w:rPr>
                <w:rFonts w:ascii="Times New Roman" w:hAnsi="Times New Roman" w:cs="Times New Roman"/>
                <w:b/>
                <w:sz w:val="24"/>
                <w:szCs w:val="24"/>
              </w:rPr>
              <w:t>200</w:t>
            </w: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75</w:t>
            </w:r>
          </w:p>
        </w:tc>
        <w:tc>
          <w:tcPr>
            <w:tcW w:w="661" w:type="dxa"/>
          </w:tcPr>
          <w:p w:rsidR="00E074DE" w:rsidRPr="00096B42" w:rsidRDefault="00E074DE" w:rsidP="002762FE">
            <w:pPr>
              <w:rPr>
                <w:rFonts w:ascii="Times New Roman" w:hAnsi="Times New Roman" w:cs="Times New Roman"/>
                <w:sz w:val="24"/>
                <w:szCs w:val="24"/>
              </w:rPr>
            </w:pPr>
            <w:r w:rsidRPr="00096B42">
              <w:rPr>
                <w:rFonts w:ascii="Times New Roman" w:hAnsi="Times New Roman" w:cs="Times New Roman"/>
                <w:sz w:val="24"/>
                <w:szCs w:val="24"/>
                <w:lang w:val="ka-GE"/>
              </w:rPr>
              <w:t>2</w:t>
            </w:r>
          </w:p>
        </w:tc>
        <w:tc>
          <w:tcPr>
            <w:tcW w:w="729" w:type="dxa"/>
            <w:vAlign w:val="center"/>
          </w:tcPr>
          <w:p w:rsidR="00E074DE" w:rsidRPr="00096B42" w:rsidRDefault="00E074DE" w:rsidP="002762FE">
            <w:pPr>
              <w:jc w:val="center"/>
              <w:rPr>
                <w:rFonts w:ascii="Times New Roman" w:hAnsi="Times New Roman" w:cs="Times New Roman"/>
                <w:sz w:val="24"/>
                <w:szCs w:val="24"/>
              </w:rPr>
            </w:pPr>
            <w:r w:rsidRPr="00096B42">
              <w:rPr>
                <w:rFonts w:ascii="Times New Roman" w:hAnsi="Times New Roman" w:cs="Times New Roman"/>
                <w:sz w:val="24"/>
                <w:szCs w:val="24"/>
              </w:rPr>
              <w:t>123</w:t>
            </w:r>
          </w:p>
        </w:tc>
        <w:tc>
          <w:tcPr>
            <w:tcW w:w="105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30</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30</w:t>
            </w:r>
            <w:r w:rsidRPr="00096B42">
              <w:rPr>
                <w:rFonts w:ascii="Times New Roman" w:hAnsi="Times New Roman" w:cs="Times New Roman"/>
                <w:b/>
                <w:sz w:val="24"/>
                <w:szCs w:val="24"/>
              </w:rPr>
              <w:t>.</w:t>
            </w:r>
            <w:r w:rsidRPr="00096B42">
              <w:rPr>
                <w:rFonts w:ascii="Times New Roman" w:hAnsi="Times New Roman" w:cs="Times New Roman"/>
                <w:b/>
                <w:sz w:val="24"/>
                <w:szCs w:val="24"/>
                <w:lang w:val="ka-GE"/>
              </w:rPr>
              <w:t>15</w:t>
            </w:r>
            <w:r w:rsidRPr="00096B42">
              <w:rPr>
                <w:rFonts w:ascii="Times New Roman" w:hAnsi="Times New Roman" w:cs="Times New Roman"/>
                <w:b/>
                <w:sz w:val="24"/>
                <w:szCs w:val="24"/>
              </w:rPr>
              <w:t>.</w:t>
            </w: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spacing w:line="240" w:lineRule="auto"/>
              <w:jc w:val="center"/>
              <w:rPr>
                <w:rFonts w:ascii="Times New Roman" w:hAnsi="Times New Roman" w:cs="Times New Roman"/>
                <w:b/>
                <w:sz w:val="24"/>
                <w:szCs w:val="24"/>
                <w:lang w:val="es-ES"/>
              </w:rPr>
            </w:pPr>
          </w:p>
        </w:tc>
        <w:tc>
          <w:tcPr>
            <w:tcW w:w="567" w:type="dxa"/>
            <w:tcBorders>
              <w:right w:val="double" w:sz="4" w:space="0" w:color="auto"/>
            </w:tcBorders>
            <w:vAlign w:val="center"/>
          </w:tcPr>
          <w:p w:rsidR="00E074DE" w:rsidRPr="00096B42" w:rsidRDefault="00E074DE" w:rsidP="002762FE">
            <w:pPr>
              <w:spacing w:line="240" w:lineRule="auto"/>
              <w:jc w:val="center"/>
              <w:rPr>
                <w:rFonts w:ascii="Times New Roman" w:hAnsi="Times New Roman" w:cs="Times New Roman"/>
                <w:b/>
                <w:sz w:val="24"/>
                <w:szCs w:val="24"/>
                <w:lang w:val="es-ES"/>
              </w:rPr>
            </w:pPr>
            <w:r w:rsidRPr="00096B42">
              <w:rPr>
                <w:rFonts w:ascii="Times New Roman" w:hAnsi="Times New Roman" w:cs="Times New Roman"/>
                <w:b/>
                <w:sz w:val="24"/>
                <w:szCs w:val="24"/>
                <w:lang w:val="es-ES"/>
              </w:rPr>
              <w:t>8</w:t>
            </w: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3750" w:type="dxa"/>
            <w:tcBorders>
              <w:left w:val="double" w:sz="4" w:space="0" w:color="auto"/>
              <w:right w:val="double" w:sz="4" w:space="0" w:color="auto"/>
            </w:tcBorders>
            <w:vAlign w:val="center"/>
          </w:tcPr>
          <w:p w:rsidR="00E074DE" w:rsidRPr="00096B42" w:rsidRDefault="00096B42" w:rsidP="002762FE">
            <w:pPr>
              <w:rPr>
                <w:rFonts w:ascii="Times New Roman" w:hAnsi="Times New Roman" w:cs="Times New Roman"/>
                <w:sz w:val="24"/>
                <w:szCs w:val="24"/>
              </w:rPr>
            </w:pPr>
            <w:r w:rsidRPr="00096B42">
              <w:rPr>
                <w:rFonts w:ascii="Times New Roman" w:hAnsi="Times New Roman" w:cs="Times New Roman"/>
                <w:sz w:val="24"/>
                <w:szCs w:val="24"/>
              </w:rPr>
              <w:t>Total</w:t>
            </w: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b/>
                <w:sz w:val="24"/>
                <w:szCs w:val="24"/>
              </w:rPr>
            </w:pPr>
          </w:p>
        </w:tc>
        <w:tc>
          <w:tcPr>
            <w:tcW w:w="625" w:type="dxa"/>
            <w:tcBorders>
              <w:left w:val="double" w:sz="4" w:space="0" w:color="auto"/>
            </w:tcBorders>
            <w:vAlign w:val="center"/>
          </w:tcPr>
          <w:p w:rsidR="00E074DE" w:rsidRPr="00096B42" w:rsidRDefault="00E074DE" w:rsidP="002762FE">
            <w:pPr>
              <w:jc w:val="center"/>
              <w:rPr>
                <w:rFonts w:ascii="Times New Roman" w:hAnsi="Times New Roman" w:cs="Times New Roman"/>
                <w:b/>
                <w:sz w:val="24"/>
                <w:szCs w:val="24"/>
                <w:lang w:val="ka-GE"/>
              </w:rPr>
            </w:pPr>
            <w:r w:rsidRPr="00096B42">
              <w:rPr>
                <w:rFonts w:ascii="Times New Roman" w:hAnsi="Times New Roman" w:cs="Times New Roman"/>
                <w:b/>
                <w:sz w:val="24"/>
                <w:szCs w:val="24"/>
                <w:lang w:val="ka-GE"/>
              </w:rPr>
              <w:t>51</w:t>
            </w:r>
          </w:p>
        </w:tc>
        <w:tc>
          <w:tcPr>
            <w:tcW w:w="708" w:type="dxa"/>
            <w:vAlign w:val="center"/>
          </w:tcPr>
          <w:p w:rsidR="00E074DE" w:rsidRPr="00096B42" w:rsidRDefault="00E074DE" w:rsidP="002762FE">
            <w:pPr>
              <w:jc w:val="center"/>
              <w:rPr>
                <w:rFonts w:ascii="Times New Roman" w:hAnsi="Times New Roman" w:cs="Times New Roman"/>
                <w:b/>
                <w:sz w:val="24"/>
                <w:szCs w:val="24"/>
              </w:rPr>
            </w:pPr>
          </w:p>
        </w:tc>
        <w:tc>
          <w:tcPr>
            <w:tcW w:w="615" w:type="dxa"/>
            <w:vAlign w:val="center"/>
          </w:tcPr>
          <w:p w:rsidR="00E074DE" w:rsidRPr="00096B42" w:rsidRDefault="00E074DE" w:rsidP="002762FE">
            <w:pPr>
              <w:ind w:right="-107"/>
              <w:jc w:val="center"/>
              <w:rPr>
                <w:rFonts w:ascii="Times New Roman" w:hAnsi="Times New Roman" w:cs="Times New Roman"/>
                <w:b/>
                <w:sz w:val="24"/>
                <w:szCs w:val="24"/>
                <w:lang w:val="ka-GE"/>
              </w:rPr>
            </w:pPr>
          </w:p>
        </w:tc>
        <w:tc>
          <w:tcPr>
            <w:tcW w:w="661" w:type="dxa"/>
            <w:vAlign w:val="center"/>
          </w:tcPr>
          <w:p w:rsidR="00E074DE" w:rsidRPr="00096B42" w:rsidRDefault="00E074DE" w:rsidP="002762FE">
            <w:pPr>
              <w:jc w:val="center"/>
              <w:rPr>
                <w:rFonts w:ascii="Times New Roman" w:hAnsi="Times New Roman" w:cs="Times New Roman"/>
                <w:b/>
                <w:sz w:val="24"/>
                <w:szCs w:val="24"/>
                <w:lang w:val="ka-GE"/>
              </w:rPr>
            </w:pPr>
          </w:p>
        </w:tc>
        <w:tc>
          <w:tcPr>
            <w:tcW w:w="729" w:type="dxa"/>
            <w:vAlign w:val="center"/>
          </w:tcPr>
          <w:p w:rsidR="00E074DE" w:rsidRPr="00096B42" w:rsidRDefault="00E074DE" w:rsidP="002762FE">
            <w:pPr>
              <w:jc w:val="center"/>
              <w:rPr>
                <w:rFonts w:ascii="Times New Roman" w:hAnsi="Times New Roman" w:cs="Times New Roman"/>
                <w:sz w:val="24"/>
                <w:szCs w:val="24"/>
              </w:rPr>
            </w:pPr>
          </w:p>
        </w:tc>
        <w:tc>
          <w:tcPr>
            <w:tcW w:w="105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21</w:t>
            </w:r>
          </w:p>
        </w:tc>
        <w:tc>
          <w:tcPr>
            <w:tcW w:w="56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r w:rsidRPr="00096B42">
              <w:rPr>
                <w:rFonts w:ascii="Times New Roman" w:hAnsi="Times New Roman" w:cs="Times New Roman"/>
                <w:sz w:val="24"/>
                <w:szCs w:val="24"/>
                <w:lang w:val="ka-GE"/>
              </w:rPr>
              <w:t>30</w:t>
            </w:r>
          </w:p>
        </w:tc>
        <w:tc>
          <w:tcPr>
            <w:tcW w:w="741" w:type="dxa"/>
            <w:tcBorders>
              <w:right w:val="double" w:sz="4" w:space="0" w:color="auto"/>
            </w:tcBorders>
          </w:tcPr>
          <w:p w:rsidR="00E074DE" w:rsidRPr="00096B42" w:rsidRDefault="00E074DE" w:rsidP="002762FE">
            <w:pPr>
              <w:ind w:right="-107"/>
              <w:rPr>
                <w:rFonts w:ascii="Times New Roman" w:hAnsi="Times New Roman" w:cs="Times New Roman"/>
                <w:sz w:val="24"/>
                <w:szCs w:val="24"/>
                <w:lang w:val="ka-GE"/>
              </w:rPr>
            </w:pPr>
          </w:p>
        </w:tc>
      </w:tr>
      <w:tr w:rsidR="00E074DE" w:rsidRPr="00096B42" w:rsidTr="002762FE">
        <w:trPr>
          <w:trHeight w:val="91"/>
          <w:jc w:val="center"/>
        </w:trPr>
        <w:tc>
          <w:tcPr>
            <w:tcW w:w="607" w:type="dxa"/>
            <w:tcBorders>
              <w:left w:val="double" w:sz="4" w:space="0" w:color="auto"/>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3750" w:type="dxa"/>
            <w:tcBorders>
              <w:left w:val="double" w:sz="4" w:space="0" w:color="auto"/>
              <w:right w:val="double" w:sz="4" w:space="0" w:color="auto"/>
            </w:tcBorders>
            <w:vAlign w:val="center"/>
          </w:tcPr>
          <w:p w:rsidR="00E074DE" w:rsidRPr="00096B42" w:rsidRDefault="00E074DE" w:rsidP="002762FE">
            <w:pPr>
              <w:rPr>
                <w:rFonts w:ascii="Times New Roman" w:hAnsi="Times New Roman" w:cs="Times New Roman"/>
                <w:sz w:val="24"/>
                <w:szCs w:val="24"/>
              </w:rPr>
            </w:pPr>
          </w:p>
        </w:tc>
        <w:tc>
          <w:tcPr>
            <w:tcW w:w="724" w:type="dxa"/>
            <w:tcBorders>
              <w:left w:val="double" w:sz="4" w:space="0" w:color="auto"/>
              <w:right w:val="double" w:sz="4" w:space="0" w:color="auto"/>
            </w:tcBorders>
            <w:vAlign w:val="center"/>
          </w:tcPr>
          <w:p w:rsidR="00E074DE" w:rsidRPr="00096B42" w:rsidRDefault="00E074DE" w:rsidP="002762FE">
            <w:pPr>
              <w:jc w:val="center"/>
              <w:rPr>
                <w:rFonts w:ascii="Times New Roman" w:hAnsi="Times New Roman" w:cs="Times New Roman"/>
                <w:sz w:val="24"/>
                <w:szCs w:val="24"/>
              </w:rPr>
            </w:pPr>
          </w:p>
        </w:tc>
        <w:tc>
          <w:tcPr>
            <w:tcW w:w="625" w:type="dxa"/>
            <w:tcBorders>
              <w:left w:val="double" w:sz="4" w:space="0" w:color="auto"/>
            </w:tcBorders>
            <w:vAlign w:val="center"/>
          </w:tcPr>
          <w:p w:rsidR="00E074DE" w:rsidRPr="00096B42" w:rsidRDefault="00E074DE" w:rsidP="002762FE">
            <w:pPr>
              <w:jc w:val="center"/>
              <w:rPr>
                <w:rFonts w:ascii="Times New Roman" w:hAnsi="Times New Roman" w:cs="Times New Roman"/>
                <w:sz w:val="24"/>
                <w:szCs w:val="24"/>
                <w:lang w:val="ka-GE"/>
              </w:rPr>
            </w:pPr>
          </w:p>
        </w:tc>
        <w:tc>
          <w:tcPr>
            <w:tcW w:w="708" w:type="dxa"/>
            <w:vAlign w:val="center"/>
          </w:tcPr>
          <w:p w:rsidR="00E074DE" w:rsidRPr="00096B42" w:rsidRDefault="00E074DE" w:rsidP="002762FE">
            <w:pPr>
              <w:jc w:val="center"/>
              <w:rPr>
                <w:rFonts w:ascii="Times New Roman" w:hAnsi="Times New Roman" w:cs="Times New Roman"/>
                <w:sz w:val="24"/>
                <w:szCs w:val="24"/>
              </w:rPr>
            </w:pPr>
          </w:p>
        </w:tc>
        <w:tc>
          <w:tcPr>
            <w:tcW w:w="615"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661" w:type="dxa"/>
            <w:vAlign w:val="center"/>
          </w:tcPr>
          <w:p w:rsidR="00E074DE" w:rsidRPr="00096B42" w:rsidRDefault="00E074DE" w:rsidP="002762FE">
            <w:pPr>
              <w:jc w:val="center"/>
              <w:rPr>
                <w:rFonts w:ascii="Times New Roman" w:hAnsi="Times New Roman" w:cs="Times New Roman"/>
                <w:sz w:val="24"/>
                <w:szCs w:val="24"/>
              </w:rPr>
            </w:pPr>
          </w:p>
        </w:tc>
        <w:tc>
          <w:tcPr>
            <w:tcW w:w="729" w:type="dxa"/>
            <w:vAlign w:val="center"/>
          </w:tcPr>
          <w:p w:rsidR="00E074DE" w:rsidRPr="00096B42" w:rsidRDefault="00E074DE" w:rsidP="002762FE">
            <w:pPr>
              <w:jc w:val="center"/>
              <w:rPr>
                <w:rFonts w:ascii="Times New Roman" w:hAnsi="Times New Roman" w:cs="Times New Roman"/>
                <w:sz w:val="24"/>
                <w:szCs w:val="24"/>
              </w:rPr>
            </w:pPr>
          </w:p>
        </w:tc>
        <w:tc>
          <w:tcPr>
            <w:tcW w:w="105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22" w:type="dxa"/>
            <w:gridSpan w:val="2"/>
            <w:tcBorders>
              <w:lef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rPr>
            </w:pPr>
          </w:p>
        </w:tc>
        <w:tc>
          <w:tcPr>
            <w:tcW w:w="472"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3"/>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4"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479" w:type="dxa"/>
            <w:gridSpan w:val="2"/>
            <w:vAlign w:val="center"/>
          </w:tcPr>
          <w:p w:rsidR="00E074DE" w:rsidRPr="00096B42" w:rsidRDefault="00E074DE" w:rsidP="002762FE">
            <w:pPr>
              <w:ind w:right="-107"/>
              <w:jc w:val="center"/>
              <w:rPr>
                <w:rFonts w:ascii="Times New Roman" w:hAnsi="Times New Roman" w:cs="Times New Roman"/>
                <w:sz w:val="24"/>
                <w:szCs w:val="24"/>
              </w:rPr>
            </w:pPr>
          </w:p>
        </w:tc>
        <w:tc>
          <w:tcPr>
            <w:tcW w:w="518" w:type="dxa"/>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567" w:type="dxa"/>
            <w:tcBorders>
              <w:right w:val="double" w:sz="4" w:space="0" w:color="auto"/>
            </w:tcBorders>
            <w:vAlign w:val="center"/>
          </w:tcPr>
          <w:p w:rsidR="00E074DE" w:rsidRPr="00096B42" w:rsidRDefault="00E074DE" w:rsidP="002762FE">
            <w:pPr>
              <w:ind w:right="-107"/>
              <w:jc w:val="center"/>
              <w:rPr>
                <w:rFonts w:ascii="Times New Roman" w:hAnsi="Times New Roman" w:cs="Times New Roman"/>
                <w:sz w:val="24"/>
                <w:szCs w:val="24"/>
                <w:lang w:val="ka-GE"/>
              </w:rPr>
            </w:pPr>
          </w:p>
        </w:tc>
        <w:tc>
          <w:tcPr>
            <w:tcW w:w="741" w:type="dxa"/>
            <w:tcBorders>
              <w:right w:val="double" w:sz="4" w:space="0" w:color="auto"/>
            </w:tcBorders>
          </w:tcPr>
          <w:p w:rsidR="00E074DE" w:rsidRPr="00096B42" w:rsidRDefault="00E074DE" w:rsidP="002762FE">
            <w:pPr>
              <w:ind w:right="-107"/>
              <w:jc w:val="center"/>
              <w:rPr>
                <w:rFonts w:ascii="Times New Roman" w:hAnsi="Times New Roman" w:cs="Times New Roman"/>
                <w:sz w:val="24"/>
                <w:szCs w:val="24"/>
                <w:lang w:val="ka-GE"/>
              </w:rPr>
            </w:pPr>
          </w:p>
        </w:tc>
      </w:tr>
    </w:tbl>
    <w:p w:rsidR="00E074DE" w:rsidRPr="00096B42" w:rsidRDefault="00E074DE" w:rsidP="00E074DE">
      <w:pPr>
        <w:shd w:val="clear" w:color="auto" w:fill="DDD9C3" w:themeFill="background2" w:themeFillShade="E6"/>
        <w:rPr>
          <w:rFonts w:ascii="Times New Roman" w:hAnsi="Times New Roman" w:cs="Times New Roman"/>
          <w:sz w:val="24"/>
          <w:szCs w:val="24"/>
        </w:rPr>
      </w:pPr>
    </w:p>
    <w:p w:rsidR="00E074DE" w:rsidRPr="00096B42" w:rsidRDefault="00E074DE" w:rsidP="00E074DE">
      <w:pPr>
        <w:rPr>
          <w:rFonts w:ascii="Times New Roman" w:hAnsi="Times New Roman" w:cs="Times New Roman"/>
          <w:sz w:val="24"/>
          <w:szCs w:val="24"/>
          <w:lang w:val="ka-GE"/>
        </w:rPr>
      </w:pPr>
    </w:p>
    <w:p w:rsidR="00E074DE" w:rsidRPr="00096B42" w:rsidRDefault="00E074DE" w:rsidP="00B2525E">
      <w:pPr>
        <w:rPr>
          <w:rFonts w:ascii="Times New Roman" w:hAnsi="Times New Roman" w:cs="Times New Roman"/>
          <w:b/>
          <w:i/>
          <w:sz w:val="24"/>
          <w:szCs w:val="24"/>
          <w:lang w:val="ka-GE"/>
        </w:rPr>
      </w:pPr>
    </w:p>
    <w:p w:rsidR="00E074DE" w:rsidRPr="00096B42" w:rsidRDefault="00E074DE" w:rsidP="00B2525E">
      <w:pPr>
        <w:rPr>
          <w:rFonts w:ascii="Times New Roman" w:hAnsi="Times New Roman" w:cs="Times New Roman"/>
          <w:b/>
          <w:i/>
          <w:sz w:val="24"/>
          <w:szCs w:val="24"/>
          <w:lang w:val="ka-GE"/>
        </w:rPr>
      </w:pPr>
    </w:p>
    <w:p w:rsidR="00E074DE" w:rsidRPr="00096B42" w:rsidRDefault="00E074DE" w:rsidP="00B2525E">
      <w:pPr>
        <w:rPr>
          <w:rFonts w:ascii="Times New Roman" w:hAnsi="Times New Roman" w:cs="Times New Roman"/>
          <w:b/>
          <w:i/>
          <w:sz w:val="24"/>
          <w:szCs w:val="24"/>
          <w:lang w:val="ka-GE"/>
        </w:rPr>
      </w:pPr>
    </w:p>
    <w:p w:rsidR="00E074DE" w:rsidRPr="00096B42" w:rsidRDefault="00E074DE" w:rsidP="00B2525E">
      <w:pPr>
        <w:rPr>
          <w:rFonts w:ascii="Times New Roman" w:hAnsi="Times New Roman" w:cs="Times New Roman"/>
          <w:b/>
          <w:i/>
          <w:sz w:val="24"/>
          <w:szCs w:val="24"/>
          <w:lang w:val="ka-GE"/>
        </w:rPr>
      </w:pPr>
    </w:p>
    <w:p w:rsidR="00E074DE" w:rsidRPr="00096B42" w:rsidRDefault="00E074DE" w:rsidP="00B2525E">
      <w:pPr>
        <w:rPr>
          <w:rFonts w:ascii="Times New Roman" w:hAnsi="Times New Roman" w:cs="Times New Roman"/>
          <w:b/>
          <w:i/>
          <w:sz w:val="24"/>
          <w:szCs w:val="24"/>
          <w:lang w:val="ka-GE"/>
        </w:rPr>
      </w:pPr>
    </w:p>
    <w:p w:rsidR="00E074DE" w:rsidRPr="00096B42" w:rsidRDefault="00E074DE" w:rsidP="00B2525E">
      <w:pPr>
        <w:rPr>
          <w:rFonts w:ascii="Times New Roman" w:hAnsi="Times New Roman" w:cs="Times New Roman"/>
          <w:b/>
          <w:i/>
          <w:sz w:val="24"/>
          <w:szCs w:val="24"/>
          <w:lang w:val="ka-GE"/>
        </w:rPr>
      </w:pPr>
    </w:p>
    <w:sectPr w:rsidR="00E074DE" w:rsidRPr="00096B42" w:rsidSect="00E074DE">
      <w:type w:val="continuous"/>
      <w:pgSz w:w="15840" w:h="12240" w:orient="landscape"/>
      <w:pgMar w:top="425" w:right="0" w:bottom="1701"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4BE" w:rsidRDefault="00E534BE">
      <w:pPr>
        <w:spacing w:after="0" w:line="240" w:lineRule="auto"/>
      </w:pPr>
      <w:r>
        <w:separator/>
      </w:r>
    </w:p>
  </w:endnote>
  <w:endnote w:type="continuationSeparator" w:id="0">
    <w:p w:rsidR="00E534BE" w:rsidRDefault="00E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_Times">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FE" w:rsidRDefault="002762FE"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62FE" w:rsidRDefault="002762FE"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FE" w:rsidRDefault="002762FE"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4B0E">
      <w:rPr>
        <w:rStyle w:val="PageNumber"/>
        <w:noProof/>
      </w:rPr>
      <w:t>11</w:t>
    </w:r>
    <w:r>
      <w:rPr>
        <w:rStyle w:val="PageNumber"/>
      </w:rPr>
      <w:fldChar w:fldCharType="end"/>
    </w:r>
  </w:p>
  <w:p w:rsidR="002762FE" w:rsidRDefault="002762FE"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4BE" w:rsidRDefault="00E534BE">
      <w:pPr>
        <w:spacing w:after="0" w:line="240" w:lineRule="auto"/>
      </w:pPr>
      <w:r>
        <w:separator/>
      </w:r>
    </w:p>
  </w:footnote>
  <w:footnote w:type="continuationSeparator" w:id="0">
    <w:p w:rsidR="00E534BE" w:rsidRDefault="00E53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13AA8"/>
    <w:multiLevelType w:val="hybridMultilevel"/>
    <w:tmpl w:val="56FC5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6B6AA8"/>
    <w:multiLevelType w:val="hybridMultilevel"/>
    <w:tmpl w:val="24FA18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90C0910"/>
    <w:multiLevelType w:val="hybridMultilevel"/>
    <w:tmpl w:val="0F3CE5C4"/>
    <w:lvl w:ilvl="0" w:tplc="BA8076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85182"/>
    <w:multiLevelType w:val="hybridMultilevel"/>
    <w:tmpl w:val="4A16B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D428B0"/>
    <w:multiLevelType w:val="hybridMultilevel"/>
    <w:tmpl w:val="69F69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66743D"/>
    <w:multiLevelType w:val="hybridMultilevel"/>
    <w:tmpl w:val="1B76D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43843"/>
    <w:rsid w:val="00065B67"/>
    <w:rsid w:val="00096B42"/>
    <w:rsid w:val="000C2DB6"/>
    <w:rsid w:val="000C34B2"/>
    <w:rsid w:val="000D762D"/>
    <w:rsid w:val="000E4778"/>
    <w:rsid w:val="000E55E4"/>
    <w:rsid w:val="00152E82"/>
    <w:rsid w:val="0015476C"/>
    <w:rsid w:val="00196840"/>
    <w:rsid w:val="00197254"/>
    <w:rsid w:val="001A4580"/>
    <w:rsid w:val="001C2B33"/>
    <w:rsid w:val="001F5E24"/>
    <w:rsid w:val="00203227"/>
    <w:rsid w:val="00213B1A"/>
    <w:rsid w:val="002232BE"/>
    <w:rsid w:val="00231600"/>
    <w:rsid w:val="00235270"/>
    <w:rsid w:val="00242B87"/>
    <w:rsid w:val="002762FE"/>
    <w:rsid w:val="002801EF"/>
    <w:rsid w:val="00286BDF"/>
    <w:rsid w:val="002C599F"/>
    <w:rsid w:val="002F312E"/>
    <w:rsid w:val="0030022D"/>
    <w:rsid w:val="00324C79"/>
    <w:rsid w:val="00397A4F"/>
    <w:rsid w:val="003B1D07"/>
    <w:rsid w:val="003B5CA1"/>
    <w:rsid w:val="003B5FF9"/>
    <w:rsid w:val="003D38C4"/>
    <w:rsid w:val="003F0F62"/>
    <w:rsid w:val="00406B0E"/>
    <w:rsid w:val="00443D19"/>
    <w:rsid w:val="00454E56"/>
    <w:rsid w:val="00461A1C"/>
    <w:rsid w:val="004A0325"/>
    <w:rsid w:val="004B464C"/>
    <w:rsid w:val="0052202E"/>
    <w:rsid w:val="00535B31"/>
    <w:rsid w:val="0055084E"/>
    <w:rsid w:val="00572F89"/>
    <w:rsid w:val="00585FD6"/>
    <w:rsid w:val="005E4B0E"/>
    <w:rsid w:val="00610010"/>
    <w:rsid w:val="00626F97"/>
    <w:rsid w:val="00671403"/>
    <w:rsid w:val="006777CE"/>
    <w:rsid w:val="00683DE4"/>
    <w:rsid w:val="006858BC"/>
    <w:rsid w:val="006B66B5"/>
    <w:rsid w:val="006C73F5"/>
    <w:rsid w:val="00721F27"/>
    <w:rsid w:val="00727C45"/>
    <w:rsid w:val="00752B0C"/>
    <w:rsid w:val="0075589B"/>
    <w:rsid w:val="00761D47"/>
    <w:rsid w:val="007C45FC"/>
    <w:rsid w:val="007E5183"/>
    <w:rsid w:val="00811863"/>
    <w:rsid w:val="00812681"/>
    <w:rsid w:val="008455E7"/>
    <w:rsid w:val="0084754F"/>
    <w:rsid w:val="008D0F41"/>
    <w:rsid w:val="008D556A"/>
    <w:rsid w:val="00903025"/>
    <w:rsid w:val="0090378A"/>
    <w:rsid w:val="00916622"/>
    <w:rsid w:val="00920E56"/>
    <w:rsid w:val="009272D5"/>
    <w:rsid w:val="00935093"/>
    <w:rsid w:val="00956EF0"/>
    <w:rsid w:val="00994781"/>
    <w:rsid w:val="009D1E13"/>
    <w:rsid w:val="009D7832"/>
    <w:rsid w:val="00A0621B"/>
    <w:rsid w:val="00A3421A"/>
    <w:rsid w:val="00A35D4A"/>
    <w:rsid w:val="00A64BBA"/>
    <w:rsid w:val="00A8732F"/>
    <w:rsid w:val="00AB502F"/>
    <w:rsid w:val="00AC78F3"/>
    <w:rsid w:val="00AD53D6"/>
    <w:rsid w:val="00AE3DCE"/>
    <w:rsid w:val="00AF05DC"/>
    <w:rsid w:val="00B06C22"/>
    <w:rsid w:val="00B11597"/>
    <w:rsid w:val="00B2525E"/>
    <w:rsid w:val="00B40CDD"/>
    <w:rsid w:val="00B517E5"/>
    <w:rsid w:val="00B518C4"/>
    <w:rsid w:val="00B5576B"/>
    <w:rsid w:val="00B57227"/>
    <w:rsid w:val="00B62C91"/>
    <w:rsid w:val="00B6669E"/>
    <w:rsid w:val="00B70EBC"/>
    <w:rsid w:val="00BA7C58"/>
    <w:rsid w:val="00BE5EC1"/>
    <w:rsid w:val="00C307BD"/>
    <w:rsid w:val="00C3687F"/>
    <w:rsid w:val="00C66F9A"/>
    <w:rsid w:val="00C737D8"/>
    <w:rsid w:val="00C772B9"/>
    <w:rsid w:val="00C778AD"/>
    <w:rsid w:val="00CC0B9C"/>
    <w:rsid w:val="00CC1092"/>
    <w:rsid w:val="00D45F22"/>
    <w:rsid w:val="00D70DD4"/>
    <w:rsid w:val="00DA4F5F"/>
    <w:rsid w:val="00DA6A6F"/>
    <w:rsid w:val="00DB1D77"/>
    <w:rsid w:val="00DC2EAE"/>
    <w:rsid w:val="00DF0D61"/>
    <w:rsid w:val="00E074DE"/>
    <w:rsid w:val="00E534BE"/>
    <w:rsid w:val="00E9271E"/>
    <w:rsid w:val="00EB06CB"/>
    <w:rsid w:val="00F107ED"/>
    <w:rsid w:val="00F12D10"/>
    <w:rsid w:val="00F150A7"/>
    <w:rsid w:val="00F24DA8"/>
    <w:rsid w:val="00F30CA5"/>
    <w:rsid w:val="00F3662E"/>
    <w:rsid w:val="00F57E82"/>
    <w:rsid w:val="00FA7E5D"/>
    <w:rsid w:val="00FC5005"/>
    <w:rsid w:val="00FD7E51"/>
    <w:rsid w:val="00FF24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687BD-FCDA-4137-AA2C-88915DE1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74DE"/>
    <w:pPr>
      <w:keepNext/>
      <w:spacing w:after="0" w:line="240" w:lineRule="auto"/>
      <w:ind w:left="374"/>
      <w:jc w:val="both"/>
      <w:outlineLvl w:val="0"/>
    </w:pPr>
    <w:rPr>
      <w:rFonts w:ascii="Geo_Times" w:eastAsia="Times New Roman" w:hAnsi="Geo_Times" w:cs="Times New Roman"/>
      <w:b/>
      <w:sz w:val="24"/>
      <w:szCs w:val="24"/>
      <w:lang w:val="af-ZA" w:eastAsia="ru-RU"/>
    </w:rPr>
  </w:style>
  <w:style w:type="paragraph" w:styleId="Heading2">
    <w:name w:val="heading 2"/>
    <w:basedOn w:val="Normal"/>
    <w:next w:val="Normal"/>
    <w:link w:val="Heading2Char"/>
    <w:qFormat/>
    <w:rsid w:val="00043843"/>
    <w:pPr>
      <w:keepNext/>
      <w:spacing w:after="0" w:line="240" w:lineRule="auto"/>
      <w:ind w:left="374" w:hanging="374"/>
      <w:jc w:val="both"/>
      <w:outlineLvl w:val="1"/>
    </w:pPr>
    <w:rPr>
      <w:rFonts w:ascii="Geo_Times" w:eastAsia="Times New Roman" w:hAnsi="Geo_Times" w:cs="Times New Roman"/>
      <w:b/>
      <w:sz w:val="24"/>
      <w:szCs w:val="24"/>
      <w:lang w:val="af-ZA" w:eastAsia="ru-RU"/>
    </w:rPr>
  </w:style>
  <w:style w:type="paragraph" w:styleId="Heading3">
    <w:name w:val="heading 3"/>
    <w:basedOn w:val="Normal"/>
    <w:next w:val="Normal"/>
    <w:link w:val="Heading3Char"/>
    <w:qFormat/>
    <w:rsid w:val="00043843"/>
    <w:pPr>
      <w:keepNext/>
      <w:spacing w:after="0" w:line="240" w:lineRule="auto"/>
      <w:ind w:left="4675" w:hanging="4675"/>
      <w:jc w:val="center"/>
      <w:outlineLvl w:val="2"/>
    </w:pPr>
    <w:rPr>
      <w:rFonts w:ascii="Geo_Times" w:eastAsia="Times New Roman" w:hAnsi="Geo_Times" w:cs="Times New Roman"/>
      <w:sz w:val="28"/>
      <w:szCs w:val="24"/>
      <w:lang w:val="af-ZA" w:eastAsia="ru-RU"/>
    </w:rPr>
  </w:style>
  <w:style w:type="paragraph" w:styleId="Heading4">
    <w:name w:val="heading 4"/>
    <w:basedOn w:val="Normal"/>
    <w:next w:val="Normal"/>
    <w:link w:val="Heading4Char"/>
    <w:unhideWhenUsed/>
    <w:qFormat/>
    <w:rsid w:val="00E074DE"/>
    <w:pPr>
      <w:keepNext/>
      <w:spacing w:before="240" w:after="60" w:line="240" w:lineRule="auto"/>
      <w:outlineLvl w:val="3"/>
    </w:pPr>
    <w:rPr>
      <w:rFonts w:ascii="Calibri" w:eastAsia="Times New Roman" w:hAnsi="Calibri" w:cs="Times New Roman"/>
      <w:b/>
      <w:bCs/>
      <w:sz w:val="28"/>
      <w:szCs w:val="28"/>
      <w:lang w:val="ru-RU" w:eastAsia="ru-RU"/>
    </w:rPr>
  </w:style>
  <w:style w:type="paragraph" w:styleId="Heading6">
    <w:name w:val="heading 6"/>
    <w:basedOn w:val="Normal"/>
    <w:next w:val="Normal"/>
    <w:link w:val="Heading6Char"/>
    <w:unhideWhenUsed/>
    <w:qFormat/>
    <w:rsid w:val="00043843"/>
    <w:pPr>
      <w:spacing w:before="240" w:after="60" w:line="240" w:lineRule="auto"/>
      <w:outlineLvl w:val="5"/>
    </w:pPr>
    <w:rPr>
      <w:rFonts w:ascii="Calibri" w:eastAsia="Times New Roman" w:hAnsi="Calibri" w:cs="Times New Roman"/>
      <w:b/>
      <w:b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BodyTextIndent">
    <w:name w:val="Body Text Indent"/>
    <w:basedOn w:val="Normal"/>
    <w:link w:val="BodyTextIndentChar"/>
    <w:uiPriority w:val="99"/>
    <w:rsid w:val="00752B0C"/>
    <w:pPr>
      <w:spacing w:after="0" w:line="240" w:lineRule="auto"/>
      <w:ind w:left="561"/>
      <w:jc w:val="both"/>
    </w:pPr>
    <w:rPr>
      <w:rFonts w:ascii="Geo_Times" w:eastAsia="Times New Roman" w:hAnsi="Geo_Times" w:cs="Times New Roman"/>
      <w:b/>
      <w:sz w:val="24"/>
      <w:szCs w:val="24"/>
      <w:lang w:val="af-ZA" w:eastAsia="ru-RU"/>
    </w:rPr>
  </w:style>
  <w:style w:type="character" w:customStyle="1" w:styleId="BodyTextIndentChar">
    <w:name w:val="Body Text Indent Char"/>
    <w:basedOn w:val="DefaultParagraphFont"/>
    <w:link w:val="BodyTextIndent"/>
    <w:uiPriority w:val="99"/>
    <w:rsid w:val="00752B0C"/>
    <w:rPr>
      <w:rFonts w:ascii="Geo_Times" w:eastAsia="Times New Roman" w:hAnsi="Geo_Times" w:cs="Times New Roman"/>
      <w:b/>
      <w:sz w:val="24"/>
      <w:szCs w:val="24"/>
      <w:lang w:val="af-ZA" w:eastAsia="ru-RU"/>
    </w:rPr>
  </w:style>
  <w:style w:type="paragraph" w:customStyle="1" w:styleId="Default">
    <w:name w:val="Default"/>
    <w:rsid w:val="00235270"/>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BodyTextIndent3">
    <w:name w:val="Body Text Indent 3"/>
    <w:basedOn w:val="Normal"/>
    <w:link w:val="BodyTextIndent3Char"/>
    <w:uiPriority w:val="99"/>
    <w:unhideWhenUsed/>
    <w:rsid w:val="00FF24E6"/>
    <w:pPr>
      <w:spacing w:after="120"/>
      <w:ind w:left="283"/>
    </w:pPr>
    <w:rPr>
      <w:sz w:val="16"/>
      <w:szCs w:val="16"/>
    </w:rPr>
  </w:style>
  <w:style w:type="character" w:customStyle="1" w:styleId="BodyTextIndent3Char">
    <w:name w:val="Body Text Indent 3 Char"/>
    <w:basedOn w:val="DefaultParagraphFont"/>
    <w:link w:val="BodyTextIndent3"/>
    <w:uiPriority w:val="99"/>
    <w:rsid w:val="00FF24E6"/>
    <w:rPr>
      <w:sz w:val="16"/>
      <w:szCs w:val="16"/>
    </w:rPr>
  </w:style>
  <w:style w:type="character" w:customStyle="1" w:styleId="Heading2Char">
    <w:name w:val="Heading 2 Char"/>
    <w:basedOn w:val="DefaultParagraphFont"/>
    <w:link w:val="Heading2"/>
    <w:rsid w:val="00043843"/>
    <w:rPr>
      <w:rFonts w:ascii="Geo_Times" w:eastAsia="Times New Roman" w:hAnsi="Geo_Times" w:cs="Times New Roman"/>
      <w:b/>
      <w:sz w:val="24"/>
      <w:szCs w:val="24"/>
      <w:lang w:val="af-ZA" w:eastAsia="ru-RU"/>
    </w:rPr>
  </w:style>
  <w:style w:type="character" w:customStyle="1" w:styleId="Heading3Char">
    <w:name w:val="Heading 3 Char"/>
    <w:basedOn w:val="DefaultParagraphFont"/>
    <w:link w:val="Heading3"/>
    <w:rsid w:val="00043843"/>
    <w:rPr>
      <w:rFonts w:ascii="Geo_Times" w:eastAsia="Times New Roman" w:hAnsi="Geo_Times" w:cs="Times New Roman"/>
      <w:sz w:val="28"/>
      <w:szCs w:val="24"/>
      <w:lang w:val="af-ZA" w:eastAsia="ru-RU"/>
    </w:rPr>
  </w:style>
  <w:style w:type="character" w:customStyle="1" w:styleId="Heading6Char">
    <w:name w:val="Heading 6 Char"/>
    <w:basedOn w:val="DefaultParagraphFont"/>
    <w:link w:val="Heading6"/>
    <w:rsid w:val="00043843"/>
    <w:rPr>
      <w:rFonts w:ascii="Calibri" w:eastAsia="Times New Roman" w:hAnsi="Calibri" w:cs="Times New Roman"/>
      <w:b/>
      <w:bCs/>
      <w:lang w:val="ru-RU" w:eastAsia="ru-RU"/>
    </w:rPr>
  </w:style>
  <w:style w:type="paragraph" w:styleId="Caption">
    <w:name w:val="caption"/>
    <w:basedOn w:val="Normal"/>
    <w:next w:val="Normal"/>
    <w:qFormat/>
    <w:rsid w:val="00043843"/>
    <w:pPr>
      <w:spacing w:after="0" w:line="240" w:lineRule="auto"/>
    </w:pPr>
    <w:rPr>
      <w:rFonts w:ascii="Times New Roman" w:eastAsia="Times New Roman" w:hAnsi="Times New Roman" w:cs="Times New Roman"/>
      <w:b/>
      <w:bCs/>
      <w:sz w:val="20"/>
      <w:szCs w:val="20"/>
      <w:lang w:val="ru-RU" w:eastAsia="ru-RU"/>
    </w:rPr>
  </w:style>
  <w:style w:type="character" w:customStyle="1" w:styleId="Heading1Char">
    <w:name w:val="Heading 1 Char"/>
    <w:basedOn w:val="DefaultParagraphFont"/>
    <w:link w:val="Heading1"/>
    <w:uiPriority w:val="9"/>
    <w:rsid w:val="00E074DE"/>
    <w:rPr>
      <w:rFonts w:ascii="Geo_Times" w:eastAsia="Times New Roman" w:hAnsi="Geo_Times" w:cs="Times New Roman"/>
      <w:b/>
      <w:sz w:val="24"/>
      <w:szCs w:val="24"/>
      <w:lang w:val="af-ZA" w:eastAsia="ru-RU"/>
    </w:rPr>
  </w:style>
  <w:style w:type="character" w:customStyle="1" w:styleId="Heading4Char">
    <w:name w:val="Heading 4 Char"/>
    <w:basedOn w:val="DefaultParagraphFont"/>
    <w:link w:val="Heading4"/>
    <w:rsid w:val="00E074DE"/>
    <w:rPr>
      <w:rFonts w:ascii="Calibri" w:eastAsia="Times New Roman" w:hAnsi="Calibri" w:cs="Times New Roman"/>
      <w:b/>
      <w:bCs/>
      <w:sz w:val="28"/>
      <w:szCs w:val="28"/>
      <w:lang w:val="ru-RU" w:eastAsia="ru-RU"/>
    </w:rPr>
  </w:style>
  <w:style w:type="numbering" w:customStyle="1" w:styleId="1">
    <w:name w:val="Нет списка1"/>
    <w:next w:val="NoList"/>
    <w:uiPriority w:val="99"/>
    <w:semiHidden/>
    <w:unhideWhenUsed/>
    <w:rsid w:val="00E074DE"/>
  </w:style>
  <w:style w:type="paragraph" w:styleId="BodyText">
    <w:name w:val="Body Text"/>
    <w:basedOn w:val="Normal"/>
    <w:link w:val="BodyTextChar"/>
    <w:rsid w:val="00E074DE"/>
    <w:pPr>
      <w:spacing w:after="0" w:line="240" w:lineRule="auto"/>
      <w:jc w:val="both"/>
    </w:pPr>
    <w:rPr>
      <w:rFonts w:ascii="Geo_Times" w:eastAsia="Times New Roman" w:hAnsi="Geo_Times" w:cs="Times New Roman"/>
      <w:sz w:val="24"/>
      <w:szCs w:val="24"/>
      <w:lang w:val="af-ZA" w:eastAsia="ru-RU"/>
    </w:rPr>
  </w:style>
  <w:style w:type="character" w:customStyle="1" w:styleId="BodyTextChar">
    <w:name w:val="Body Text Char"/>
    <w:basedOn w:val="DefaultParagraphFont"/>
    <w:link w:val="BodyText"/>
    <w:rsid w:val="00E074DE"/>
    <w:rPr>
      <w:rFonts w:ascii="Geo_Times" w:eastAsia="Times New Roman" w:hAnsi="Geo_Times" w:cs="Times New Roman"/>
      <w:sz w:val="24"/>
      <w:szCs w:val="24"/>
      <w:lang w:val="af-ZA" w:eastAsia="ru-RU"/>
    </w:rPr>
  </w:style>
  <w:style w:type="paragraph" w:styleId="BodyTextIndent2">
    <w:name w:val="Body Text Indent 2"/>
    <w:basedOn w:val="Normal"/>
    <w:link w:val="BodyTextIndent2Char"/>
    <w:rsid w:val="00E074DE"/>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E074DE"/>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E074DE"/>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E074DE"/>
    <w:pPr>
      <w:spacing w:after="0" w:line="240" w:lineRule="auto"/>
    </w:pPr>
    <w:rPr>
      <w:rFonts w:ascii="Cambria" w:eastAsia="Times New Roman" w:hAnsi="Cambria" w:cs="Times New Roman"/>
      <w:sz w:val="20"/>
      <w:szCs w:val="20"/>
      <w:lang w:val="ru-RU" w:eastAsia="ru-RU"/>
    </w:rPr>
  </w:style>
  <w:style w:type="character" w:styleId="CommentReference">
    <w:name w:val="annotation reference"/>
    <w:basedOn w:val="DefaultParagraphFont"/>
    <w:uiPriority w:val="99"/>
    <w:semiHidden/>
    <w:unhideWhenUsed/>
    <w:rsid w:val="00E074DE"/>
    <w:rPr>
      <w:sz w:val="16"/>
      <w:szCs w:val="16"/>
    </w:rPr>
  </w:style>
  <w:style w:type="paragraph" w:styleId="CommentText">
    <w:name w:val="annotation text"/>
    <w:basedOn w:val="Normal"/>
    <w:link w:val="CommentTextChar"/>
    <w:uiPriority w:val="99"/>
    <w:semiHidden/>
    <w:unhideWhenUsed/>
    <w:rsid w:val="00E074DE"/>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E074DE"/>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E074DE"/>
    <w:rPr>
      <w:b/>
      <w:bCs/>
    </w:rPr>
  </w:style>
  <w:style w:type="character" w:customStyle="1" w:styleId="CommentSubjectChar">
    <w:name w:val="Comment Subject Char"/>
    <w:basedOn w:val="CommentTextChar"/>
    <w:link w:val="CommentSubject"/>
    <w:uiPriority w:val="99"/>
    <w:semiHidden/>
    <w:rsid w:val="00E074DE"/>
    <w:rPr>
      <w:rFonts w:ascii="Times New Roman" w:eastAsia="Times New Roman" w:hAnsi="Times New Roman" w:cs="Times New Roman"/>
      <w:b/>
      <w:bCs/>
      <w:sz w:val="20"/>
      <w:szCs w:val="20"/>
      <w:lang w:val="ru-RU" w:eastAsia="ru-RU"/>
    </w:rPr>
  </w:style>
  <w:style w:type="paragraph" w:styleId="DocumentMap">
    <w:name w:val="Document Map"/>
    <w:basedOn w:val="Normal"/>
    <w:link w:val="DocumentMapChar"/>
    <w:uiPriority w:val="99"/>
    <w:semiHidden/>
    <w:unhideWhenUsed/>
    <w:rsid w:val="00E074DE"/>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E074DE"/>
    <w:rPr>
      <w:rFonts w:ascii="Tahoma" w:eastAsia="Times New Roman" w:hAnsi="Tahoma" w:cs="Tahoma"/>
      <w:sz w:val="16"/>
      <w:szCs w:val="16"/>
      <w:lang w:val="ru-RU" w:eastAsia="ru-RU"/>
    </w:rPr>
  </w:style>
  <w:style w:type="paragraph" w:styleId="BlockText">
    <w:name w:val="Block Text"/>
    <w:basedOn w:val="Normal"/>
    <w:rsid w:val="00E074DE"/>
    <w:pPr>
      <w:spacing w:after="0" w:line="240" w:lineRule="auto"/>
      <w:ind w:left="284" w:right="-766"/>
      <w:jc w:val="both"/>
    </w:pPr>
    <w:rPr>
      <w:rFonts w:ascii="AcadNusx" w:eastAsia="Times New Roman" w:hAnsi="AcadNusx" w:cs="Times New Roman"/>
      <w:sz w:val="24"/>
      <w:szCs w:val="20"/>
      <w:lang w:eastAsia="ru-RU"/>
    </w:rPr>
  </w:style>
  <w:style w:type="character" w:customStyle="1" w:styleId="10">
    <w:name w:val="Верхний колонтитул Знак1"/>
    <w:basedOn w:val="DefaultParagraphFont"/>
    <w:uiPriority w:val="99"/>
    <w:semiHidden/>
    <w:rsid w:val="00E074DE"/>
    <w:rPr>
      <w:rFonts w:ascii="Calibri" w:eastAsia="Times New Roman" w:hAnsi="Calibri" w:cs="Times New Roman"/>
      <w:lang w:val="ru-RU" w:eastAsia="ru-RU"/>
    </w:rPr>
  </w:style>
  <w:style w:type="character" w:customStyle="1" w:styleId="31">
    <w:name w:val="Основной текст с отступом 3 Знак1"/>
    <w:basedOn w:val="DefaultParagraphFont"/>
    <w:uiPriority w:val="99"/>
    <w:semiHidden/>
    <w:rsid w:val="00E074DE"/>
    <w:rPr>
      <w:rFonts w:ascii="Calibri" w:eastAsia="Times New Roman" w:hAnsi="Calibri" w:cs="Times New Roman"/>
      <w:sz w:val="16"/>
      <w:szCs w:val="16"/>
      <w:lang w:val="ru-RU" w:eastAsia="ru-RU"/>
    </w:rPr>
  </w:style>
  <w:style w:type="table" w:styleId="TableGrid">
    <w:name w:val="Table Grid"/>
    <w:basedOn w:val="TableNormal"/>
    <w:rsid w:val="00E074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F24DA8"/>
  </w:style>
  <w:style w:type="paragraph" w:styleId="NoSpacing">
    <w:name w:val="No Spacing"/>
    <w:uiPriority w:val="1"/>
    <w:qFormat/>
    <w:rsid w:val="00F24D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78619-3A88-439E-94AF-F6A49D24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3060</Words>
  <Characters>17442</Characters>
  <Application>Microsoft Office Word</Application>
  <DocSecurity>0</DocSecurity>
  <Lines>145</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Paata Geradze</cp:lastModifiedBy>
  <cp:revision>51</cp:revision>
  <cp:lastPrinted>2015-04-02T06:03:00Z</cp:lastPrinted>
  <dcterms:created xsi:type="dcterms:W3CDTF">2015-11-13T06:48:00Z</dcterms:created>
  <dcterms:modified xsi:type="dcterms:W3CDTF">2018-03-12T11:20:00Z</dcterms:modified>
</cp:coreProperties>
</file>