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929" w:rsidRPr="00B8410E" w:rsidRDefault="00805929" w:rsidP="00B8410E">
      <w:pPr>
        <w:spacing w:after="0" w:line="240" w:lineRule="auto"/>
        <w:ind w:left="-900" w:right="99" w:firstLine="1440"/>
        <w:rPr>
          <w:noProof/>
        </w:rPr>
      </w:pPr>
      <w:r w:rsidRPr="00B8410E">
        <w:rPr>
          <w:noProof/>
        </w:rPr>
        <w:drawing>
          <wp:anchor distT="0" distB="0" distL="114300" distR="114300" simplePos="0" relativeHeight="251659264" behindDoc="0" locked="0" layoutInCell="1" allowOverlap="1">
            <wp:simplePos x="0" y="0"/>
            <wp:positionH relativeFrom="margin">
              <wp:posOffset>-68580</wp:posOffset>
            </wp:positionH>
            <wp:positionV relativeFrom="margin">
              <wp:posOffset>0</wp:posOffset>
            </wp:positionV>
            <wp:extent cx="6819900" cy="723900"/>
            <wp:effectExtent l="1905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9900" cy="723900"/>
                    </a:xfrm>
                    <a:prstGeom prst="rect">
                      <a:avLst/>
                    </a:prstGeom>
                    <a:noFill/>
                  </pic:spPr>
                </pic:pic>
              </a:graphicData>
            </a:graphic>
          </wp:anchor>
        </w:drawing>
      </w:r>
    </w:p>
    <w:p w:rsidR="00805929" w:rsidRPr="00B8410E" w:rsidRDefault="00805929" w:rsidP="00B8410E">
      <w:pPr>
        <w:spacing w:after="0" w:line="240" w:lineRule="auto"/>
        <w:ind w:left="-900" w:right="99" w:firstLine="1440"/>
        <w:rPr>
          <w:noProof/>
        </w:rPr>
      </w:pPr>
    </w:p>
    <w:p w:rsidR="00805929" w:rsidRPr="00B8410E" w:rsidRDefault="00805929" w:rsidP="00B8410E">
      <w:pPr>
        <w:spacing w:after="0" w:line="240" w:lineRule="auto"/>
        <w:rPr>
          <w:rFonts w:ascii="Sylfaen" w:hAnsi="Sylfaen"/>
          <w:b/>
          <w:lang w:val="ka-GE"/>
        </w:rPr>
      </w:pPr>
    </w:p>
    <w:p w:rsidR="00805929" w:rsidRPr="00B8410E" w:rsidRDefault="00805929" w:rsidP="00B8410E">
      <w:pPr>
        <w:spacing w:after="0" w:line="240" w:lineRule="auto"/>
        <w:jc w:val="center"/>
        <w:rPr>
          <w:rFonts w:ascii="Sylfaen" w:hAnsi="Sylfaen"/>
          <w:b/>
          <w:lang w:val="ka-GE"/>
        </w:rPr>
      </w:pPr>
    </w:p>
    <w:p w:rsidR="00805929" w:rsidRPr="00B8410E" w:rsidRDefault="00805929" w:rsidP="00B8410E">
      <w:pPr>
        <w:spacing w:after="0" w:line="240" w:lineRule="auto"/>
        <w:jc w:val="center"/>
        <w:rPr>
          <w:rFonts w:ascii="Sylfaen" w:hAnsi="Sylfaen"/>
          <w:b/>
          <w:lang w:val="ka-GE"/>
        </w:rPr>
      </w:pPr>
    </w:p>
    <w:p w:rsidR="00805929" w:rsidRPr="00B8410E" w:rsidRDefault="00805929" w:rsidP="00B8410E">
      <w:pPr>
        <w:spacing w:after="0" w:line="240" w:lineRule="auto"/>
        <w:jc w:val="center"/>
        <w:rPr>
          <w:rFonts w:ascii="Sylfaen" w:hAnsi="Sylfaen"/>
          <w:b/>
          <w:lang w:val="ka-GE"/>
        </w:rPr>
      </w:pPr>
      <w:r w:rsidRPr="00B8410E">
        <w:rPr>
          <w:rFonts w:ascii="Sylfaen" w:hAnsi="Sylfaen"/>
          <w:b/>
          <w:lang w:val="ka-GE"/>
        </w:rPr>
        <w:t>ზუსტ და საბუნებისმეტყველო მეცნიერებათა ფაკულტეტი</w:t>
      </w:r>
    </w:p>
    <w:p w:rsidR="00805929" w:rsidRPr="00B8410E" w:rsidRDefault="00805929" w:rsidP="00B8410E">
      <w:pPr>
        <w:spacing w:after="0" w:line="240" w:lineRule="auto"/>
        <w:jc w:val="center"/>
        <w:rPr>
          <w:rFonts w:ascii="Sylfaen" w:hAnsi="Sylfaen"/>
          <w:lang w:val="ka-GE"/>
        </w:rPr>
      </w:pPr>
    </w:p>
    <w:p w:rsidR="00805929" w:rsidRPr="00B8410E" w:rsidRDefault="00805929" w:rsidP="00B8410E">
      <w:pPr>
        <w:spacing w:after="0" w:line="240" w:lineRule="auto"/>
        <w:jc w:val="center"/>
        <w:rPr>
          <w:rFonts w:ascii="Sylfaen" w:hAnsi="Sylfaen"/>
          <w:lang w:val="ka-GE"/>
        </w:rPr>
      </w:pPr>
    </w:p>
    <w:p w:rsidR="00805929" w:rsidRPr="00B8410E" w:rsidRDefault="00805929" w:rsidP="00B8410E">
      <w:pPr>
        <w:spacing w:after="0" w:line="240" w:lineRule="auto"/>
        <w:jc w:val="center"/>
        <w:rPr>
          <w:rFonts w:ascii="Sylfaen" w:hAnsi="Sylfaen"/>
          <w:lang w:val="ka-GE"/>
        </w:rPr>
      </w:pPr>
    </w:p>
    <w:p w:rsidR="00805929" w:rsidRPr="00B8410E" w:rsidRDefault="00805929" w:rsidP="00B8410E">
      <w:pPr>
        <w:spacing w:after="0" w:line="240" w:lineRule="auto"/>
      </w:pPr>
    </w:p>
    <w:tbl>
      <w:tblPr>
        <w:tblpPr w:leftFromText="180" w:rightFromText="180" w:vertAnchor="text" w:horzAnchor="margin" w:tblpXSpec="center" w:tblpY="248"/>
        <w:tblW w:w="10602" w:type="dxa"/>
        <w:tblLook w:val="01E0" w:firstRow="1" w:lastRow="1" w:firstColumn="1" w:lastColumn="1" w:noHBand="0" w:noVBand="0"/>
      </w:tblPr>
      <w:tblGrid>
        <w:gridCol w:w="4842"/>
        <w:gridCol w:w="720"/>
        <w:gridCol w:w="5040"/>
      </w:tblGrid>
      <w:tr w:rsidR="009C5AC6" w:rsidTr="009C5AC6">
        <w:trPr>
          <w:trHeight w:val="1176"/>
        </w:trPr>
        <w:tc>
          <w:tcPr>
            <w:tcW w:w="4842" w:type="dxa"/>
          </w:tcPr>
          <w:p w:rsidR="009C5AC6" w:rsidRDefault="009C5AC6" w:rsidP="009C5AC6">
            <w:pPr>
              <w:spacing w:after="0" w:line="240" w:lineRule="auto"/>
              <w:ind w:left="1740" w:hanging="1740"/>
              <w:jc w:val="center"/>
              <w:rPr>
                <w:rFonts w:ascii="Sylfaen" w:hAnsi="Sylfaen" w:cs="Sylfaen"/>
                <w:b/>
                <w:lang w:val="af-ZA"/>
              </w:rPr>
            </w:pPr>
            <w:r>
              <w:rPr>
                <w:rFonts w:ascii="Sylfaen" w:hAnsi="Sylfaen" w:cs="Sylfaen"/>
                <w:b/>
                <w:lang w:val="af-ZA"/>
              </w:rPr>
              <w:t>„დამტკიცებულია“</w:t>
            </w:r>
          </w:p>
          <w:p w:rsidR="009C5AC6" w:rsidRDefault="009C5AC6" w:rsidP="009C5AC6">
            <w:pPr>
              <w:spacing w:after="0" w:line="240" w:lineRule="auto"/>
              <w:ind w:left="1740" w:hanging="1740"/>
              <w:jc w:val="center"/>
              <w:rPr>
                <w:rFonts w:ascii="Sylfaen" w:hAnsi="Sylfaen" w:cs="Sylfaen"/>
                <w:b/>
                <w:lang w:val="af-ZA"/>
              </w:rPr>
            </w:pPr>
          </w:p>
          <w:p w:rsidR="009C5AC6" w:rsidRDefault="009C5AC6" w:rsidP="009C5AC6">
            <w:pPr>
              <w:spacing w:after="0" w:line="240" w:lineRule="auto"/>
              <w:ind w:left="1740" w:hanging="1740"/>
              <w:jc w:val="center"/>
              <w:rPr>
                <w:rFonts w:ascii="Sylfaen" w:hAnsi="Sylfaen" w:cs="Sylfaen"/>
                <w:b/>
                <w:i/>
                <w:lang w:val="af-ZA"/>
              </w:rPr>
            </w:pPr>
            <w:r>
              <w:rPr>
                <w:rFonts w:ascii="Sylfaen" w:hAnsi="Sylfaen" w:cs="Sylfaen"/>
                <w:b/>
                <w:lang w:val="af-ZA"/>
              </w:rPr>
              <w:t xml:space="preserve">რექტორი   პროფ. </w:t>
            </w:r>
            <w:r>
              <w:rPr>
                <w:rFonts w:ascii="Sylfaen" w:hAnsi="Sylfaen" w:cs="Sylfaen"/>
                <w:b/>
                <w:bCs/>
                <w:lang w:val="ka-GE"/>
              </w:rPr>
              <w:t>გიორგი ღავთაძე</w:t>
            </w:r>
          </w:p>
          <w:p w:rsidR="009C5AC6" w:rsidRDefault="009C5AC6" w:rsidP="009C5AC6">
            <w:pPr>
              <w:spacing w:after="0" w:line="240" w:lineRule="auto"/>
              <w:jc w:val="center"/>
              <w:rPr>
                <w:rFonts w:ascii="Sylfaen" w:hAnsi="Sylfaen" w:cs="Sylfaen"/>
                <w:b/>
                <w:lang w:val="af-ZA"/>
              </w:rPr>
            </w:pPr>
          </w:p>
          <w:p w:rsidR="009C5AC6" w:rsidRDefault="009C5AC6" w:rsidP="009C5AC6">
            <w:pPr>
              <w:spacing w:after="0" w:line="240" w:lineRule="auto"/>
              <w:jc w:val="center"/>
              <w:rPr>
                <w:rFonts w:ascii="Sylfaen" w:eastAsia="Times New Roman" w:hAnsi="Sylfaen" w:cs="Sylfaen"/>
                <w:b/>
                <w:sz w:val="24"/>
                <w:szCs w:val="24"/>
                <w:lang w:val="af-ZA"/>
              </w:rPr>
            </w:pPr>
            <w:r>
              <w:rPr>
                <w:rFonts w:ascii="Sylfaen" w:eastAsia="Times New Roman" w:hAnsi="Sylfaen" w:cs="Sylfaen"/>
                <w:b/>
                <w:lang w:val="af-ZA"/>
              </w:rPr>
              <w:t xml:space="preserve">აკადემიური საბჭოს </w:t>
            </w:r>
            <w:r>
              <w:rPr>
                <w:rFonts w:ascii="Sylfaen" w:eastAsia="Times New Roman" w:hAnsi="Sylfaen" w:cs="Sylfaen"/>
                <w:b/>
                <w:lang w:val="ka-GE"/>
              </w:rPr>
              <w:t>დადგენილება</w:t>
            </w:r>
            <w:r>
              <w:rPr>
                <w:rFonts w:ascii="Sylfaen" w:eastAsia="Times New Roman" w:hAnsi="Sylfaen" w:cs="Sylfaen"/>
                <w:b/>
                <w:lang w:val="af-ZA"/>
              </w:rPr>
              <w:t xml:space="preserve"> №</w:t>
            </w:r>
            <w:r>
              <w:rPr>
                <w:rFonts w:ascii="Sylfaen" w:eastAsia="Times New Roman" w:hAnsi="Sylfaen" w:cs="Sylfaen"/>
                <w:b/>
              </w:rPr>
              <w:t>1</w:t>
            </w:r>
            <w:r>
              <w:rPr>
                <w:rFonts w:ascii="Sylfaen" w:eastAsia="Times New Roman" w:hAnsi="Sylfaen" w:cs="Sylfaen"/>
                <w:b/>
                <w:lang w:val="ka-GE"/>
              </w:rPr>
              <w:t xml:space="preserve"> (1</w:t>
            </w:r>
            <w:r>
              <w:rPr>
                <w:rFonts w:ascii="Sylfaen" w:eastAsia="Times New Roman" w:hAnsi="Sylfaen" w:cs="Sylfaen"/>
                <w:b/>
              </w:rPr>
              <w:t>7</w:t>
            </w:r>
            <w:r>
              <w:rPr>
                <w:rFonts w:ascii="Sylfaen" w:eastAsia="Times New Roman" w:hAnsi="Sylfaen" w:cs="Sylfaen"/>
                <w:b/>
                <w:lang w:val="ka-GE"/>
              </w:rPr>
              <w:t>/1</w:t>
            </w:r>
            <w:r>
              <w:rPr>
                <w:rFonts w:ascii="Sylfaen" w:eastAsia="Times New Roman" w:hAnsi="Sylfaen" w:cs="Sylfaen"/>
                <w:b/>
              </w:rPr>
              <w:t>8</w:t>
            </w:r>
            <w:r>
              <w:rPr>
                <w:rFonts w:ascii="Sylfaen" w:eastAsia="Times New Roman" w:hAnsi="Sylfaen" w:cs="Sylfaen"/>
                <w:b/>
                <w:lang w:val="ka-GE"/>
              </w:rPr>
              <w:t>)</w:t>
            </w:r>
          </w:p>
          <w:p w:rsidR="009C5AC6" w:rsidRDefault="009C5AC6" w:rsidP="009C5AC6">
            <w:pPr>
              <w:spacing w:after="0" w:line="240" w:lineRule="auto"/>
              <w:jc w:val="center"/>
              <w:rPr>
                <w:rFonts w:ascii="Sylfaen" w:eastAsia="Calibri" w:hAnsi="Sylfaen" w:cs="Sylfaen"/>
                <w:highlight w:val="yellow"/>
                <w:lang w:val="af-ZA"/>
              </w:rPr>
            </w:pPr>
            <w:r>
              <w:rPr>
                <w:rFonts w:ascii="Sylfaen" w:eastAsia="Times New Roman" w:hAnsi="Sylfaen" w:cs="Sylfaen"/>
                <w:b/>
              </w:rPr>
              <w:t xml:space="preserve">15 </w:t>
            </w:r>
            <w:r>
              <w:rPr>
                <w:rFonts w:ascii="Sylfaen" w:eastAsia="Times New Roman" w:hAnsi="Sylfaen" w:cs="Sylfaen"/>
                <w:b/>
                <w:lang w:val="ka-GE"/>
              </w:rPr>
              <w:t>სექტემბერი</w:t>
            </w:r>
            <w:r>
              <w:rPr>
                <w:rFonts w:ascii="Sylfaen" w:eastAsia="Times New Roman" w:hAnsi="Sylfaen" w:cs="Sylfaen"/>
                <w:b/>
                <w:lang w:val="af-ZA"/>
              </w:rPr>
              <w:t xml:space="preserve">  201</w:t>
            </w:r>
            <w:r>
              <w:rPr>
                <w:rFonts w:ascii="Sylfaen" w:eastAsia="Times New Roman" w:hAnsi="Sylfaen" w:cs="Sylfaen"/>
                <w:b/>
              </w:rPr>
              <w:t xml:space="preserve">7 </w:t>
            </w:r>
            <w:r>
              <w:rPr>
                <w:rFonts w:ascii="Sylfaen" w:eastAsia="Times New Roman" w:hAnsi="Sylfaen" w:cs="Sylfaen"/>
                <w:b/>
                <w:lang w:val="af-ZA"/>
              </w:rPr>
              <w:t>წელი</w:t>
            </w:r>
          </w:p>
        </w:tc>
        <w:tc>
          <w:tcPr>
            <w:tcW w:w="720" w:type="dxa"/>
          </w:tcPr>
          <w:p w:rsidR="009C5AC6" w:rsidRDefault="009C5AC6" w:rsidP="009C5AC6">
            <w:pPr>
              <w:spacing w:after="0" w:line="240" w:lineRule="auto"/>
              <w:jc w:val="center"/>
              <w:rPr>
                <w:rFonts w:ascii="Sylfaen" w:hAnsi="Sylfaen" w:cs="Sylfaen"/>
                <w:highlight w:val="yellow"/>
                <w:lang w:val="af-ZA"/>
              </w:rPr>
            </w:pPr>
          </w:p>
          <w:p w:rsidR="009C5AC6" w:rsidRDefault="009C5AC6" w:rsidP="009C5AC6">
            <w:pPr>
              <w:spacing w:after="0" w:line="240" w:lineRule="auto"/>
              <w:jc w:val="center"/>
              <w:rPr>
                <w:rFonts w:ascii="Sylfaen" w:hAnsi="Sylfaen" w:cs="Sylfaen"/>
                <w:highlight w:val="yellow"/>
                <w:lang w:val="af-ZA"/>
              </w:rPr>
            </w:pPr>
          </w:p>
          <w:p w:rsidR="009C5AC6" w:rsidRDefault="009C5AC6" w:rsidP="009C5AC6">
            <w:pPr>
              <w:spacing w:after="0" w:line="240" w:lineRule="auto"/>
              <w:jc w:val="center"/>
              <w:rPr>
                <w:rFonts w:ascii="Sylfaen" w:hAnsi="Sylfaen" w:cs="Sylfaen"/>
                <w:highlight w:val="yellow"/>
                <w:lang w:val="af-ZA"/>
              </w:rPr>
            </w:pPr>
          </w:p>
          <w:p w:rsidR="009C5AC6" w:rsidRDefault="009C5AC6" w:rsidP="009C5AC6">
            <w:pPr>
              <w:spacing w:after="0" w:line="240" w:lineRule="auto"/>
              <w:jc w:val="center"/>
              <w:rPr>
                <w:rFonts w:ascii="Sylfaen" w:hAnsi="Sylfaen" w:cs="Sylfaen"/>
                <w:highlight w:val="yellow"/>
                <w:lang w:val="af-ZA"/>
              </w:rPr>
            </w:pPr>
          </w:p>
        </w:tc>
        <w:tc>
          <w:tcPr>
            <w:tcW w:w="5040" w:type="dxa"/>
          </w:tcPr>
          <w:p w:rsidR="009C5AC6" w:rsidRDefault="009C5AC6" w:rsidP="009C5AC6">
            <w:pPr>
              <w:spacing w:after="0" w:line="240" w:lineRule="auto"/>
              <w:ind w:left="1740" w:hanging="1740"/>
              <w:jc w:val="center"/>
              <w:rPr>
                <w:rFonts w:ascii="Sylfaen" w:hAnsi="Sylfaen" w:cs="Sylfaen"/>
                <w:b/>
                <w:lang w:val="af-ZA"/>
              </w:rPr>
            </w:pPr>
            <w:r>
              <w:rPr>
                <w:rFonts w:ascii="Sylfaen" w:hAnsi="Sylfaen" w:cs="Sylfaen"/>
                <w:b/>
                <w:lang w:val="af-ZA"/>
              </w:rPr>
              <w:t>„დამტკიცებულია“</w:t>
            </w:r>
          </w:p>
          <w:p w:rsidR="009C5AC6" w:rsidRDefault="009C5AC6" w:rsidP="009C5AC6">
            <w:pPr>
              <w:spacing w:after="0" w:line="240" w:lineRule="auto"/>
              <w:jc w:val="center"/>
              <w:rPr>
                <w:rFonts w:ascii="Sylfaen" w:hAnsi="Sylfaen" w:cs="Sylfaen"/>
                <w:b/>
                <w:lang w:val="af-ZA"/>
              </w:rPr>
            </w:pPr>
          </w:p>
          <w:p w:rsidR="009C5AC6" w:rsidRDefault="009C5AC6" w:rsidP="009C5AC6">
            <w:pPr>
              <w:spacing w:after="0" w:line="240" w:lineRule="auto"/>
              <w:jc w:val="center"/>
              <w:rPr>
                <w:rFonts w:ascii="Sylfaen" w:hAnsi="Sylfaen" w:cs="Sylfaen"/>
                <w:b/>
                <w:lang w:val="ka-GE"/>
              </w:rPr>
            </w:pPr>
            <w:r>
              <w:rPr>
                <w:rFonts w:ascii="Sylfaen" w:hAnsi="Sylfaen" w:cs="Sylfaen"/>
                <w:b/>
                <w:lang w:val="af-ZA"/>
              </w:rPr>
              <w:t xml:space="preserve">დეკანი      </w:t>
            </w:r>
            <w:r>
              <w:rPr>
                <w:rFonts w:ascii="Sylfaen" w:hAnsi="Sylfaen" w:cs="Sylfaen"/>
                <w:b/>
                <w:bCs/>
              </w:rPr>
              <w:t xml:space="preserve">ასოც. პროფ. </w:t>
            </w:r>
            <w:r>
              <w:rPr>
                <w:rFonts w:ascii="Sylfaen" w:hAnsi="Sylfaen" w:cs="Sylfaen"/>
                <w:b/>
                <w:bCs/>
                <w:lang w:val="ka-GE"/>
              </w:rPr>
              <w:t>დავით ლეკვეიშვილი</w:t>
            </w:r>
          </w:p>
          <w:p w:rsidR="009C5AC6" w:rsidRDefault="009C5AC6" w:rsidP="009C5AC6">
            <w:pPr>
              <w:spacing w:after="0" w:line="240" w:lineRule="auto"/>
              <w:jc w:val="center"/>
              <w:rPr>
                <w:rFonts w:ascii="Sylfaen" w:hAnsi="Sylfaen" w:cs="Sylfaen"/>
                <w:b/>
                <w:lang w:val="af-ZA"/>
              </w:rPr>
            </w:pPr>
          </w:p>
          <w:p w:rsidR="009C5AC6" w:rsidRDefault="009C5AC6" w:rsidP="009C5AC6">
            <w:pPr>
              <w:spacing w:after="0" w:line="240" w:lineRule="auto"/>
              <w:jc w:val="center"/>
              <w:rPr>
                <w:rFonts w:ascii="Sylfaen" w:hAnsi="Sylfaen" w:cs="Sylfaen"/>
                <w:b/>
                <w:lang w:val="ka-GE"/>
              </w:rPr>
            </w:pPr>
            <w:r>
              <w:rPr>
                <w:rFonts w:ascii="Sylfaen" w:hAnsi="Sylfaen" w:cs="Sylfaen"/>
                <w:b/>
                <w:lang w:val="af-ZA"/>
              </w:rPr>
              <w:t>ფაკულტეტის  საბჭოს სხდომის ოქმი №</w:t>
            </w:r>
            <w:r>
              <w:rPr>
                <w:rFonts w:ascii="Sylfaen" w:hAnsi="Sylfaen" w:cs="Sylfaen"/>
                <w:b/>
                <w:lang w:val="ka-GE"/>
              </w:rPr>
              <w:t>1</w:t>
            </w:r>
          </w:p>
          <w:p w:rsidR="009C5AC6" w:rsidRDefault="009C5AC6" w:rsidP="009C5AC6">
            <w:pPr>
              <w:spacing w:after="0" w:line="240" w:lineRule="auto"/>
              <w:jc w:val="center"/>
              <w:rPr>
                <w:rFonts w:ascii="Sylfaen" w:hAnsi="Sylfaen" w:cs="Sylfaen"/>
                <w:highlight w:val="yellow"/>
                <w:lang w:val="af-ZA"/>
              </w:rPr>
            </w:pPr>
            <w:r>
              <w:rPr>
                <w:rFonts w:ascii="Sylfaen" w:hAnsi="Sylfaen" w:cs="Sylfaen"/>
                <w:b/>
                <w:lang w:val="ka-GE"/>
              </w:rPr>
              <w:t xml:space="preserve">11 სექტემბერი </w:t>
            </w:r>
            <w:r>
              <w:rPr>
                <w:rFonts w:ascii="Sylfaen" w:hAnsi="Sylfaen" w:cs="Sylfaen"/>
                <w:b/>
                <w:lang w:val="af-ZA"/>
              </w:rPr>
              <w:t>2017 წელი</w:t>
            </w:r>
          </w:p>
        </w:tc>
      </w:tr>
    </w:tbl>
    <w:p w:rsidR="009C5AC6" w:rsidRDefault="009C5AC6" w:rsidP="009C5AC6">
      <w:pPr>
        <w:spacing w:after="0" w:line="240" w:lineRule="auto"/>
        <w:rPr>
          <w:rFonts w:ascii="Sylfaen" w:hAnsi="Sylfaen" w:cs="Times New Roman"/>
          <w:b/>
          <w:noProof/>
          <w:highlight w:val="yellow"/>
          <w:lang w:val="ka-GE"/>
        </w:rPr>
      </w:pPr>
    </w:p>
    <w:p w:rsidR="009C5AC6" w:rsidRDefault="009C5AC6" w:rsidP="009C5AC6">
      <w:pPr>
        <w:spacing w:after="0" w:line="240" w:lineRule="auto"/>
        <w:rPr>
          <w:rFonts w:ascii="Sylfaen" w:eastAsia="Times New Roman" w:hAnsi="Sylfaen"/>
          <w:noProof/>
          <w:lang w:val="ka-GE"/>
        </w:rPr>
      </w:pPr>
      <w:r>
        <w:rPr>
          <w:rFonts w:ascii="Sylfaen" w:eastAsia="Times New Roman" w:hAnsi="Sylfaen"/>
          <w:noProof/>
          <w:lang w:val="ka-GE"/>
        </w:rPr>
        <w:t>პროგრამა განხორციელდება ამ რედაქციით 2017-2019  წწ.</w:t>
      </w:r>
    </w:p>
    <w:p w:rsidR="009C5AC6" w:rsidRDefault="009C5AC6" w:rsidP="009C5AC6">
      <w:pPr>
        <w:spacing w:after="0" w:line="240" w:lineRule="auto"/>
        <w:rPr>
          <w:rFonts w:ascii="Sylfaen" w:eastAsia="Times New Roman" w:hAnsi="Sylfaen"/>
          <w:noProof/>
          <w:lang w:val="ka-GE" w:eastAsia="ru-RU"/>
        </w:rPr>
      </w:pPr>
      <w:r>
        <w:rPr>
          <w:rFonts w:ascii="Sylfaen" w:eastAsia="Times New Roman" w:hAnsi="Sylfaen"/>
          <w:noProof/>
          <w:lang w:val="ka-GE" w:eastAsia="ru-RU"/>
        </w:rPr>
        <w:t>აკად. საბჭ.დადგენილება №1 (17/18)</w:t>
      </w:r>
      <w:r>
        <w:rPr>
          <w:rFonts w:ascii="Sylfaen" w:eastAsia="Times New Roman" w:hAnsi="Sylfaen"/>
          <w:noProof/>
          <w:lang w:val="ru-RU" w:eastAsia="ru-RU"/>
        </w:rPr>
        <w:t xml:space="preserve"> </w:t>
      </w:r>
      <w:r>
        <w:rPr>
          <w:rFonts w:ascii="Sylfaen" w:eastAsia="Times New Roman" w:hAnsi="Sylfaen"/>
          <w:noProof/>
          <w:lang w:val="ka-GE" w:eastAsia="ru-RU"/>
        </w:rPr>
        <w:t>15</w:t>
      </w:r>
      <w:r>
        <w:rPr>
          <w:rFonts w:ascii="Sylfaen" w:eastAsia="Times New Roman" w:hAnsi="Sylfaen"/>
          <w:noProof/>
          <w:lang w:val="ru-RU" w:eastAsia="ru-RU"/>
        </w:rPr>
        <w:t>.09.201</w:t>
      </w:r>
      <w:r>
        <w:rPr>
          <w:rFonts w:ascii="Sylfaen" w:eastAsia="Times New Roman" w:hAnsi="Sylfaen"/>
          <w:noProof/>
          <w:lang w:val="ka-GE" w:eastAsia="ru-RU"/>
        </w:rPr>
        <w:t>7</w:t>
      </w:r>
    </w:p>
    <w:p w:rsidR="009C5AC6" w:rsidRDefault="009C5AC6" w:rsidP="009C5AC6">
      <w:pPr>
        <w:spacing w:after="0" w:line="240" w:lineRule="auto"/>
        <w:rPr>
          <w:rFonts w:ascii="Sylfaen" w:eastAsia="Calibri" w:hAnsi="Sylfaen"/>
          <w:noProof/>
          <w:lang w:val="ka-GE"/>
        </w:rPr>
      </w:pPr>
    </w:p>
    <w:p w:rsidR="00805929" w:rsidRPr="00257DD9" w:rsidRDefault="00805929" w:rsidP="00B8410E">
      <w:pPr>
        <w:spacing w:after="0" w:line="240" w:lineRule="auto"/>
        <w:rPr>
          <w:rFonts w:ascii="Sylfaen" w:hAnsi="Sylfaen"/>
          <w:noProof/>
          <w:lang w:val="ka-GE"/>
        </w:rPr>
      </w:pPr>
    </w:p>
    <w:p w:rsidR="00805929" w:rsidRPr="00B8410E" w:rsidRDefault="00805929" w:rsidP="00B8410E">
      <w:pPr>
        <w:spacing w:after="0" w:line="240" w:lineRule="auto"/>
        <w:rPr>
          <w:rFonts w:ascii="Sylfaen" w:hAnsi="Sylfaen"/>
          <w:b/>
          <w:lang w:val="ka-GE"/>
        </w:rPr>
      </w:pPr>
      <w:r w:rsidRPr="00257DD9">
        <w:rPr>
          <w:rFonts w:ascii="Sylfaen" w:hAnsi="Sylfaen"/>
          <w:b/>
          <w:lang w:val="ka-GE"/>
        </w:rPr>
        <w:t>რექტორი</w:t>
      </w:r>
      <w:r w:rsidRPr="00257DD9">
        <w:rPr>
          <w:rFonts w:ascii="Sylfaen" w:hAnsi="Sylfaen"/>
          <w:b/>
          <w:lang w:val="ka-GE"/>
        </w:rPr>
        <w:tab/>
        <w:t>პროფ. გიორგი  ღავთაძე</w:t>
      </w:r>
    </w:p>
    <w:p w:rsidR="00805929" w:rsidRPr="00B8410E" w:rsidRDefault="00805929" w:rsidP="00B8410E">
      <w:pPr>
        <w:spacing w:after="0" w:line="240" w:lineRule="auto"/>
        <w:jc w:val="center"/>
        <w:rPr>
          <w:rFonts w:ascii="Sylfaen" w:hAnsi="Sylfaen"/>
          <w:lang w:val="ka-GE"/>
        </w:rPr>
      </w:pPr>
    </w:p>
    <w:p w:rsidR="00805929" w:rsidRPr="00B8410E" w:rsidRDefault="00805929" w:rsidP="00B8410E">
      <w:pPr>
        <w:spacing w:after="0" w:line="240" w:lineRule="auto"/>
        <w:jc w:val="center"/>
        <w:rPr>
          <w:rFonts w:ascii="Sylfaen" w:hAnsi="Sylfaen"/>
          <w:lang w:val="ka-GE"/>
        </w:rPr>
      </w:pPr>
    </w:p>
    <w:p w:rsidR="00805929" w:rsidRPr="00B8410E" w:rsidRDefault="00805929" w:rsidP="00B8410E">
      <w:pPr>
        <w:spacing w:after="0" w:line="240" w:lineRule="auto"/>
        <w:jc w:val="center"/>
        <w:rPr>
          <w:rFonts w:ascii="Sylfaen" w:hAnsi="Sylfaen"/>
          <w:lang w:val="ka-GE"/>
        </w:rPr>
      </w:pPr>
    </w:p>
    <w:p w:rsidR="00805929" w:rsidRPr="00B8410E" w:rsidRDefault="00805929" w:rsidP="00B8410E">
      <w:pPr>
        <w:spacing w:after="0" w:line="240" w:lineRule="auto"/>
        <w:jc w:val="center"/>
        <w:rPr>
          <w:rFonts w:ascii="Sylfaen" w:hAnsi="Sylfaen"/>
          <w:lang w:val="ka-GE"/>
        </w:rPr>
      </w:pPr>
    </w:p>
    <w:p w:rsidR="00805929" w:rsidRPr="00B8410E" w:rsidRDefault="00805929" w:rsidP="00B8410E">
      <w:pPr>
        <w:spacing w:after="0" w:line="240" w:lineRule="auto"/>
        <w:jc w:val="center"/>
        <w:rPr>
          <w:rFonts w:ascii="Sylfaen" w:hAnsi="Sylfaen"/>
          <w:lang w:val="ka-GE"/>
        </w:rPr>
      </w:pPr>
    </w:p>
    <w:p w:rsidR="00805929" w:rsidRPr="00B8410E" w:rsidRDefault="00805929" w:rsidP="00B8410E">
      <w:pPr>
        <w:spacing w:after="0" w:line="240" w:lineRule="auto"/>
        <w:jc w:val="center"/>
        <w:rPr>
          <w:rFonts w:ascii="Sylfaen" w:hAnsi="Sylfaen"/>
          <w:b/>
          <w:lang w:val="ka-GE"/>
        </w:rPr>
      </w:pPr>
    </w:p>
    <w:p w:rsidR="00805929" w:rsidRPr="00B8410E" w:rsidRDefault="00805929" w:rsidP="00B8410E">
      <w:pPr>
        <w:spacing w:after="0" w:line="240" w:lineRule="auto"/>
        <w:jc w:val="center"/>
        <w:rPr>
          <w:rFonts w:ascii="Sylfaen" w:hAnsi="Sylfaen"/>
          <w:b/>
          <w:lang w:val="ka-GE"/>
        </w:rPr>
      </w:pPr>
    </w:p>
    <w:p w:rsidR="00805929" w:rsidRPr="00B8410E" w:rsidRDefault="00805929" w:rsidP="00B8410E">
      <w:pPr>
        <w:spacing w:after="0" w:line="240" w:lineRule="auto"/>
        <w:jc w:val="center"/>
        <w:rPr>
          <w:rFonts w:ascii="Sylfaen" w:hAnsi="Sylfaen"/>
          <w:b/>
          <w:lang w:val="ka-GE"/>
        </w:rPr>
      </w:pPr>
    </w:p>
    <w:p w:rsidR="00805929" w:rsidRPr="00B8410E" w:rsidRDefault="00805929" w:rsidP="00B8410E">
      <w:pPr>
        <w:spacing w:after="0" w:line="240" w:lineRule="auto"/>
        <w:jc w:val="center"/>
        <w:rPr>
          <w:rFonts w:ascii="Sylfaen" w:hAnsi="Sylfaen"/>
          <w:b/>
          <w:lang w:val="ka-GE"/>
        </w:rPr>
      </w:pPr>
      <w:r w:rsidRPr="00B8410E">
        <w:rPr>
          <w:rFonts w:ascii="Sylfaen" w:hAnsi="Sylfaen"/>
          <w:b/>
          <w:lang w:val="ka-GE"/>
        </w:rPr>
        <w:t>სამაგისტრო პროგრამა</w:t>
      </w:r>
    </w:p>
    <w:p w:rsidR="00805929" w:rsidRPr="00B8410E" w:rsidRDefault="00805929" w:rsidP="00B8410E">
      <w:pPr>
        <w:spacing w:after="0" w:line="240" w:lineRule="auto"/>
        <w:jc w:val="center"/>
        <w:rPr>
          <w:rFonts w:ascii="Sylfaen" w:hAnsi="Sylfaen"/>
          <w:b/>
          <w:lang w:val="ka-GE"/>
        </w:rPr>
      </w:pPr>
      <w:r w:rsidRPr="00B8410E">
        <w:rPr>
          <w:rFonts w:ascii="Sylfaen" w:hAnsi="Sylfaen"/>
          <w:b/>
          <w:lang w:val="ka-GE"/>
        </w:rPr>
        <w:t>ბიოლოგია</w:t>
      </w:r>
    </w:p>
    <w:p w:rsidR="00805929" w:rsidRPr="00B8410E" w:rsidRDefault="00805929" w:rsidP="00B8410E">
      <w:pPr>
        <w:tabs>
          <w:tab w:val="left" w:pos="1065"/>
        </w:tabs>
        <w:spacing w:after="0" w:line="240" w:lineRule="auto"/>
        <w:ind w:firstLine="1260"/>
        <w:rPr>
          <w:rFonts w:ascii="Sylfaen" w:hAnsi="Sylfaen"/>
        </w:rPr>
      </w:pPr>
    </w:p>
    <w:p w:rsidR="00805929" w:rsidRPr="00B8410E" w:rsidRDefault="00805929" w:rsidP="00B8410E">
      <w:pPr>
        <w:tabs>
          <w:tab w:val="left" w:pos="1065"/>
        </w:tabs>
        <w:spacing w:after="0" w:line="240" w:lineRule="auto"/>
        <w:jc w:val="center"/>
        <w:rPr>
          <w:rFonts w:ascii="Sylfaen" w:hAnsi="Sylfaen"/>
          <w:b/>
          <w:lang w:val="ka-GE"/>
        </w:rPr>
      </w:pPr>
    </w:p>
    <w:p w:rsidR="00805929" w:rsidRPr="00B8410E" w:rsidRDefault="00805929" w:rsidP="00B8410E">
      <w:pPr>
        <w:tabs>
          <w:tab w:val="left" w:pos="1065"/>
        </w:tabs>
        <w:spacing w:after="0" w:line="240" w:lineRule="auto"/>
        <w:jc w:val="center"/>
        <w:rPr>
          <w:rFonts w:ascii="Sylfaen" w:hAnsi="Sylfaen"/>
          <w:b/>
          <w:lang w:val="ka-GE"/>
        </w:rPr>
      </w:pPr>
    </w:p>
    <w:p w:rsidR="00805929" w:rsidRPr="00B8410E" w:rsidRDefault="00805929" w:rsidP="00B8410E">
      <w:pPr>
        <w:tabs>
          <w:tab w:val="left" w:pos="1065"/>
        </w:tabs>
        <w:spacing w:after="0" w:line="240" w:lineRule="auto"/>
        <w:jc w:val="center"/>
        <w:rPr>
          <w:rFonts w:ascii="Sylfaen" w:hAnsi="Sylfaen"/>
          <w:b/>
          <w:lang w:val="ka-GE"/>
        </w:rPr>
      </w:pPr>
    </w:p>
    <w:p w:rsidR="00805929" w:rsidRPr="00B8410E" w:rsidRDefault="00805929" w:rsidP="00B8410E">
      <w:pPr>
        <w:tabs>
          <w:tab w:val="left" w:pos="1065"/>
        </w:tabs>
        <w:spacing w:after="0" w:line="240" w:lineRule="auto"/>
        <w:jc w:val="center"/>
        <w:rPr>
          <w:rFonts w:ascii="Sylfaen" w:hAnsi="Sylfaen"/>
          <w:b/>
          <w:lang w:val="ka-GE"/>
        </w:rPr>
      </w:pPr>
    </w:p>
    <w:p w:rsidR="00805929" w:rsidRPr="00B8410E" w:rsidRDefault="00805929" w:rsidP="00B8410E">
      <w:pPr>
        <w:tabs>
          <w:tab w:val="left" w:pos="1065"/>
        </w:tabs>
        <w:spacing w:after="0" w:line="240" w:lineRule="auto"/>
        <w:jc w:val="center"/>
        <w:rPr>
          <w:rFonts w:ascii="Sylfaen" w:hAnsi="Sylfaen"/>
          <w:b/>
          <w:lang w:val="ka-GE"/>
        </w:rPr>
      </w:pPr>
    </w:p>
    <w:p w:rsidR="00805929" w:rsidRPr="00B8410E" w:rsidRDefault="00805929" w:rsidP="00B8410E">
      <w:pPr>
        <w:tabs>
          <w:tab w:val="left" w:pos="1065"/>
        </w:tabs>
        <w:spacing w:after="0" w:line="240" w:lineRule="auto"/>
        <w:jc w:val="center"/>
        <w:rPr>
          <w:rFonts w:ascii="Sylfaen" w:hAnsi="Sylfaen"/>
          <w:b/>
          <w:lang w:val="ka-GE"/>
        </w:rPr>
      </w:pPr>
    </w:p>
    <w:p w:rsidR="00805929" w:rsidRPr="00B8410E" w:rsidRDefault="00805929" w:rsidP="00B8410E">
      <w:pPr>
        <w:tabs>
          <w:tab w:val="left" w:pos="1065"/>
        </w:tabs>
        <w:spacing w:after="0" w:line="240" w:lineRule="auto"/>
        <w:jc w:val="center"/>
        <w:rPr>
          <w:rFonts w:ascii="Sylfaen" w:hAnsi="Sylfaen"/>
          <w:b/>
          <w:lang w:val="ka-GE"/>
        </w:rPr>
      </w:pPr>
    </w:p>
    <w:p w:rsidR="00805929" w:rsidRPr="00B8410E" w:rsidRDefault="00805929" w:rsidP="00B8410E">
      <w:pPr>
        <w:tabs>
          <w:tab w:val="left" w:pos="1065"/>
        </w:tabs>
        <w:spacing w:after="0" w:line="240" w:lineRule="auto"/>
        <w:jc w:val="center"/>
        <w:rPr>
          <w:rFonts w:ascii="Sylfaen" w:hAnsi="Sylfaen"/>
          <w:b/>
          <w:lang w:val="ka-GE"/>
        </w:rPr>
      </w:pPr>
    </w:p>
    <w:p w:rsidR="00805929" w:rsidRPr="00B8410E" w:rsidRDefault="00805929" w:rsidP="00B8410E">
      <w:pPr>
        <w:tabs>
          <w:tab w:val="left" w:pos="1065"/>
        </w:tabs>
        <w:spacing w:after="0" w:line="240" w:lineRule="auto"/>
        <w:jc w:val="center"/>
        <w:rPr>
          <w:rFonts w:ascii="Sylfaen" w:hAnsi="Sylfaen"/>
          <w:b/>
          <w:lang w:val="ka-GE"/>
        </w:rPr>
      </w:pPr>
      <w:r w:rsidRPr="00B8410E">
        <w:rPr>
          <w:rFonts w:ascii="Sylfaen" w:hAnsi="Sylfaen"/>
          <w:b/>
          <w:lang w:val="ka-GE"/>
        </w:rPr>
        <w:t xml:space="preserve">ქუთაისი </w:t>
      </w:r>
    </w:p>
    <w:p w:rsidR="00805929" w:rsidRPr="00B8410E" w:rsidRDefault="00805929" w:rsidP="00B8410E">
      <w:pPr>
        <w:tabs>
          <w:tab w:val="left" w:pos="1065"/>
        </w:tabs>
        <w:spacing w:after="0" w:line="240" w:lineRule="auto"/>
        <w:jc w:val="center"/>
        <w:rPr>
          <w:rFonts w:ascii="Sylfaen" w:hAnsi="Sylfaen"/>
          <w:b/>
        </w:rPr>
      </w:pPr>
      <w:r w:rsidRPr="00B8410E">
        <w:rPr>
          <w:rFonts w:ascii="Sylfaen" w:hAnsi="Sylfaen"/>
          <w:b/>
          <w:lang w:val="ka-GE"/>
        </w:rPr>
        <w:t>201</w:t>
      </w:r>
      <w:r w:rsidR="004A2B6F" w:rsidRPr="00B8410E">
        <w:rPr>
          <w:rFonts w:ascii="Sylfaen" w:hAnsi="Sylfaen"/>
          <w:b/>
        </w:rPr>
        <w:t>7</w:t>
      </w:r>
      <w:r w:rsidRPr="00B8410E">
        <w:rPr>
          <w:rFonts w:ascii="Sylfaen" w:hAnsi="Sylfaen"/>
          <w:b/>
          <w:lang w:val="ka-GE"/>
        </w:rPr>
        <w:t>-201</w:t>
      </w:r>
      <w:r w:rsidR="004A2B6F" w:rsidRPr="00B8410E">
        <w:rPr>
          <w:rFonts w:ascii="Sylfaen" w:hAnsi="Sylfaen"/>
          <w:b/>
        </w:rPr>
        <w:t>9</w:t>
      </w:r>
    </w:p>
    <w:p w:rsidR="002232BE" w:rsidRPr="00B8410E" w:rsidRDefault="00324C79" w:rsidP="00B8410E">
      <w:pPr>
        <w:shd w:val="clear" w:color="auto" w:fill="E5DFEC" w:themeFill="accent4" w:themeFillTint="33"/>
        <w:spacing w:after="0" w:line="240" w:lineRule="auto"/>
        <w:ind w:hanging="270"/>
        <w:jc w:val="center"/>
      </w:pPr>
      <w:r w:rsidRPr="00B8410E">
        <w:rPr>
          <w:b/>
          <w:noProof/>
        </w:rPr>
        <w:lastRenderedPageBreak/>
        <w:drawing>
          <wp:inline distT="0" distB="0" distL="0" distR="0">
            <wp:extent cx="6477000" cy="74295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r="5277"/>
                    <a:stretch>
                      <a:fillRect/>
                    </a:stretch>
                  </pic:blipFill>
                  <pic:spPr bwMode="auto">
                    <a:xfrm>
                      <a:off x="0" y="0"/>
                      <a:ext cx="6477000" cy="742950"/>
                    </a:xfrm>
                    <a:prstGeom prst="rect">
                      <a:avLst/>
                    </a:prstGeom>
                    <a:noFill/>
                  </pic:spPr>
                </pic:pic>
              </a:graphicData>
            </a:graphic>
          </wp:inline>
        </w:drawing>
      </w:r>
    </w:p>
    <w:p w:rsidR="007D1F1D" w:rsidRPr="00B8410E" w:rsidRDefault="007D1F1D" w:rsidP="00B8410E">
      <w:pPr>
        <w:spacing w:after="0" w:line="240" w:lineRule="auto"/>
        <w:jc w:val="center"/>
        <w:rPr>
          <w:rFonts w:ascii="Sylfaen" w:hAnsi="Sylfaen" w:cs="Sylfaen"/>
          <w:b/>
          <w:bCs/>
          <w:lang w:val="ka-GE"/>
        </w:rPr>
      </w:pPr>
    </w:p>
    <w:p w:rsidR="003B5FF9" w:rsidRPr="00B8410E" w:rsidRDefault="003B5FF9" w:rsidP="00B8410E">
      <w:pPr>
        <w:spacing w:after="0" w:line="240" w:lineRule="auto"/>
        <w:jc w:val="center"/>
        <w:rPr>
          <w:rFonts w:ascii="Sylfaen" w:hAnsi="Sylfaen" w:cs="Sylfaen"/>
          <w:b/>
          <w:bCs/>
          <w:lang w:val="ka-GE"/>
        </w:rPr>
      </w:pPr>
      <w:r w:rsidRPr="00B8410E">
        <w:rPr>
          <w:rFonts w:ascii="Sylfaen" w:hAnsi="Sylfaen" w:cs="Sylfaen"/>
          <w:b/>
          <w:bCs/>
          <w:lang w:val="ka-GE"/>
        </w:rPr>
        <w:t>კურიკულუმი</w:t>
      </w:r>
    </w:p>
    <w:tbl>
      <w:tblPr>
        <w:tblpPr w:leftFromText="180" w:rightFromText="180" w:vertAnchor="text" w:horzAnchor="page" w:tblpX="1247" w:tblpY="485"/>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9"/>
        <w:gridCol w:w="379"/>
        <w:gridCol w:w="7110"/>
      </w:tblGrid>
      <w:tr w:rsidR="00761D47" w:rsidRPr="00B8410E" w:rsidTr="00CA27F9">
        <w:trPr>
          <w:trHeight w:val="315"/>
        </w:trPr>
        <w:tc>
          <w:tcPr>
            <w:tcW w:w="307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B8410E" w:rsidRDefault="006F5592" w:rsidP="00B8410E">
            <w:pPr>
              <w:spacing w:after="0" w:line="240" w:lineRule="auto"/>
              <w:rPr>
                <w:rFonts w:ascii="Sylfaen" w:hAnsi="Sylfaen"/>
                <w:b/>
                <w:lang w:val="ka-GE"/>
              </w:rPr>
            </w:pPr>
            <w:r w:rsidRPr="00B8410E">
              <w:rPr>
                <w:rFonts w:ascii="Sylfaen" w:hAnsi="Sylfaen"/>
                <w:b/>
                <w:lang w:val="ka-GE"/>
              </w:rPr>
              <w:t>პროგრამის დასახელება</w:t>
            </w:r>
          </w:p>
        </w:tc>
        <w:tc>
          <w:tcPr>
            <w:tcW w:w="7110" w:type="dxa"/>
            <w:tcBorders>
              <w:top w:val="single" w:sz="18" w:space="0" w:color="auto"/>
              <w:left w:val="single" w:sz="8" w:space="0" w:color="auto"/>
              <w:bottom w:val="single" w:sz="18" w:space="0" w:color="auto"/>
              <w:right w:val="single" w:sz="18" w:space="0" w:color="auto"/>
            </w:tcBorders>
          </w:tcPr>
          <w:p w:rsidR="00DD2013" w:rsidRPr="00B8410E" w:rsidRDefault="00051ABB" w:rsidP="00B8410E">
            <w:pPr>
              <w:spacing w:after="0" w:line="240" w:lineRule="auto"/>
              <w:rPr>
                <w:rFonts w:ascii="Sylfaen" w:hAnsi="Sylfaen"/>
                <w:b/>
                <w:color w:val="943634" w:themeColor="accent2" w:themeShade="BF"/>
                <w:lang w:val="ka-GE"/>
              </w:rPr>
            </w:pPr>
            <w:r w:rsidRPr="00B8410E">
              <w:rPr>
                <w:rFonts w:ascii="Sylfaen" w:hAnsi="Sylfaen"/>
                <w:b/>
                <w:lang w:val="ka-GE"/>
              </w:rPr>
              <w:t>ბიოლოგია</w:t>
            </w:r>
            <w:r w:rsidR="00E90CB3">
              <w:rPr>
                <w:rFonts w:ascii="Sylfaen" w:hAnsi="Sylfaen"/>
                <w:b/>
                <w:lang w:val="ka-GE"/>
              </w:rPr>
              <w:t xml:space="preserve"> / </w:t>
            </w:r>
            <w:r w:rsidRPr="00B8410E">
              <w:rPr>
                <w:rFonts w:ascii="Sylfaen" w:hAnsi="Sylfaen"/>
                <w:b/>
              </w:rPr>
              <w:t>Biology</w:t>
            </w:r>
          </w:p>
        </w:tc>
      </w:tr>
      <w:tr w:rsidR="00761D47" w:rsidRPr="00B8410E" w:rsidTr="00CA27F9">
        <w:trPr>
          <w:trHeight w:val="892"/>
        </w:trPr>
        <w:tc>
          <w:tcPr>
            <w:tcW w:w="307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F5592" w:rsidRPr="00B8410E" w:rsidRDefault="006F5592" w:rsidP="00B8410E">
            <w:pPr>
              <w:spacing w:after="0" w:line="240" w:lineRule="auto"/>
              <w:rPr>
                <w:rFonts w:ascii="Sylfaen" w:hAnsi="Sylfaen" w:cs="Sylfaen"/>
                <w:b/>
                <w:lang w:val="ka-GE"/>
              </w:rPr>
            </w:pPr>
            <w:r w:rsidRPr="00B8410E">
              <w:rPr>
                <w:rFonts w:ascii="Sylfaen" w:hAnsi="Sylfaen" w:cs="Sylfaen"/>
                <w:b/>
                <w:lang w:val="ka-GE"/>
              </w:rPr>
              <w:t>მისანიჭებელი აკადემიური ხარისხი/კვალიფიკაცია</w:t>
            </w:r>
          </w:p>
          <w:p w:rsidR="00761D47" w:rsidRPr="00B8410E" w:rsidRDefault="00761D47" w:rsidP="00B8410E">
            <w:pPr>
              <w:spacing w:after="0" w:line="240" w:lineRule="auto"/>
              <w:rPr>
                <w:rFonts w:ascii="Sylfaen" w:hAnsi="Sylfaen"/>
                <w:b/>
              </w:rPr>
            </w:pPr>
          </w:p>
        </w:tc>
        <w:tc>
          <w:tcPr>
            <w:tcW w:w="7110" w:type="dxa"/>
            <w:tcBorders>
              <w:top w:val="single" w:sz="18" w:space="0" w:color="auto"/>
              <w:left w:val="single" w:sz="8" w:space="0" w:color="auto"/>
              <w:bottom w:val="single" w:sz="18" w:space="0" w:color="auto"/>
              <w:right w:val="single" w:sz="18" w:space="0" w:color="auto"/>
            </w:tcBorders>
          </w:tcPr>
          <w:p w:rsidR="006E4F67" w:rsidRPr="00B8410E" w:rsidRDefault="006E4F67" w:rsidP="00B8410E">
            <w:pPr>
              <w:spacing w:after="0" w:line="240" w:lineRule="auto"/>
              <w:rPr>
                <w:rFonts w:ascii="Arial" w:hAnsi="Arial" w:cs="Arial"/>
                <w:b/>
              </w:rPr>
            </w:pPr>
            <w:r w:rsidRPr="00B8410E">
              <w:rPr>
                <w:rFonts w:ascii="Sylfaen" w:hAnsi="Sylfaen" w:cs="Sylfaen"/>
                <w:b/>
              </w:rPr>
              <w:t>საბუნებისმეტყველო</w:t>
            </w:r>
            <w:r w:rsidRPr="00B8410E">
              <w:rPr>
                <w:rFonts w:ascii="Arial" w:hAnsi="Arial" w:cs="Arial"/>
                <w:b/>
              </w:rPr>
              <w:t xml:space="preserve"> </w:t>
            </w:r>
            <w:r w:rsidRPr="00B8410E">
              <w:rPr>
                <w:rFonts w:ascii="Sylfaen" w:hAnsi="Sylfaen" w:cs="Sylfaen"/>
                <w:b/>
              </w:rPr>
              <w:t>მეცნიერებათა</w:t>
            </w:r>
            <w:r w:rsidRPr="00B8410E">
              <w:rPr>
                <w:rFonts w:ascii="Arial" w:hAnsi="Arial" w:cs="Arial"/>
                <w:b/>
              </w:rPr>
              <w:t xml:space="preserve"> </w:t>
            </w:r>
            <w:r w:rsidRPr="00B8410E">
              <w:rPr>
                <w:rFonts w:ascii="Sylfaen" w:hAnsi="Sylfaen" w:cs="Sylfaen"/>
                <w:b/>
              </w:rPr>
              <w:t>მაგისტრი</w:t>
            </w:r>
            <w:r w:rsidRPr="00B8410E">
              <w:rPr>
                <w:rFonts w:ascii="Arial" w:hAnsi="Arial" w:cs="Arial"/>
                <w:b/>
              </w:rPr>
              <w:t xml:space="preserve">  </w:t>
            </w:r>
            <w:r w:rsidRPr="00B8410E">
              <w:rPr>
                <w:rFonts w:ascii="Sylfaen" w:hAnsi="Sylfaen" w:cs="Sylfaen"/>
                <w:b/>
              </w:rPr>
              <w:t>ბიოლოგიაში</w:t>
            </w:r>
            <w:r w:rsidRPr="00B8410E">
              <w:rPr>
                <w:rFonts w:ascii="Arial" w:hAnsi="Arial" w:cs="Arial"/>
                <w:b/>
              </w:rPr>
              <w:t xml:space="preserve">, </w:t>
            </w:r>
            <w:r w:rsidRPr="00B8410E">
              <w:rPr>
                <w:rFonts w:ascii="Sylfaen" w:hAnsi="Sylfaen" w:cs="Sylfaen"/>
                <w:b/>
              </w:rPr>
              <w:t>ეკოლოგიის</w:t>
            </w:r>
            <w:r w:rsidRPr="00B8410E">
              <w:rPr>
                <w:rFonts w:ascii="Arial" w:hAnsi="Arial" w:cs="Arial"/>
                <w:b/>
              </w:rPr>
              <w:t xml:space="preserve"> </w:t>
            </w:r>
            <w:r w:rsidRPr="00B8410E">
              <w:rPr>
                <w:rFonts w:ascii="Sylfaen" w:hAnsi="Sylfaen" w:cs="Sylfaen"/>
                <w:b/>
              </w:rPr>
              <w:t>მაგისტრი</w:t>
            </w:r>
            <w:r w:rsidRPr="00B8410E">
              <w:rPr>
                <w:rFonts w:ascii="Arial" w:hAnsi="Arial" w:cs="Arial"/>
                <w:b/>
              </w:rPr>
              <w:t xml:space="preserve"> </w:t>
            </w:r>
          </w:p>
          <w:p w:rsidR="007D1F1D" w:rsidRPr="00B8410E" w:rsidRDefault="006F5592" w:rsidP="00B8410E">
            <w:pPr>
              <w:spacing w:after="0" w:line="240" w:lineRule="auto"/>
              <w:rPr>
                <w:rFonts w:ascii="Sylfaen" w:hAnsi="Sylfaen"/>
                <w:b/>
              </w:rPr>
            </w:pPr>
            <w:r w:rsidRPr="00B8410E">
              <w:rPr>
                <w:rFonts w:ascii="Sylfaen" w:hAnsi="Sylfaen"/>
                <w:b/>
              </w:rPr>
              <w:t xml:space="preserve">MSc </w:t>
            </w:r>
            <w:r w:rsidR="00051ABB" w:rsidRPr="00B8410E">
              <w:rPr>
                <w:rFonts w:ascii="Sylfaen" w:hAnsi="Sylfaen"/>
                <w:b/>
              </w:rPr>
              <w:t>in Biology</w:t>
            </w:r>
            <w:r w:rsidR="0007587E" w:rsidRPr="00B8410E">
              <w:rPr>
                <w:rFonts w:ascii="Sylfaen" w:hAnsi="Sylfaen"/>
                <w:b/>
                <w:lang w:val="ka-GE"/>
              </w:rPr>
              <w:t xml:space="preserve"> </w:t>
            </w:r>
            <w:r w:rsidR="006E4F67" w:rsidRPr="00B8410E">
              <w:rPr>
                <w:rFonts w:ascii="Sylfaen" w:hAnsi="Sylfaen"/>
                <w:b/>
                <w:lang w:val="ka-GE"/>
              </w:rPr>
              <w:t>,</w:t>
            </w:r>
            <w:r w:rsidR="00BC7572" w:rsidRPr="00B8410E">
              <w:rPr>
                <w:rFonts w:ascii="Sylfaen" w:hAnsi="Sylfaen"/>
                <w:b/>
                <w:lang w:val="ka-GE"/>
              </w:rPr>
              <w:t xml:space="preserve"> </w:t>
            </w:r>
            <w:r w:rsidR="00BC7572" w:rsidRPr="00B8410E">
              <w:rPr>
                <w:rFonts w:ascii="Sylfaen" w:hAnsi="Sylfaen"/>
                <w:b/>
              </w:rPr>
              <w:t>MSc in Ecology</w:t>
            </w:r>
          </w:p>
        </w:tc>
      </w:tr>
      <w:tr w:rsidR="00761D47" w:rsidRPr="00B8410E" w:rsidTr="00CA27F9">
        <w:tc>
          <w:tcPr>
            <w:tcW w:w="307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B8410E" w:rsidRDefault="006F5592" w:rsidP="00B8410E">
            <w:pPr>
              <w:spacing w:after="0" w:line="240" w:lineRule="auto"/>
              <w:rPr>
                <w:rFonts w:ascii="Sylfaen" w:hAnsi="Sylfaen" w:cs="Sylfaen"/>
                <w:b/>
                <w:lang w:val="ka-GE"/>
              </w:rPr>
            </w:pPr>
            <w:r w:rsidRPr="00B8410E">
              <w:rPr>
                <w:rFonts w:ascii="Sylfaen" w:hAnsi="Sylfaen" w:cs="Sylfaen"/>
                <w:b/>
                <w:lang w:val="ka-GE"/>
              </w:rPr>
              <w:t>ფაკულტეტის დასახელება</w:t>
            </w:r>
          </w:p>
        </w:tc>
        <w:tc>
          <w:tcPr>
            <w:tcW w:w="7110" w:type="dxa"/>
            <w:tcBorders>
              <w:top w:val="single" w:sz="18" w:space="0" w:color="auto"/>
              <w:left w:val="single" w:sz="8" w:space="0" w:color="auto"/>
              <w:bottom w:val="single" w:sz="18" w:space="0" w:color="auto"/>
              <w:right w:val="single" w:sz="18" w:space="0" w:color="auto"/>
            </w:tcBorders>
          </w:tcPr>
          <w:p w:rsidR="00761D47" w:rsidRPr="00B8410E" w:rsidRDefault="00051ABB" w:rsidP="00B8410E">
            <w:pPr>
              <w:spacing w:after="0" w:line="240" w:lineRule="auto"/>
              <w:rPr>
                <w:rFonts w:ascii="Sylfaen" w:hAnsi="Sylfaen"/>
                <w:color w:val="943634" w:themeColor="accent2" w:themeShade="BF"/>
                <w:lang w:val="ka-GE"/>
              </w:rPr>
            </w:pPr>
            <w:r w:rsidRPr="00B8410E">
              <w:rPr>
                <w:rFonts w:ascii="Sylfaen" w:hAnsi="Sylfaen"/>
                <w:lang w:val="ka-GE"/>
              </w:rPr>
              <w:t>ზუსტ და საბუნებისმეტყველო მეცნიერებათა</w:t>
            </w:r>
          </w:p>
        </w:tc>
      </w:tr>
      <w:tr w:rsidR="00761D47" w:rsidRPr="00B8410E" w:rsidTr="00CA27F9">
        <w:trPr>
          <w:trHeight w:val="1368"/>
        </w:trPr>
        <w:tc>
          <w:tcPr>
            <w:tcW w:w="307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B8410E" w:rsidRDefault="00761D47" w:rsidP="00B8410E">
            <w:pPr>
              <w:spacing w:after="0" w:line="240" w:lineRule="auto"/>
              <w:rPr>
                <w:rFonts w:ascii="Sylfaen" w:hAnsi="Sylfaen" w:cs="Sylfaen"/>
                <w:b/>
                <w:lang w:val="ka-GE"/>
              </w:rPr>
            </w:pPr>
            <w:r w:rsidRPr="00B8410E">
              <w:rPr>
                <w:rFonts w:ascii="Sylfaen" w:hAnsi="Sylfaen" w:cs="Sylfaen"/>
                <w:b/>
                <w:lang w:val="ka-GE"/>
              </w:rPr>
              <w:t>პროგრამის ხელმძღვანელი/ხელმძღვანელები/</w:t>
            </w:r>
          </w:p>
          <w:p w:rsidR="00761D47" w:rsidRPr="00B8410E" w:rsidRDefault="00761D47" w:rsidP="00B8410E">
            <w:pPr>
              <w:spacing w:after="0" w:line="240" w:lineRule="auto"/>
              <w:rPr>
                <w:rFonts w:ascii="Sylfaen" w:hAnsi="Sylfaen" w:cs="Sylfaen"/>
                <w:b/>
                <w:lang w:val="ka-GE"/>
              </w:rPr>
            </w:pPr>
            <w:r w:rsidRPr="00B8410E">
              <w:rPr>
                <w:rFonts w:ascii="Sylfaen" w:hAnsi="Sylfaen" w:cs="Sylfaen"/>
                <w:b/>
                <w:lang w:val="ka-GE"/>
              </w:rPr>
              <w:t>კოორდინატორი</w:t>
            </w:r>
          </w:p>
        </w:tc>
        <w:tc>
          <w:tcPr>
            <w:tcW w:w="7110" w:type="dxa"/>
            <w:tcBorders>
              <w:top w:val="single" w:sz="18" w:space="0" w:color="auto"/>
              <w:left w:val="single" w:sz="8" w:space="0" w:color="auto"/>
              <w:bottom w:val="single" w:sz="18" w:space="0" w:color="auto"/>
              <w:right w:val="single" w:sz="18" w:space="0" w:color="auto"/>
            </w:tcBorders>
          </w:tcPr>
          <w:p w:rsidR="006F5592" w:rsidRPr="00B8410E" w:rsidRDefault="006F5592" w:rsidP="00B8410E">
            <w:pPr>
              <w:spacing w:after="0" w:line="240" w:lineRule="auto"/>
              <w:rPr>
                <w:rFonts w:ascii="Sylfaen" w:hAnsi="Sylfaen"/>
                <w:b/>
                <w:i/>
                <w:lang w:val="ka-GE"/>
              </w:rPr>
            </w:pPr>
            <w:r w:rsidRPr="00B8410E">
              <w:rPr>
                <w:rFonts w:ascii="Sylfaen" w:hAnsi="Sylfaen"/>
                <w:b/>
                <w:i/>
                <w:lang w:val="ka-GE"/>
              </w:rPr>
              <w:t>უჯრედის ბიოლოგია</w:t>
            </w:r>
          </w:p>
          <w:p w:rsidR="00051ABB" w:rsidRPr="00B8410E" w:rsidRDefault="006014B0" w:rsidP="00B8410E">
            <w:pPr>
              <w:spacing w:after="0" w:line="240" w:lineRule="auto"/>
              <w:rPr>
                <w:rFonts w:ascii="Sylfaen" w:hAnsi="Sylfaen"/>
                <w:lang w:val="ka-GE"/>
              </w:rPr>
            </w:pPr>
            <w:r w:rsidRPr="00B8410E">
              <w:rPr>
                <w:rFonts w:ascii="Sylfaen" w:hAnsi="Sylfaen"/>
                <w:b/>
                <w:lang w:val="ka-GE"/>
              </w:rPr>
              <w:t>ნათია ღაჭავა</w:t>
            </w:r>
            <w:r w:rsidR="006F5592" w:rsidRPr="00B8410E">
              <w:rPr>
                <w:rFonts w:ascii="Sylfaen" w:hAnsi="Sylfaen"/>
                <w:b/>
                <w:lang w:val="ka-GE"/>
              </w:rPr>
              <w:t xml:space="preserve"> – </w:t>
            </w:r>
            <w:r w:rsidR="006F5592" w:rsidRPr="00B8410E">
              <w:rPr>
                <w:rFonts w:ascii="Sylfaen" w:hAnsi="Sylfaen"/>
                <w:lang w:val="ka-GE"/>
              </w:rPr>
              <w:t xml:space="preserve"> </w:t>
            </w:r>
            <w:r w:rsidR="00051ABB" w:rsidRPr="00B8410E">
              <w:rPr>
                <w:rFonts w:ascii="Sylfaen" w:hAnsi="Sylfaen"/>
                <w:lang w:val="ka-GE"/>
              </w:rPr>
              <w:t xml:space="preserve">ბიოლოგიის დოქტორი, ასოცირებული პროფესორი </w:t>
            </w:r>
          </w:p>
          <w:p w:rsidR="006F5592" w:rsidRPr="00B8410E" w:rsidRDefault="006F5592" w:rsidP="00B8410E">
            <w:pPr>
              <w:spacing w:after="0" w:line="240" w:lineRule="auto"/>
              <w:rPr>
                <w:rFonts w:ascii="Sylfaen" w:hAnsi="Sylfaen"/>
                <w:b/>
                <w:i/>
                <w:lang w:val="ka-GE"/>
              </w:rPr>
            </w:pPr>
            <w:r w:rsidRPr="00B8410E">
              <w:rPr>
                <w:rFonts w:ascii="Sylfaen" w:hAnsi="Sylfaen"/>
                <w:b/>
                <w:i/>
                <w:lang w:val="ka-GE"/>
              </w:rPr>
              <w:t>ადამიანისა და ცხოველთა ფიზიოლოგია</w:t>
            </w:r>
          </w:p>
          <w:p w:rsidR="005126D1" w:rsidRPr="00B8410E" w:rsidRDefault="006F5592" w:rsidP="00B8410E">
            <w:pPr>
              <w:pStyle w:val="NoSpacing"/>
              <w:rPr>
                <w:rFonts w:ascii="Sylfaen" w:hAnsi="Sylfaen"/>
                <w:lang w:val="ka-GE"/>
              </w:rPr>
            </w:pPr>
            <w:r w:rsidRPr="00B8410E">
              <w:rPr>
                <w:rFonts w:ascii="Sylfaen" w:hAnsi="Sylfaen"/>
                <w:b/>
                <w:lang w:val="ka-GE"/>
              </w:rPr>
              <w:t xml:space="preserve">რენიკო საკანდელიძე – </w:t>
            </w:r>
            <w:r w:rsidRPr="00B8410E">
              <w:rPr>
                <w:rFonts w:ascii="Sylfaen" w:hAnsi="Sylfaen"/>
                <w:lang w:val="ka-GE"/>
              </w:rPr>
              <w:t xml:space="preserve"> </w:t>
            </w:r>
            <w:r w:rsidR="00051ABB" w:rsidRPr="00B8410E">
              <w:rPr>
                <w:rFonts w:ascii="Sylfaen" w:hAnsi="Sylfaen"/>
                <w:lang w:val="ka-GE"/>
              </w:rPr>
              <w:t xml:space="preserve">ბიოლოგიის დოქტორი,  პროფესორი </w:t>
            </w:r>
          </w:p>
          <w:p w:rsidR="00CA27F9" w:rsidRPr="00B8410E" w:rsidRDefault="00CA27F9" w:rsidP="00B8410E">
            <w:pPr>
              <w:pStyle w:val="NoSpacing"/>
              <w:rPr>
                <w:rFonts w:ascii="Sylfaen" w:hAnsi="Sylfaen"/>
                <w:b/>
                <w:lang w:val="ka-GE"/>
              </w:rPr>
            </w:pPr>
            <w:r w:rsidRPr="00B8410E">
              <w:rPr>
                <w:rFonts w:ascii="Sylfaen" w:hAnsi="Sylfaen"/>
                <w:b/>
                <w:lang w:val="ka-GE"/>
              </w:rPr>
              <w:t>ეკოლოგია</w:t>
            </w:r>
          </w:p>
          <w:p w:rsidR="007D1F1D" w:rsidRPr="00B8410E" w:rsidRDefault="006014B0" w:rsidP="00B8410E">
            <w:pPr>
              <w:pStyle w:val="NoSpacing"/>
              <w:rPr>
                <w:rFonts w:ascii="Sylfaen" w:hAnsi="Sylfaen"/>
                <w:color w:val="943634" w:themeColor="accent2" w:themeShade="BF"/>
                <w:lang w:val="ka-GE"/>
              </w:rPr>
            </w:pPr>
            <w:r w:rsidRPr="00B8410E">
              <w:rPr>
                <w:rFonts w:ascii="Sylfaen" w:hAnsi="Sylfaen" w:cs="Sylfaen"/>
                <w:b/>
                <w:lang w:val="ka-GE"/>
              </w:rPr>
              <w:t>ნანა კილაძე</w:t>
            </w:r>
            <w:r w:rsidR="00CA27F9" w:rsidRPr="00B8410E">
              <w:rPr>
                <w:rFonts w:ascii="Sylfaen" w:hAnsi="Sylfaen" w:cs="Sylfaen"/>
                <w:lang w:val="ka-GE"/>
              </w:rPr>
              <w:t xml:space="preserve"> – </w:t>
            </w:r>
            <w:r w:rsidR="00CA27F9" w:rsidRPr="00B8410E">
              <w:rPr>
                <w:rFonts w:ascii="Sylfaen" w:hAnsi="Sylfaen"/>
                <w:lang w:val="ka-GE"/>
              </w:rPr>
              <w:t xml:space="preserve">ბიოლოგიის დოქტორი,  </w:t>
            </w:r>
            <w:r w:rsidR="005126D1" w:rsidRPr="00B8410E">
              <w:rPr>
                <w:rFonts w:ascii="Sylfaen" w:hAnsi="Sylfaen" w:cs="Sylfaen"/>
                <w:lang w:val="ka-GE"/>
              </w:rPr>
              <w:t>ასოცირებული</w:t>
            </w:r>
            <w:r w:rsidR="005126D1" w:rsidRPr="00B8410E">
              <w:rPr>
                <w:rFonts w:ascii="Sylfaen" w:hAnsi="Sylfaen"/>
                <w:lang w:val="ka-GE"/>
              </w:rPr>
              <w:t xml:space="preserve"> </w:t>
            </w:r>
            <w:r w:rsidR="005126D1" w:rsidRPr="00B8410E">
              <w:rPr>
                <w:rFonts w:ascii="Sylfaen" w:hAnsi="Sylfaen" w:cs="Sylfaen"/>
                <w:lang w:val="ka-GE"/>
              </w:rPr>
              <w:t xml:space="preserve">პროფესორი </w:t>
            </w:r>
          </w:p>
        </w:tc>
      </w:tr>
      <w:tr w:rsidR="00761D47" w:rsidRPr="00B8410E" w:rsidTr="00CA27F9">
        <w:tc>
          <w:tcPr>
            <w:tcW w:w="3078" w:type="dxa"/>
            <w:gridSpan w:val="2"/>
            <w:tcBorders>
              <w:top w:val="single" w:sz="18" w:space="0" w:color="auto"/>
              <w:left w:val="single" w:sz="18" w:space="0" w:color="auto"/>
              <w:bottom w:val="single" w:sz="18" w:space="0" w:color="auto"/>
            </w:tcBorders>
            <w:shd w:val="clear" w:color="auto" w:fill="E5DFEC" w:themeFill="accent4" w:themeFillTint="33"/>
          </w:tcPr>
          <w:p w:rsidR="001C5545" w:rsidRPr="00B8410E" w:rsidRDefault="006F5592" w:rsidP="00B8410E">
            <w:pPr>
              <w:spacing w:after="0" w:line="240" w:lineRule="auto"/>
              <w:rPr>
                <w:rFonts w:ascii="Sylfaen" w:hAnsi="Sylfaen"/>
                <w:b/>
              </w:rPr>
            </w:pPr>
            <w:r w:rsidRPr="00B8410E">
              <w:rPr>
                <w:rFonts w:ascii="Sylfaen" w:hAnsi="Sylfaen" w:cs="Sylfaen"/>
                <w:b/>
                <w:lang w:val="ka-GE"/>
              </w:rPr>
              <w:t>პროგრამის ხანგრძლივობა/</w:t>
            </w:r>
            <w:r w:rsidR="009E3566">
              <w:rPr>
                <w:rFonts w:ascii="Sylfaen" w:hAnsi="Sylfaen" w:cs="Sylfaen"/>
                <w:b/>
                <w:lang w:val="ka-GE"/>
              </w:rPr>
              <w:t xml:space="preserve"> </w:t>
            </w:r>
            <w:r w:rsidRPr="00B8410E">
              <w:rPr>
                <w:rFonts w:ascii="Sylfaen" w:hAnsi="Sylfaen" w:cs="Sylfaen"/>
                <w:b/>
                <w:lang w:val="ka-GE"/>
              </w:rPr>
              <w:t>მოცულობა (სემესტრი, კრედიტების რაოდენობა)</w:t>
            </w:r>
          </w:p>
        </w:tc>
        <w:tc>
          <w:tcPr>
            <w:tcW w:w="7110" w:type="dxa"/>
            <w:tcBorders>
              <w:top w:val="single" w:sz="18" w:space="0" w:color="auto"/>
              <w:right w:val="single" w:sz="18" w:space="0" w:color="auto"/>
            </w:tcBorders>
          </w:tcPr>
          <w:p w:rsidR="00E90CB3" w:rsidRPr="00E90CB3" w:rsidRDefault="00E90CB3" w:rsidP="00B8410E">
            <w:pPr>
              <w:spacing w:after="0" w:line="240" w:lineRule="auto"/>
              <w:rPr>
                <w:rFonts w:ascii="Sylfaen" w:hAnsi="Sylfaen"/>
                <w:lang w:val="ka-GE"/>
              </w:rPr>
            </w:pPr>
            <w:r>
              <w:rPr>
                <w:rFonts w:ascii="Sylfaen" w:hAnsi="Sylfaen"/>
                <w:lang w:val="ka-GE"/>
              </w:rPr>
              <w:t xml:space="preserve">პროგრამის ხანგრძლივობა − </w:t>
            </w:r>
            <w:r w:rsidR="00051ABB" w:rsidRPr="00E90CB3">
              <w:rPr>
                <w:rFonts w:ascii="Sylfaen" w:hAnsi="Sylfaen"/>
                <w:lang w:val="ka-GE"/>
              </w:rPr>
              <w:t xml:space="preserve">ოთხი სემესტრი </w:t>
            </w:r>
          </w:p>
          <w:p w:rsidR="00051ABB" w:rsidRPr="00E90CB3" w:rsidRDefault="00E90CB3" w:rsidP="00B8410E">
            <w:pPr>
              <w:spacing w:after="0" w:line="240" w:lineRule="auto"/>
              <w:rPr>
                <w:rFonts w:ascii="Sylfaen" w:hAnsi="Sylfaen"/>
                <w:lang w:val="ka-GE"/>
              </w:rPr>
            </w:pPr>
            <w:r>
              <w:rPr>
                <w:rFonts w:ascii="Sylfaen" w:hAnsi="Sylfaen"/>
                <w:lang w:val="ka-GE"/>
              </w:rPr>
              <w:t xml:space="preserve">პროგრამის მოცულობა − </w:t>
            </w:r>
            <w:r w:rsidR="00051ABB" w:rsidRPr="00E90CB3">
              <w:rPr>
                <w:rFonts w:ascii="Sylfaen" w:hAnsi="Sylfaen"/>
                <w:lang w:val="ka-GE"/>
              </w:rPr>
              <w:t>120 კრედიტი</w:t>
            </w:r>
          </w:p>
          <w:p w:rsidR="00761D47" w:rsidRPr="00B8410E" w:rsidRDefault="00761D47" w:rsidP="00B8410E">
            <w:pPr>
              <w:spacing w:after="0" w:line="240" w:lineRule="auto"/>
              <w:rPr>
                <w:rFonts w:ascii="Sylfaen" w:hAnsi="Sylfaen"/>
                <w:color w:val="943634" w:themeColor="accent2" w:themeShade="BF"/>
              </w:rPr>
            </w:pPr>
          </w:p>
        </w:tc>
      </w:tr>
      <w:tr w:rsidR="00761D47" w:rsidRPr="00B8410E" w:rsidTr="00CA27F9">
        <w:tc>
          <w:tcPr>
            <w:tcW w:w="307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B8410E" w:rsidRDefault="006F5592" w:rsidP="00B8410E">
            <w:pPr>
              <w:spacing w:after="0" w:line="240" w:lineRule="auto"/>
              <w:rPr>
                <w:rFonts w:ascii="Sylfaen" w:hAnsi="Sylfaen"/>
                <w:b/>
                <w:lang w:val="ka-GE"/>
              </w:rPr>
            </w:pPr>
            <w:r w:rsidRPr="00B8410E">
              <w:rPr>
                <w:rFonts w:ascii="Sylfaen" w:hAnsi="Sylfaen"/>
                <w:b/>
                <w:lang w:val="ka-GE"/>
              </w:rPr>
              <w:t>სწავლების ენა</w:t>
            </w:r>
          </w:p>
        </w:tc>
        <w:tc>
          <w:tcPr>
            <w:tcW w:w="7110" w:type="dxa"/>
            <w:tcBorders>
              <w:top w:val="single" w:sz="18" w:space="0" w:color="auto"/>
              <w:bottom w:val="single" w:sz="18" w:space="0" w:color="auto"/>
              <w:right w:val="single" w:sz="18" w:space="0" w:color="auto"/>
            </w:tcBorders>
          </w:tcPr>
          <w:p w:rsidR="007D1F1D" w:rsidRPr="00B8410E" w:rsidRDefault="00051ABB" w:rsidP="00B8410E">
            <w:pPr>
              <w:spacing w:after="0" w:line="240" w:lineRule="auto"/>
              <w:rPr>
                <w:rFonts w:ascii="Sylfaen" w:hAnsi="Sylfaen"/>
                <w:lang w:val="ka-GE"/>
              </w:rPr>
            </w:pPr>
            <w:r w:rsidRPr="00B8410E">
              <w:rPr>
                <w:rFonts w:ascii="Sylfaen" w:hAnsi="Sylfaen"/>
                <w:lang w:val="ka-GE"/>
              </w:rPr>
              <w:t>ქართული</w:t>
            </w:r>
          </w:p>
        </w:tc>
      </w:tr>
      <w:tr w:rsidR="00761D47" w:rsidRPr="00B8410E" w:rsidTr="00CA27F9">
        <w:tc>
          <w:tcPr>
            <w:tcW w:w="307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B8410E" w:rsidRDefault="006F5592" w:rsidP="00B8410E">
            <w:pPr>
              <w:spacing w:after="0" w:line="240" w:lineRule="auto"/>
              <w:rPr>
                <w:rFonts w:ascii="Sylfaen" w:hAnsi="Sylfaen"/>
                <w:b/>
              </w:rPr>
            </w:pPr>
            <w:r w:rsidRPr="00B8410E">
              <w:rPr>
                <w:rFonts w:ascii="Sylfaen" w:hAnsi="Sylfaen" w:cs="Sylfaen"/>
                <w:b/>
                <w:lang w:val="ka-GE"/>
              </w:rPr>
              <w:t>პროგრამის შემუშავებისა და განახლების თარიღები</w:t>
            </w:r>
            <w:r w:rsidR="006014B0" w:rsidRPr="00B8410E">
              <w:rPr>
                <w:rFonts w:ascii="Sylfaen" w:hAnsi="Sylfaen" w:cs="Sylfaen"/>
                <w:b/>
                <w:lang w:val="ka-GE"/>
              </w:rPr>
              <w:t>:</w:t>
            </w:r>
          </w:p>
        </w:tc>
        <w:tc>
          <w:tcPr>
            <w:tcW w:w="7110" w:type="dxa"/>
            <w:tcBorders>
              <w:top w:val="single" w:sz="18" w:space="0" w:color="auto"/>
              <w:bottom w:val="single" w:sz="18" w:space="0" w:color="auto"/>
              <w:right w:val="single" w:sz="18" w:space="0" w:color="auto"/>
            </w:tcBorders>
          </w:tcPr>
          <w:p w:rsidR="002D1966" w:rsidRPr="00B8410E" w:rsidRDefault="002D1966" w:rsidP="00B8410E">
            <w:pPr>
              <w:spacing w:after="0" w:line="240" w:lineRule="auto"/>
              <w:rPr>
                <w:rFonts w:ascii="Arial" w:hAnsi="Arial" w:cs="Arial"/>
              </w:rPr>
            </w:pPr>
            <w:r w:rsidRPr="00B8410E">
              <w:rPr>
                <w:rFonts w:ascii="Sylfaen" w:hAnsi="Sylfaen" w:cs="Sylfaen"/>
              </w:rPr>
              <w:t>აკრედიტ</w:t>
            </w:r>
            <w:r w:rsidRPr="00B8410E">
              <w:rPr>
                <w:rFonts w:ascii="Arial" w:hAnsi="Arial" w:cs="Arial"/>
              </w:rPr>
              <w:t xml:space="preserve">. </w:t>
            </w:r>
            <w:r w:rsidRPr="00B8410E">
              <w:rPr>
                <w:rFonts w:ascii="Sylfaen" w:hAnsi="Sylfaen" w:cs="Sylfaen"/>
              </w:rPr>
              <w:t>გადაწყვეტილება</w:t>
            </w:r>
            <w:r w:rsidRPr="00B8410E">
              <w:rPr>
                <w:rFonts w:ascii="Arial" w:hAnsi="Arial" w:cs="Arial"/>
              </w:rPr>
              <w:t>: №66; 6.04.2012</w:t>
            </w:r>
          </w:p>
          <w:p w:rsidR="00E90CB3" w:rsidRPr="001748AF" w:rsidRDefault="00E90CB3" w:rsidP="00E90CB3">
            <w:pPr>
              <w:spacing w:after="0" w:line="240" w:lineRule="auto"/>
              <w:jc w:val="both"/>
              <w:rPr>
                <w:rFonts w:ascii="Sylfaen" w:hAnsi="Sylfaen"/>
                <w:lang w:val="ka-GE"/>
              </w:rPr>
            </w:pPr>
            <w:bookmarkStart w:id="0" w:name="_GoBack"/>
            <w:bookmarkEnd w:id="0"/>
            <w:r w:rsidRPr="001748AF">
              <w:rPr>
                <w:rFonts w:ascii="Sylfaen" w:hAnsi="Sylfaen"/>
                <w:lang w:val="af-ZA"/>
              </w:rPr>
              <w:t>ფაკულტეტის  საბჭოს სხდომის ოქმი</w:t>
            </w:r>
            <w:r>
              <w:rPr>
                <w:rFonts w:ascii="Sylfaen" w:hAnsi="Sylfaen"/>
                <w:lang w:val="af-ZA"/>
              </w:rPr>
              <w:t xml:space="preserve"> №</w:t>
            </w:r>
            <w:r w:rsidRPr="001748AF">
              <w:rPr>
                <w:rFonts w:ascii="Sylfaen" w:hAnsi="Sylfaen"/>
                <w:lang w:val="af-ZA"/>
              </w:rPr>
              <w:t>8</w:t>
            </w:r>
            <w:r w:rsidRPr="001748AF">
              <w:rPr>
                <w:rFonts w:ascii="Sylfaen" w:hAnsi="Sylfaen"/>
                <w:lang w:val="ka-GE"/>
              </w:rPr>
              <w:t>, 24 მაისი 2012 წელი.</w:t>
            </w:r>
          </w:p>
          <w:p w:rsidR="00E90CB3" w:rsidRPr="001748AF" w:rsidRDefault="00E90CB3" w:rsidP="00E90CB3">
            <w:pPr>
              <w:spacing w:after="0" w:line="240" w:lineRule="auto"/>
              <w:jc w:val="both"/>
              <w:rPr>
                <w:rFonts w:ascii="Sylfaen" w:hAnsi="Sylfaen"/>
                <w:lang w:val="af-ZA"/>
              </w:rPr>
            </w:pPr>
            <w:r w:rsidRPr="001748AF">
              <w:rPr>
                <w:rFonts w:ascii="Sylfaen" w:hAnsi="Sylfaen"/>
                <w:lang w:val="af-ZA"/>
              </w:rPr>
              <w:t xml:space="preserve">აკადემიური საბჭოს სხდომის ოქმი </w:t>
            </w:r>
            <w:r>
              <w:rPr>
                <w:rFonts w:ascii="Sylfaen" w:hAnsi="Sylfaen"/>
                <w:lang w:val="af-ZA"/>
              </w:rPr>
              <w:t>№</w:t>
            </w:r>
            <w:r w:rsidRPr="001748AF">
              <w:rPr>
                <w:rFonts w:ascii="Sylfaen" w:hAnsi="Sylfaen"/>
                <w:lang w:val="af-ZA"/>
              </w:rPr>
              <w:t>1</w:t>
            </w:r>
            <w:r w:rsidRPr="001748AF">
              <w:rPr>
                <w:rFonts w:ascii="Sylfaen" w:hAnsi="Sylfaen"/>
                <w:lang w:val="ka-GE"/>
              </w:rPr>
              <w:t>7</w:t>
            </w:r>
            <w:r w:rsidRPr="001748AF">
              <w:rPr>
                <w:rFonts w:ascii="Sylfaen" w:hAnsi="Sylfaen"/>
                <w:lang w:val="af-ZA"/>
              </w:rPr>
              <w:t>, 25 მაისი 2012 წელი</w:t>
            </w:r>
          </w:p>
          <w:p w:rsidR="00E90CB3" w:rsidRDefault="00E90CB3" w:rsidP="00E90CB3">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w:t>
            </w:r>
            <w:r w:rsidRPr="001748AF">
              <w:rPr>
                <w:rFonts w:ascii="Sylfaen" w:hAnsi="Sylfaen"/>
                <w:lang w:val="af-ZA"/>
              </w:rPr>
              <w:t>3</w:t>
            </w:r>
            <w:r w:rsidRPr="001748AF">
              <w:rPr>
                <w:rFonts w:ascii="Sylfaen" w:hAnsi="Sylfaen"/>
                <w:lang w:val="ka-GE"/>
              </w:rPr>
              <w:t xml:space="preserve">, </w:t>
            </w:r>
            <w:r w:rsidRPr="001748AF">
              <w:rPr>
                <w:rFonts w:ascii="Sylfaen" w:hAnsi="Sylfaen"/>
              </w:rPr>
              <w:t>16</w:t>
            </w:r>
            <w:r w:rsidRPr="001748AF">
              <w:rPr>
                <w:rFonts w:ascii="Sylfaen" w:hAnsi="Sylfaen"/>
                <w:lang w:val="ka-GE"/>
              </w:rPr>
              <w:t xml:space="preserve"> მაისი 201</w:t>
            </w:r>
            <w:r w:rsidRPr="001748AF">
              <w:rPr>
                <w:rFonts w:ascii="Sylfaen" w:hAnsi="Sylfaen"/>
              </w:rPr>
              <w:t>4</w:t>
            </w:r>
            <w:r w:rsidRPr="001748AF">
              <w:rPr>
                <w:rFonts w:ascii="Sylfaen" w:hAnsi="Sylfaen"/>
                <w:lang w:val="ka-GE"/>
              </w:rPr>
              <w:t xml:space="preserve"> წელი.</w:t>
            </w:r>
          </w:p>
          <w:p w:rsidR="00E90CB3" w:rsidRPr="002406A3" w:rsidRDefault="00E90CB3" w:rsidP="00E90CB3">
            <w:pPr>
              <w:spacing w:after="0" w:line="240" w:lineRule="auto"/>
              <w:jc w:val="both"/>
              <w:rPr>
                <w:rFonts w:ascii="Sylfaen" w:hAnsi="Sylfaen"/>
                <w:lang w:val="ka-GE"/>
              </w:rPr>
            </w:pPr>
            <w:r w:rsidRPr="002406A3">
              <w:rPr>
                <w:rFonts w:ascii="Sylfaen" w:hAnsi="Sylfaen"/>
                <w:lang w:val="ka-GE"/>
              </w:rPr>
              <w:t>ფაკულტეტის საბჭოს სხდომის ოქმი</w:t>
            </w:r>
            <w:r w:rsidRPr="002406A3">
              <w:rPr>
                <w:rFonts w:ascii="Sylfaen" w:hAnsi="Sylfaen"/>
                <w:lang w:val="af-ZA"/>
              </w:rPr>
              <w:t xml:space="preserve"> </w:t>
            </w:r>
            <w:r>
              <w:rPr>
                <w:rFonts w:ascii="Sylfaen" w:hAnsi="Sylfaen"/>
                <w:lang w:val="af-ZA"/>
              </w:rPr>
              <w:t>№</w:t>
            </w:r>
            <w:r w:rsidRPr="002406A3">
              <w:rPr>
                <w:rFonts w:ascii="Sylfaen" w:hAnsi="Sylfaen"/>
                <w:lang w:val="af-ZA"/>
              </w:rPr>
              <w:t xml:space="preserve">12, 15 </w:t>
            </w:r>
            <w:r w:rsidRPr="002406A3">
              <w:rPr>
                <w:rFonts w:ascii="Sylfaen" w:hAnsi="Sylfaen"/>
                <w:lang w:val="ka-GE"/>
              </w:rPr>
              <w:t>ივნისი, 2016წ</w:t>
            </w:r>
          </w:p>
          <w:p w:rsidR="00E90CB3" w:rsidRDefault="00E90CB3" w:rsidP="00E90CB3">
            <w:pPr>
              <w:spacing w:after="0" w:line="240" w:lineRule="auto"/>
              <w:rPr>
                <w:rFonts w:ascii="Sylfaen" w:hAnsi="Sylfaen"/>
                <w:lang w:val="ka-GE"/>
              </w:rPr>
            </w:pPr>
            <w:r w:rsidRPr="002406A3">
              <w:rPr>
                <w:rFonts w:ascii="Sylfaen" w:hAnsi="Sylfaen"/>
                <w:lang w:val="ka-GE"/>
              </w:rPr>
              <w:t xml:space="preserve">უნივერსიტეტის აკად. საბჭ.დადგენილება </w:t>
            </w:r>
            <w:r>
              <w:rPr>
                <w:rFonts w:ascii="Sylfaen" w:hAnsi="Sylfaen"/>
                <w:lang w:val="ka-GE"/>
              </w:rPr>
              <w:t>№</w:t>
            </w:r>
            <w:r w:rsidRPr="002406A3">
              <w:rPr>
                <w:rFonts w:ascii="Sylfaen" w:hAnsi="Sylfaen"/>
                <w:lang w:val="ka-GE"/>
              </w:rPr>
              <w:t>2 (15/16)</w:t>
            </w:r>
            <w:r w:rsidRPr="002406A3">
              <w:rPr>
                <w:rFonts w:ascii="Sylfaen" w:hAnsi="Sylfaen"/>
                <w:lang w:val="ru-RU"/>
              </w:rPr>
              <w:t xml:space="preserve"> 2</w:t>
            </w:r>
            <w:r w:rsidRPr="002406A3">
              <w:rPr>
                <w:rFonts w:ascii="Sylfaen" w:hAnsi="Sylfaen"/>
                <w:lang w:val="ka-GE"/>
              </w:rPr>
              <w:t>2</w:t>
            </w:r>
            <w:r w:rsidRPr="002406A3">
              <w:rPr>
                <w:rFonts w:ascii="Sylfaen" w:hAnsi="Sylfaen"/>
                <w:lang w:val="ru-RU"/>
              </w:rPr>
              <w:t>.09.201</w:t>
            </w:r>
            <w:r w:rsidRPr="002406A3">
              <w:rPr>
                <w:rFonts w:ascii="Sylfaen" w:hAnsi="Sylfaen"/>
                <w:lang w:val="ka-GE"/>
              </w:rPr>
              <w:t>6</w:t>
            </w:r>
          </w:p>
          <w:p w:rsidR="00E90CB3" w:rsidRDefault="00E90CB3" w:rsidP="00E90CB3">
            <w:pPr>
              <w:spacing w:after="0" w:line="240" w:lineRule="auto"/>
              <w:rPr>
                <w:rFonts w:ascii="Sylfaen" w:hAnsi="Sylfaen"/>
                <w:lang w:val="ka-GE"/>
              </w:rPr>
            </w:pPr>
            <w:r>
              <w:rPr>
                <w:rFonts w:ascii="Sylfaen" w:hAnsi="Sylfaen"/>
                <w:lang w:val="ka-GE"/>
              </w:rPr>
              <w:t xml:space="preserve">ფაკულტეტის საბჭოს სხდომის ოქმი №1, 11 სექტემბერი 2017 წელი. </w:t>
            </w:r>
            <w:r w:rsidRPr="002406A3">
              <w:rPr>
                <w:rFonts w:ascii="Sylfaen" w:hAnsi="Sylfaen"/>
                <w:lang w:val="ka-GE"/>
              </w:rPr>
              <w:t xml:space="preserve">უნივერსიტეტის აკად. საბჭ.დადგენილება </w:t>
            </w:r>
            <w:r>
              <w:rPr>
                <w:rFonts w:ascii="Sylfaen" w:hAnsi="Sylfaen"/>
                <w:lang w:val="ka-GE"/>
              </w:rPr>
              <w:t>№1</w:t>
            </w:r>
            <w:r w:rsidRPr="002406A3">
              <w:rPr>
                <w:rFonts w:ascii="Sylfaen" w:hAnsi="Sylfaen"/>
                <w:lang w:val="ka-GE"/>
              </w:rPr>
              <w:t xml:space="preserve"> (1</w:t>
            </w:r>
            <w:r>
              <w:rPr>
                <w:rFonts w:ascii="Sylfaen" w:hAnsi="Sylfaen"/>
                <w:lang w:val="ka-GE"/>
              </w:rPr>
              <w:t>7</w:t>
            </w:r>
            <w:r w:rsidRPr="002406A3">
              <w:rPr>
                <w:rFonts w:ascii="Sylfaen" w:hAnsi="Sylfaen"/>
                <w:lang w:val="ka-GE"/>
              </w:rPr>
              <w:t>/1</w:t>
            </w:r>
            <w:r>
              <w:rPr>
                <w:rFonts w:ascii="Sylfaen" w:hAnsi="Sylfaen"/>
                <w:lang w:val="ka-GE"/>
              </w:rPr>
              <w:t>8</w:t>
            </w:r>
            <w:r w:rsidRPr="002406A3">
              <w:rPr>
                <w:rFonts w:ascii="Sylfaen" w:hAnsi="Sylfaen"/>
                <w:lang w:val="ka-GE"/>
              </w:rPr>
              <w:t>)</w:t>
            </w:r>
            <w:r>
              <w:rPr>
                <w:rFonts w:ascii="Sylfaen" w:hAnsi="Sylfaen"/>
                <w:lang w:val="ru-RU"/>
              </w:rPr>
              <w:t xml:space="preserve"> </w:t>
            </w:r>
            <w:r>
              <w:rPr>
                <w:rFonts w:ascii="Sylfaen" w:hAnsi="Sylfaen"/>
                <w:lang w:val="ka-GE"/>
              </w:rPr>
              <w:t>15</w:t>
            </w:r>
            <w:r w:rsidRPr="002406A3">
              <w:rPr>
                <w:rFonts w:ascii="Sylfaen" w:hAnsi="Sylfaen"/>
                <w:lang w:val="ru-RU"/>
              </w:rPr>
              <w:t>.09.201</w:t>
            </w:r>
            <w:r>
              <w:rPr>
                <w:rFonts w:ascii="Sylfaen" w:hAnsi="Sylfaen"/>
                <w:lang w:val="ka-GE"/>
              </w:rPr>
              <w:t>7</w:t>
            </w:r>
          </w:p>
          <w:p w:rsidR="007D1F1D" w:rsidRPr="00B8410E" w:rsidRDefault="007D1F1D" w:rsidP="00B8410E">
            <w:pPr>
              <w:spacing w:after="0" w:line="240" w:lineRule="auto"/>
              <w:rPr>
                <w:rFonts w:ascii="Sylfaen" w:hAnsi="Sylfaen"/>
                <w:color w:val="943634" w:themeColor="accent2" w:themeShade="BF"/>
                <w:lang w:val="ka-GE"/>
              </w:rPr>
            </w:pPr>
          </w:p>
        </w:tc>
      </w:tr>
      <w:tr w:rsidR="00761D47" w:rsidRPr="00B8410E" w:rsidTr="00CA27F9">
        <w:tc>
          <w:tcPr>
            <w:tcW w:w="1018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vAlign w:val="center"/>
          </w:tcPr>
          <w:p w:rsidR="001C5545" w:rsidRPr="00B8410E" w:rsidRDefault="006F5592" w:rsidP="00B8410E">
            <w:pPr>
              <w:spacing w:after="0" w:line="240" w:lineRule="auto"/>
              <w:rPr>
                <w:rFonts w:ascii="Sylfaen" w:hAnsi="Sylfaen"/>
              </w:rPr>
            </w:pPr>
            <w:r w:rsidRPr="00B8410E">
              <w:rPr>
                <w:rFonts w:ascii="Sylfaen" w:hAnsi="Sylfaen" w:cs="Sylfaen"/>
                <w:b/>
                <w:lang w:val="ka-GE"/>
              </w:rPr>
              <w:t>პროგრამაზე დაშვების წინაპირობები (მოთხოვნები)</w:t>
            </w:r>
          </w:p>
        </w:tc>
      </w:tr>
      <w:tr w:rsidR="00C307BD" w:rsidRPr="00B8410E" w:rsidTr="00257DD9">
        <w:trPr>
          <w:trHeight w:val="1338"/>
        </w:trPr>
        <w:tc>
          <w:tcPr>
            <w:tcW w:w="10188" w:type="dxa"/>
            <w:gridSpan w:val="3"/>
            <w:tcBorders>
              <w:top w:val="single" w:sz="18" w:space="0" w:color="auto"/>
              <w:left w:val="single" w:sz="18" w:space="0" w:color="auto"/>
              <w:right w:val="single" w:sz="18" w:space="0" w:color="auto"/>
            </w:tcBorders>
          </w:tcPr>
          <w:p w:rsidR="00044BDD" w:rsidRPr="00B8410E" w:rsidRDefault="005126D1" w:rsidP="00B8410E">
            <w:pPr>
              <w:spacing w:after="0" w:line="240" w:lineRule="auto"/>
              <w:jc w:val="both"/>
              <w:rPr>
                <w:rFonts w:ascii="Sylfaen" w:hAnsi="Sylfaen" w:cs="Sylfaen"/>
                <w:lang w:val="ka-GE"/>
              </w:rPr>
            </w:pPr>
            <w:r w:rsidRPr="00B8410E">
              <w:rPr>
                <w:rFonts w:ascii="Sylfaen" w:hAnsi="Sylfaen"/>
                <w:lang w:val="ka-GE"/>
              </w:rPr>
              <w:t>ბაკალავრის ხარისხი საბუნებისმეტყველო მეცნიერებებში</w:t>
            </w:r>
            <w:r w:rsidR="008150C5">
              <w:rPr>
                <w:rFonts w:ascii="Sylfaen" w:hAnsi="Sylfaen"/>
                <w:lang w:val="ka-GE"/>
              </w:rPr>
              <w:t xml:space="preserve"> (ბიოლოგია</w:t>
            </w:r>
            <w:r w:rsidRPr="00B8410E">
              <w:rPr>
                <w:rFonts w:ascii="Sylfaen" w:hAnsi="Sylfaen"/>
                <w:lang w:val="ka-GE"/>
              </w:rPr>
              <w:t xml:space="preserve">, </w:t>
            </w:r>
            <w:r w:rsidR="008150C5">
              <w:rPr>
                <w:rFonts w:ascii="Sylfaen" w:hAnsi="Sylfaen"/>
                <w:lang w:val="ka-GE"/>
              </w:rPr>
              <w:t>ეკოლოგია და</w:t>
            </w:r>
            <w:r w:rsidRPr="00B8410E">
              <w:rPr>
                <w:rFonts w:ascii="Sylfaen" w:hAnsi="Sylfaen"/>
                <w:lang w:val="ka-GE"/>
              </w:rPr>
              <w:t xml:space="preserve"> მონათესავე </w:t>
            </w:r>
            <w:r w:rsidR="008150C5">
              <w:rPr>
                <w:rFonts w:ascii="Sylfaen" w:hAnsi="Sylfaen"/>
                <w:lang w:val="ka-GE"/>
              </w:rPr>
              <w:t>მეცნიერებები)</w:t>
            </w:r>
            <w:r w:rsidRPr="00B8410E">
              <w:rPr>
                <w:rFonts w:ascii="Sylfaen" w:hAnsi="Sylfaen"/>
                <w:lang w:val="ka-GE"/>
              </w:rPr>
              <w:t xml:space="preserve"> ან მასთან გათანაბრებული დიპლომირებული სპეციალისტი.</w:t>
            </w:r>
            <w:r w:rsidR="00CA27F9" w:rsidRPr="00B8410E">
              <w:rPr>
                <w:rFonts w:ascii="Sylfaen" w:hAnsi="Sylfaen"/>
                <w:lang w:val="ka-GE"/>
              </w:rPr>
              <w:t xml:space="preserve"> </w:t>
            </w:r>
            <w:r w:rsidRPr="00B8410E">
              <w:rPr>
                <w:rFonts w:ascii="Sylfaen" w:hAnsi="Sylfaen"/>
                <w:lang w:val="ka-GE"/>
              </w:rPr>
              <w:t xml:space="preserve">ბაკალავრის ხარისხის მქონე </w:t>
            </w:r>
            <w:r w:rsidR="008150C5">
              <w:rPr>
                <w:rFonts w:ascii="Sylfaen" w:hAnsi="Sylfaen"/>
                <w:lang w:val="ka-GE"/>
              </w:rPr>
              <w:t>პირ</w:t>
            </w:r>
            <w:r w:rsidRPr="00B8410E">
              <w:rPr>
                <w:rFonts w:ascii="Sylfaen" w:hAnsi="Sylfaen"/>
                <w:lang w:val="ka-GE"/>
              </w:rPr>
              <w:t>ი</w:t>
            </w:r>
            <w:r w:rsidR="00CA27F9" w:rsidRPr="00B8410E">
              <w:rPr>
                <w:rFonts w:ascii="Sylfaen" w:hAnsi="Sylfaen"/>
                <w:lang w:val="ka-GE"/>
              </w:rPr>
              <w:t>,</w:t>
            </w:r>
            <w:r w:rsidRPr="00B8410E">
              <w:rPr>
                <w:rFonts w:ascii="Sylfaen" w:hAnsi="Sylfaen"/>
                <w:lang w:val="ka-GE"/>
              </w:rPr>
              <w:t xml:space="preserve"> რომ</w:t>
            </w:r>
            <w:r w:rsidR="008150C5">
              <w:rPr>
                <w:rFonts w:ascii="Sylfaen" w:hAnsi="Sylfaen"/>
                <w:lang w:val="ka-GE"/>
              </w:rPr>
              <w:t>ელ</w:t>
            </w:r>
            <w:r w:rsidRPr="00B8410E">
              <w:rPr>
                <w:rFonts w:ascii="Sylfaen" w:hAnsi="Sylfaen"/>
                <w:lang w:val="ka-GE"/>
              </w:rPr>
              <w:t>მაც დამატებით</w:t>
            </w:r>
            <w:r w:rsidR="008150C5">
              <w:rPr>
                <w:rFonts w:ascii="Sylfaen" w:hAnsi="Sylfaen"/>
                <w:lang w:val="ka-GE"/>
              </w:rPr>
              <w:t xml:space="preserve"> </w:t>
            </w:r>
            <w:r w:rsidRPr="00B8410E">
              <w:rPr>
                <w:rFonts w:ascii="Sylfaen" w:hAnsi="Sylfaen"/>
                <w:lang w:val="ka-GE"/>
              </w:rPr>
              <w:t>(Minor) სპეციალობად აირჩია ბიოლოგია</w:t>
            </w:r>
            <w:r w:rsidR="008150C5">
              <w:rPr>
                <w:rFonts w:ascii="Sylfaen" w:hAnsi="Sylfaen"/>
                <w:lang w:val="ka-GE"/>
              </w:rPr>
              <w:t xml:space="preserve"> და</w:t>
            </w:r>
            <w:r w:rsidRPr="00B8410E">
              <w:rPr>
                <w:rFonts w:ascii="Sylfaen" w:hAnsi="Sylfaen"/>
                <w:lang w:val="ka-GE"/>
              </w:rPr>
              <w:t xml:space="preserve"> ეკოლოგია.</w:t>
            </w:r>
            <w:r w:rsidR="00CA27F9" w:rsidRPr="00B8410E">
              <w:rPr>
                <w:rFonts w:ascii="Sylfaen" w:hAnsi="Sylfaen"/>
                <w:lang w:val="ka-GE"/>
              </w:rPr>
              <w:t xml:space="preserve"> </w:t>
            </w:r>
            <w:r w:rsidR="008150C5">
              <w:rPr>
                <w:rFonts w:ascii="Sylfaen" w:hAnsi="Sylfaen"/>
                <w:lang w:val="ka-GE"/>
              </w:rPr>
              <w:t xml:space="preserve">პირი, რომელსაც </w:t>
            </w:r>
            <w:r w:rsidRPr="00B8410E">
              <w:rPr>
                <w:rFonts w:ascii="Sylfaen" w:hAnsi="Sylfaen"/>
                <w:lang w:val="ka-GE"/>
              </w:rPr>
              <w:t>ჩაბარებული აქვს საერთო სამაგისტრო გამოცდა და მისაღები გამოცდ</w:t>
            </w:r>
            <w:r w:rsidR="008150C5">
              <w:rPr>
                <w:rFonts w:ascii="Sylfaen" w:hAnsi="Sylfaen"/>
                <w:lang w:val="ka-GE"/>
              </w:rPr>
              <w:t>ა</w:t>
            </w:r>
            <w:r w:rsidRPr="00B8410E">
              <w:rPr>
                <w:rFonts w:ascii="Sylfaen" w:hAnsi="Sylfaen"/>
                <w:lang w:val="ka-GE"/>
              </w:rPr>
              <w:t xml:space="preserve"> ბიოლოგიაში.</w:t>
            </w:r>
          </w:p>
        </w:tc>
      </w:tr>
      <w:tr w:rsidR="00761D47" w:rsidRPr="00B8410E" w:rsidTr="00CA27F9">
        <w:tc>
          <w:tcPr>
            <w:tcW w:w="1018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B8410E" w:rsidRDefault="00761D47" w:rsidP="00B8410E">
            <w:pPr>
              <w:spacing w:after="0" w:line="240" w:lineRule="auto"/>
              <w:rPr>
                <w:rFonts w:ascii="Sylfaen" w:hAnsi="Sylfaen"/>
                <w:color w:val="943634" w:themeColor="accent2" w:themeShade="BF"/>
                <w:lang w:val="ka-GE"/>
              </w:rPr>
            </w:pPr>
            <w:r w:rsidRPr="00B8410E">
              <w:rPr>
                <w:rFonts w:ascii="Sylfaen" w:hAnsi="Sylfaen"/>
                <w:b/>
                <w:lang w:val="ka-GE"/>
              </w:rPr>
              <w:t>პროგრამის</w:t>
            </w:r>
            <w:r w:rsidR="0007587E" w:rsidRPr="00B8410E">
              <w:rPr>
                <w:rFonts w:ascii="Sylfaen" w:hAnsi="Sylfaen"/>
                <w:b/>
                <w:lang w:val="ka-GE"/>
              </w:rPr>
              <w:t xml:space="preserve"> </w:t>
            </w:r>
            <w:r w:rsidRPr="00B8410E">
              <w:rPr>
                <w:rFonts w:ascii="Sylfaen" w:hAnsi="Sylfaen"/>
                <w:b/>
                <w:lang w:val="ka-GE"/>
              </w:rPr>
              <w:t>მიზნები</w:t>
            </w:r>
          </w:p>
        </w:tc>
      </w:tr>
      <w:tr w:rsidR="005126D1" w:rsidRPr="00B8410E" w:rsidTr="00C726F0">
        <w:trPr>
          <w:trHeight w:val="3465"/>
        </w:trPr>
        <w:tc>
          <w:tcPr>
            <w:tcW w:w="10188" w:type="dxa"/>
            <w:gridSpan w:val="3"/>
            <w:tcBorders>
              <w:top w:val="single" w:sz="18" w:space="0" w:color="auto"/>
              <w:left w:val="single" w:sz="18" w:space="0" w:color="auto"/>
              <w:bottom w:val="single" w:sz="18" w:space="0" w:color="auto"/>
              <w:right w:val="single" w:sz="18" w:space="0" w:color="auto"/>
            </w:tcBorders>
          </w:tcPr>
          <w:p w:rsidR="005126D1" w:rsidRDefault="005126D1" w:rsidP="00BB2C4E">
            <w:pPr>
              <w:spacing w:after="0" w:line="240" w:lineRule="auto"/>
              <w:jc w:val="both"/>
              <w:rPr>
                <w:rFonts w:ascii="Sylfaen" w:hAnsi="Sylfaen"/>
                <w:lang w:val="ka-GE"/>
              </w:rPr>
            </w:pPr>
            <w:r w:rsidRPr="00B8410E">
              <w:rPr>
                <w:rFonts w:ascii="Sylfaen" w:hAnsi="Sylfaen"/>
                <w:lang w:val="ka-GE"/>
              </w:rPr>
              <w:lastRenderedPageBreak/>
              <w:t>მოამზადოს მაღალკვალიფიციური სპეციალისტები ბიოლოგიური და ეკოლოგიური დისციპლინების ღრმა და სისტემური ცოდნით, ცოდნის პრაქტიკაში გამოყენების უნარით</w:t>
            </w:r>
            <w:r w:rsidR="00BB2C4E">
              <w:rPr>
                <w:rFonts w:ascii="Sylfaen" w:hAnsi="Sylfaen"/>
                <w:lang w:val="ka-GE"/>
              </w:rPr>
              <w:t>;</w:t>
            </w:r>
            <w:r w:rsidRPr="00B8410E">
              <w:rPr>
                <w:rFonts w:ascii="Sylfaen" w:hAnsi="Sylfaen"/>
                <w:lang w:val="ka-GE"/>
              </w:rPr>
              <w:t xml:space="preserve"> მაგისტრ</w:t>
            </w:r>
            <w:r w:rsidR="00CA27F9" w:rsidRPr="00B8410E">
              <w:rPr>
                <w:rFonts w:ascii="Sylfaen" w:hAnsi="Sylfaen"/>
                <w:lang w:val="ka-GE"/>
              </w:rPr>
              <w:t>ანტ</w:t>
            </w:r>
            <w:r w:rsidR="00BB2C4E">
              <w:rPr>
                <w:rFonts w:ascii="Sylfaen" w:hAnsi="Sylfaen"/>
                <w:lang w:val="ka-GE"/>
              </w:rPr>
              <w:t>ებს</w:t>
            </w:r>
            <w:r w:rsidRPr="00B8410E">
              <w:rPr>
                <w:rFonts w:ascii="Sylfaen" w:hAnsi="Sylfaen"/>
                <w:lang w:val="ka-GE"/>
              </w:rPr>
              <w:t xml:space="preserve"> </w:t>
            </w:r>
            <w:r w:rsidR="00BB2C4E">
              <w:rPr>
                <w:rFonts w:ascii="Sylfaen" w:hAnsi="Sylfaen"/>
                <w:lang w:val="ka-GE"/>
              </w:rPr>
              <w:t>მისცეს</w:t>
            </w:r>
            <w:r w:rsidRPr="00B8410E">
              <w:rPr>
                <w:rFonts w:ascii="Sylfaen" w:hAnsi="Sylfaen"/>
                <w:lang w:val="ka-GE"/>
              </w:rPr>
              <w:t xml:space="preserve"> </w:t>
            </w:r>
            <w:r w:rsidR="00BB2C4E">
              <w:rPr>
                <w:rFonts w:ascii="Sylfaen" w:hAnsi="Sylfaen"/>
                <w:lang w:val="ka-GE"/>
              </w:rPr>
              <w:t>ფუნდამენტური</w:t>
            </w:r>
            <w:r w:rsidRPr="00B8410E">
              <w:rPr>
                <w:rFonts w:ascii="Sylfaen" w:hAnsi="Sylfaen"/>
                <w:lang w:val="ka-GE"/>
              </w:rPr>
              <w:t xml:space="preserve"> </w:t>
            </w:r>
            <w:r w:rsidR="00BB2C4E">
              <w:rPr>
                <w:rFonts w:ascii="Sylfaen" w:hAnsi="Sylfaen"/>
                <w:lang w:val="ka-GE"/>
              </w:rPr>
              <w:t>ცოდნა</w:t>
            </w:r>
            <w:r w:rsidRPr="00B8410E">
              <w:rPr>
                <w:rFonts w:ascii="Sylfaen" w:hAnsi="Sylfaen"/>
                <w:lang w:val="ka-GE"/>
              </w:rPr>
              <w:t xml:space="preserve"> ბიოლოგიის და ეკოლოგიის თანამედროვე ასპექტებში,</w:t>
            </w:r>
            <w:r w:rsidR="00BB2C4E">
              <w:rPr>
                <w:rFonts w:ascii="Sylfaen" w:hAnsi="Sylfaen"/>
                <w:lang w:val="ka-GE"/>
              </w:rPr>
              <w:t xml:space="preserve"> შეა</w:t>
            </w:r>
            <w:r w:rsidR="00D32D33">
              <w:rPr>
                <w:rFonts w:ascii="Sylfaen" w:hAnsi="Sylfaen"/>
                <w:lang w:val="ka-GE"/>
              </w:rPr>
              <w:t>სწავლ</w:t>
            </w:r>
            <w:r w:rsidR="00BB2C4E">
              <w:rPr>
                <w:rFonts w:ascii="Sylfaen" w:hAnsi="Sylfaen"/>
                <w:lang w:val="ka-GE"/>
              </w:rPr>
              <w:t>ოს</w:t>
            </w:r>
            <w:r w:rsidR="00D32D33">
              <w:rPr>
                <w:rFonts w:ascii="Sylfaen" w:hAnsi="Sylfaen"/>
                <w:lang w:val="ka-GE"/>
              </w:rPr>
              <w:t xml:space="preserve"> </w:t>
            </w:r>
            <w:r w:rsidRPr="00B8410E">
              <w:rPr>
                <w:rFonts w:ascii="Sylfaen" w:hAnsi="Sylfaen"/>
                <w:lang w:val="ka-GE"/>
              </w:rPr>
              <w:t xml:space="preserve">კვლევის </w:t>
            </w:r>
            <w:r w:rsidR="00D32D33">
              <w:rPr>
                <w:rFonts w:ascii="Sylfaen" w:hAnsi="Sylfaen"/>
                <w:lang w:val="ka-GE"/>
              </w:rPr>
              <w:t>მეთოდებ</w:t>
            </w:r>
            <w:r w:rsidR="00BB2C4E">
              <w:rPr>
                <w:rFonts w:ascii="Sylfaen" w:hAnsi="Sylfaen"/>
                <w:lang w:val="ka-GE"/>
              </w:rPr>
              <w:t>ი</w:t>
            </w:r>
            <w:r w:rsidR="00D32D33">
              <w:rPr>
                <w:rFonts w:ascii="Sylfaen" w:hAnsi="Sylfaen"/>
                <w:lang w:val="ka-GE"/>
              </w:rPr>
              <w:t xml:space="preserve"> ბიოლოგიაში</w:t>
            </w:r>
            <w:r w:rsidR="00BB2C4E">
              <w:rPr>
                <w:rFonts w:ascii="Sylfaen" w:hAnsi="Sylfaen"/>
                <w:lang w:val="ka-GE"/>
              </w:rPr>
              <w:t xml:space="preserve">, </w:t>
            </w:r>
            <w:r w:rsidR="00D32D33">
              <w:rPr>
                <w:rFonts w:ascii="Sylfaen" w:hAnsi="Sylfaen"/>
                <w:lang w:val="ka-GE"/>
              </w:rPr>
              <w:t xml:space="preserve">ასევე </w:t>
            </w:r>
            <w:r w:rsidRPr="00B8410E">
              <w:rPr>
                <w:rFonts w:ascii="Sylfaen" w:hAnsi="Sylfaen"/>
                <w:lang w:val="ka-GE"/>
              </w:rPr>
              <w:t xml:space="preserve">სამეცნიერო ნაშრომების </w:t>
            </w:r>
            <w:r w:rsidR="00D32D33">
              <w:rPr>
                <w:rFonts w:ascii="Sylfaen" w:hAnsi="Sylfaen"/>
                <w:lang w:val="ka-GE"/>
              </w:rPr>
              <w:t>მომზადები</w:t>
            </w:r>
            <w:r w:rsidRPr="00B8410E">
              <w:rPr>
                <w:rFonts w:ascii="Sylfaen" w:hAnsi="Sylfaen"/>
                <w:lang w:val="ka-GE"/>
              </w:rPr>
              <w:t xml:space="preserve">სა   და  </w:t>
            </w:r>
            <w:r w:rsidR="00D32D33">
              <w:rPr>
                <w:rFonts w:ascii="Sylfaen" w:hAnsi="Sylfaen"/>
                <w:lang w:val="ka-GE"/>
              </w:rPr>
              <w:t>ვიზუალიზაცი</w:t>
            </w:r>
            <w:r w:rsidRPr="00B8410E">
              <w:rPr>
                <w:rFonts w:ascii="Sylfaen" w:hAnsi="Sylfaen"/>
                <w:lang w:val="ka-GE"/>
              </w:rPr>
              <w:t>ი</w:t>
            </w:r>
            <w:r w:rsidR="00D32D33">
              <w:rPr>
                <w:rFonts w:ascii="Sylfaen" w:hAnsi="Sylfaen"/>
                <w:lang w:val="ka-GE"/>
              </w:rPr>
              <w:t xml:space="preserve">ს </w:t>
            </w:r>
            <w:r w:rsidR="00BB2C4E">
              <w:rPr>
                <w:rFonts w:ascii="Sylfaen" w:hAnsi="Sylfaen"/>
                <w:lang w:val="ka-GE"/>
              </w:rPr>
              <w:t xml:space="preserve">მეთოდები; </w:t>
            </w:r>
          </w:p>
          <w:p w:rsidR="00BB2C4E" w:rsidRPr="00B8410E" w:rsidRDefault="00BB2C4E" w:rsidP="00BB2C4E">
            <w:pPr>
              <w:spacing w:after="0" w:line="240" w:lineRule="auto"/>
              <w:jc w:val="both"/>
              <w:rPr>
                <w:rFonts w:ascii="Sylfaen" w:hAnsi="Sylfaen"/>
                <w:lang w:val="ka-GE"/>
              </w:rPr>
            </w:pPr>
            <w:r>
              <w:rPr>
                <w:rFonts w:ascii="Sylfaen" w:hAnsi="Sylfaen"/>
                <w:lang w:val="ka-GE"/>
              </w:rPr>
              <w:t>საკურსო და სამაგისტრო ნაშრომებზე მუშაობისას განუვითაროს ცოდნის პრაქტიკაში გამოყენების, დასკვნების გაკეთების, კომუნიკაციის უნარები.</w:t>
            </w:r>
          </w:p>
          <w:p w:rsidR="00BB2C4E" w:rsidRDefault="00BB2C4E" w:rsidP="00B8410E">
            <w:pPr>
              <w:spacing w:after="0" w:line="240" w:lineRule="auto"/>
              <w:ind w:firstLine="720"/>
              <w:jc w:val="both"/>
              <w:rPr>
                <w:rFonts w:ascii="Sylfaen" w:hAnsi="Sylfaen"/>
                <w:lang w:val="ka-GE"/>
              </w:rPr>
            </w:pPr>
            <w:r w:rsidRPr="00B8410E">
              <w:rPr>
                <w:rFonts w:ascii="Sylfaen" w:hAnsi="Sylfaen"/>
                <w:lang w:val="ka-GE"/>
              </w:rPr>
              <w:t xml:space="preserve">პროგრამა მოდულების სისტემაზეა  აგებული.  </w:t>
            </w:r>
          </w:p>
          <w:p w:rsidR="005126D1" w:rsidRPr="00B8410E" w:rsidRDefault="005126D1" w:rsidP="00B8410E">
            <w:pPr>
              <w:spacing w:after="0" w:line="240" w:lineRule="auto"/>
              <w:ind w:firstLine="720"/>
              <w:jc w:val="both"/>
              <w:rPr>
                <w:rFonts w:ascii="Sylfaen" w:hAnsi="Sylfaen"/>
                <w:lang w:val="ka-GE"/>
              </w:rPr>
            </w:pPr>
            <w:r w:rsidRPr="00B8410E">
              <w:rPr>
                <w:rFonts w:ascii="Sylfaen" w:hAnsi="Sylfaen"/>
                <w:lang w:val="ka-GE"/>
              </w:rPr>
              <w:t>მოდული</w:t>
            </w:r>
            <w:r w:rsidR="00D97B6B">
              <w:rPr>
                <w:rFonts w:ascii="Sylfaen" w:hAnsi="Sylfaen"/>
                <w:lang w:val="ka-GE"/>
              </w:rPr>
              <w:t>ს</w:t>
            </w:r>
            <w:r w:rsidRPr="00B8410E">
              <w:rPr>
                <w:rFonts w:ascii="Sylfaen" w:hAnsi="Sylfaen"/>
                <w:lang w:val="ka-GE"/>
              </w:rPr>
              <w:t xml:space="preserve"> </w:t>
            </w:r>
            <w:r w:rsidR="00CA27F9" w:rsidRPr="00B8410E">
              <w:rPr>
                <w:rFonts w:ascii="Sylfaen" w:hAnsi="Sylfaen"/>
                <w:lang w:val="ka-GE"/>
              </w:rPr>
              <w:t>„</w:t>
            </w:r>
            <w:r w:rsidRPr="00B8410E">
              <w:rPr>
                <w:rFonts w:ascii="Sylfaen" w:hAnsi="Sylfaen"/>
                <w:lang w:val="ka-GE"/>
              </w:rPr>
              <w:t>ადამიანის და ცხოველთა ფიზიოლოგია”  მიზანია მოამზადოს სპეციალისტი</w:t>
            </w:r>
            <w:r w:rsidR="00CA27F9" w:rsidRPr="00B8410E">
              <w:rPr>
                <w:rFonts w:ascii="Sylfaen" w:hAnsi="Sylfaen"/>
                <w:lang w:val="ka-GE"/>
              </w:rPr>
              <w:t>,</w:t>
            </w:r>
            <w:r w:rsidRPr="00B8410E">
              <w:rPr>
                <w:rFonts w:ascii="Sylfaen" w:hAnsi="Sylfaen"/>
                <w:lang w:val="ka-GE"/>
              </w:rPr>
              <w:t xml:space="preserve"> რომ</w:t>
            </w:r>
            <w:r w:rsidR="00D32D33">
              <w:rPr>
                <w:rFonts w:ascii="Sylfaen" w:hAnsi="Sylfaen"/>
                <w:lang w:val="ka-GE"/>
              </w:rPr>
              <w:t>ელ</w:t>
            </w:r>
            <w:r w:rsidRPr="00B8410E">
              <w:rPr>
                <w:rFonts w:ascii="Sylfaen" w:hAnsi="Sylfaen"/>
                <w:lang w:val="ka-GE"/>
              </w:rPr>
              <w:t xml:space="preserve">საც </w:t>
            </w:r>
            <w:r w:rsidR="00D32D33">
              <w:rPr>
                <w:rFonts w:ascii="Sylfaen" w:hAnsi="Sylfaen"/>
                <w:lang w:val="ka-GE"/>
              </w:rPr>
              <w:t>ექნება</w:t>
            </w:r>
            <w:r w:rsidRPr="00B8410E">
              <w:rPr>
                <w:rFonts w:ascii="Sylfaen" w:hAnsi="Sylfaen"/>
                <w:lang w:val="ka-GE"/>
              </w:rPr>
              <w:t xml:space="preserve"> ღრმა და სისტემური ცოდნა</w:t>
            </w:r>
            <w:r w:rsidR="00D97B6B">
              <w:rPr>
                <w:rFonts w:ascii="Sylfaen" w:hAnsi="Sylfaen"/>
                <w:lang w:val="ka-GE"/>
              </w:rPr>
              <w:t xml:space="preserve"> </w:t>
            </w:r>
            <w:r w:rsidR="00D32D33">
              <w:rPr>
                <w:rFonts w:ascii="Sylfaen" w:hAnsi="Sylfaen"/>
                <w:lang w:val="ka-GE"/>
              </w:rPr>
              <w:t>ორგანიზმ</w:t>
            </w:r>
            <w:r w:rsidRPr="00B8410E">
              <w:rPr>
                <w:rFonts w:ascii="Sylfaen" w:hAnsi="Sylfaen"/>
                <w:lang w:val="ka-GE"/>
              </w:rPr>
              <w:t>ში მიმდინარე ნორმალურ</w:t>
            </w:r>
            <w:r w:rsidR="00D32D33">
              <w:rPr>
                <w:rFonts w:ascii="Sylfaen" w:hAnsi="Sylfaen"/>
                <w:lang w:val="ka-GE"/>
              </w:rPr>
              <w:t>ი</w:t>
            </w:r>
            <w:r w:rsidRPr="00B8410E">
              <w:rPr>
                <w:rFonts w:ascii="Sylfaen" w:hAnsi="Sylfaen"/>
                <w:lang w:val="ka-GE"/>
              </w:rPr>
              <w:t xml:space="preserve"> ფიზიოლოგიურ</w:t>
            </w:r>
            <w:r w:rsidR="00D32D33">
              <w:rPr>
                <w:rFonts w:ascii="Sylfaen" w:hAnsi="Sylfaen"/>
                <w:lang w:val="ka-GE"/>
              </w:rPr>
              <w:t>ი</w:t>
            </w:r>
            <w:r w:rsidRPr="00B8410E">
              <w:rPr>
                <w:rFonts w:ascii="Sylfaen" w:hAnsi="Sylfaen"/>
                <w:lang w:val="ka-GE"/>
              </w:rPr>
              <w:t xml:space="preserve"> </w:t>
            </w:r>
            <w:r w:rsidR="00D32D33">
              <w:rPr>
                <w:rFonts w:ascii="Sylfaen" w:hAnsi="Sylfaen"/>
                <w:lang w:val="ka-GE"/>
              </w:rPr>
              <w:t>პროცესების შესახებ</w:t>
            </w:r>
            <w:r w:rsidRPr="00B8410E">
              <w:rPr>
                <w:rFonts w:ascii="Sylfaen" w:hAnsi="Sylfaen"/>
                <w:lang w:val="ka-GE"/>
              </w:rPr>
              <w:t xml:space="preserve">. მაგისტრანტები  შეისწავლიან  ცენტრალური ნერვული </w:t>
            </w:r>
            <w:r w:rsidR="00D97B6B">
              <w:rPr>
                <w:rFonts w:ascii="Sylfaen" w:hAnsi="Sylfaen"/>
                <w:lang w:val="ka-GE"/>
              </w:rPr>
              <w:t>სისტემ</w:t>
            </w:r>
            <w:r w:rsidRPr="00B8410E">
              <w:rPr>
                <w:rFonts w:ascii="Sylfaen" w:hAnsi="Sylfaen"/>
                <w:lang w:val="ka-GE"/>
              </w:rPr>
              <w:t>ის მორფო</w:t>
            </w:r>
            <w:r w:rsidR="00D97B6B">
              <w:rPr>
                <w:rFonts w:ascii="Sylfaen" w:hAnsi="Sylfaen"/>
                <w:lang w:val="ka-GE"/>
              </w:rPr>
              <w:t>-</w:t>
            </w:r>
            <w:r w:rsidRPr="00B8410E">
              <w:rPr>
                <w:rFonts w:ascii="Sylfaen" w:hAnsi="Sylfaen"/>
                <w:lang w:val="ka-GE"/>
              </w:rPr>
              <w:t>ფუნქციურ ორგანიზაციას, ნეიროფიზიოლოგიას, ვეგეტატიურ ფუნქციებს, მოტივაცია და ემოციას, ბიოსოციოლოგიას და მემბრანოლოგიას, ნეირობიოლოგიას, ქცევის ფიზიოლოგიას</w:t>
            </w:r>
            <w:r w:rsidR="00D32D33">
              <w:rPr>
                <w:rFonts w:ascii="Sylfaen" w:hAnsi="Sylfaen"/>
                <w:lang w:val="ka-GE"/>
              </w:rPr>
              <w:t xml:space="preserve">. </w:t>
            </w:r>
            <w:r w:rsidRPr="00B8410E">
              <w:rPr>
                <w:rFonts w:ascii="Sylfaen" w:hAnsi="Sylfaen"/>
                <w:lang w:val="ka-GE"/>
              </w:rPr>
              <w:t xml:space="preserve">სასწავლო კურსების  პრაქტიკულ მეცადინეობებსა და სამაგისტრო თემაზე მუშაობის პროცესში ექსპერიმენტები განხორციელდება  </w:t>
            </w:r>
            <w:r w:rsidR="00D32D33">
              <w:rPr>
                <w:rFonts w:ascii="Sylfaen" w:hAnsi="Sylfaen"/>
                <w:lang w:val="ka-GE"/>
              </w:rPr>
              <w:t>ექსპერიმენტულ</w:t>
            </w:r>
            <w:r w:rsidRPr="00B8410E">
              <w:rPr>
                <w:rFonts w:ascii="Sylfaen" w:hAnsi="Sylfaen"/>
                <w:lang w:val="ka-GE"/>
              </w:rPr>
              <w:t xml:space="preserve"> ცხოველებზე. </w:t>
            </w:r>
          </w:p>
          <w:p w:rsidR="005126D1" w:rsidRPr="00B8410E" w:rsidRDefault="005126D1" w:rsidP="00B8410E">
            <w:pPr>
              <w:spacing w:after="0" w:line="240" w:lineRule="auto"/>
              <w:ind w:firstLine="720"/>
              <w:jc w:val="both"/>
              <w:rPr>
                <w:rFonts w:ascii="Sylfaen" w:hAnsi="Sylfaen"/>
                <w:lang w:val="ka-GE"/>
              </w:rPr>
            </w:pPr>
            <w:r w:rsidRPr="00B8410E">
              <w:rPr>
                <w:rFonts w:ascii="Sylfaen" w:hAnsi="Sylfaen"/>
                <w:lang w:val="ka-GE"/>
              </w:rPr>
              <w:t>მოდული</w:t>
            </w:r>
            <w:r w:rsidR="00D97B6B">
              <w:rPr>
                <w:rFonts w:ascii="Sylfaen" w:hAnsi="Sylfaen"/>
                <w:lang w:val="ka-GE"/>
              </w:rPr>
              <w:t>ს</w:t>
            </w:r>
            <w:r w:rsidR="00CA27F9" w:rsidRPr="00B8410E">
              <w:rPr>
                <w:rFonts w:ascii="Sylfaen" w:hAnsi="Sylfaen"/>
                <w:lang w:val="ka-GE"/>
              </w:rPr>
              <w:t xml:space="preserve"> „</w:t>
            </w:r>
            <w:r w:rsidRPr="00B8410E">
              <w:rPr>
                <w:rFonts w:ascii="Sylfaen" w:hAnsi="Sylfaen"/>
                <w:lang w:val="ka-GE"/>
              </w:rPr>
              <w:t>უჯრედის ბიოლოგია” მიზანია</w:t>
            </w:r>
            <w:r w:rsidR="00D97B6B">
              <w:rPr>
                <w:rFonts w:ascii="Sylfaen" w:hAnsi="Sylfaen"/>
                <w:lang w:val="ka-GE"/>
              </w:rPr>
              <w:t xml:space="preserve"> </w:t>
            </w:r>
            <w:r w:rsidRPr="00B8410E">
              <w:rPr>
                <w:rFonts w:ascii="Sylfaen" w:hAnsi="Sylfaen"/>
                <w:lang w:val="ka-GE"/>
              </w:rPr>
              <w:t>მოამზადოს სპეციალისტი/მკვლევარი მორფოლოგი</w:t>
            </w:r>
            <w:r w:rsidR="00D97B6B">
              <w:rPr>
                <w:rFonts w:ascii="Sylfaen" w:hAnsi="Sylfaen"/>
                <w:lang w:val="ka-GE"/>
              </w:rPr>
              <w:t xml:space="preserve">, </w:t>
            </w:r>
            <w:r w:rsidRPr="00B8410E">
              <w:rPr>
                <w:rFonts w:ascii="Sylfaen" w:hAnsi="Sylfaen"/>
                <w:lang w:val="ka-GE"/>
              </w:rPr>
              <w:t>რომ</w:t>
            </w:r>
            <w:r w:rsidR="00D97B6B">
              <w:rPr>
                <w:rFonts w:ascii="Sylfaen" w:hAnsi="Sylfaen"/>
                <w:lang w:val="ka-GE"/>
              </w:rPr>
              <w:t>ელ</w:t>
            </w:r>
            <w:r w:rsidRPr="00B8410E">
              <w:rPr>
                <w:rFonts w:ascii="Sylfaen" w:hAnsi="Sylfaen"/>
                <w:lang w:val="ka-GE"/>
              </w:rPr>
              <w:t>საც ექნება ღრმა და სისტემური ცოდნა უჯრედის ბიოლოგიაში</w:t>
            </w:r>
            <w:r w:rsidR="00D97B6B">
              <w:rPr>
                <w:rFonts w:ascii="Sylfaen" w:hAnsi="Sylfaen"/>
                <w:lang w:val="ka-GE"/>
              </w:rPr>
              <w:t>;</w:t>
            </w:r>
            <w:r w:rsidRPr="00B8410E">
              <w:rPr>
                <w:rFonts w:ascii="Sylfaen" w:hAnsi="Sylfaen"/>
                <w:lang w:val="ka-GE"/>
              </w:rPr>
              <w:t xml:space="preserve"> მაგისტრანტებს გამოუმუშაოს  ცოდნის პრაქტიკაში  გამოყენების </w:t>
            </w:r>
            <w:r w:rsidR="00D97B6B">
              <w:rPr>
                <w:rFonts w:ascii="Sylfaen" w:hAnsi="Sylfaen"/>
                <w:lang w:val="ka-GE"/>
              </w:rPr>
              <w:t xml:space="preserve">და </w:t>
            </w:r>
            <w:r w:rsidRPr="00B8410E">
              <w:rPr>
                <w:rFonts w:ascii="Sylfaen" w:hAnsi="Sylfaen"/>
                <w:lang w:val="ka-GE"/>
              </w:rPr>
              <w:t>ახალ</w:t>
            </w:r>
            <w:r w:rsidR="00D97B6B">
              <w:rPr>
                <w:rFonts w:ascii="Sylfaen" w:hAnsi="Sylfaen"/>
                <w:lang w:val="ka-GE"/>
              </w:rPr>
              <w:t>,</w:t>
            </w:r>
            <w:r w:rsidRPr="00B8410E">
              <w:rPr>
                <w:rFonts w:ascii="Sylfaen" w:hAnsi="Sylfaen"/>
                <w:lang w:val="ka-GE"/>
              </w:rPr>
              <w:t xml:space="preserve"> გაუთვალისწინებელ</w:t>
            </w:r>
            <w:r w:rsidR="00D97B6B">
              <w:rPr>
                <w:rFonts w:ascii="Sylfaen" w:hAnsi="Sylfaen"/>
                <w:lang w:val="ka-GE"/>
              </w:rPr>
              <w:t xml:space="preserve">, </w:t>
            </w:r>
            <w:r w:rsidRPr="00B8410E">
              <w:rPr>
                <w:rFonts w:ascii="Sylfaen" w:hAnsi="Sylfaen"/>
                <w:lang w:val="ka-GE"/>
              </w:rPr>
              <w:t>მულტიდისციპლინარულ გარემოში მოქმედების</w:t>
            </w:r>
            <w:r w:rsidR="00D97B6B">
              <w:rPr>
                <w:rFonts w:ascii="Sylfaen" w:hAnsi="Sylfaen"/>
                <w:lang w:val="ka-GE"/>
              </w:rPr>
              <w:t xml:space="preserve"> უნარი;</w:t>
            </w:r>
            <w:r w:rsidRPr="00B8410E">
              <w:rPr>
                <w:rFonts w:ascii="Sylfaen" w:hAnsi="Sylfaen"/>
                <w:lang w:val="ka-GE"/>
              </w:rPr>
              <w:t xml:space="preserve"> პრობლემების გადაწყვეტის ახალი გზების  ძიების, კვლევის განხორციელების, </w:t>
            </w:r>
            <w:r w:rsidR="00D97B6B">
              <w:rPr>
                <w:rFonts w:ascii="Sylfaen" w:hAnsi="Sylfaen"/>
                <w:lang w:val="ka-GE"/>
              </w:rPr>
              <w:t>დასკვნების გაკეთების,</w:t>
            </w:r>
            <w:r w:rsidRPr="00B8410E">
              <w:rPr>
                <w:rFonts w:ascii="Sylfaen" w:hAnsi="Sylfaen"/>
                <w:lang w:val="ka-GE"/>
              </w:rPr>
              <w:t xml:space="preserve"> კომუნიკაციის და სწავლის დამოუკიდებლად წარმართვის უნარი. მაგისტრ</w:t>
            </w:r>
            <w:r w:rsidR="00CA27F9" w:rsidRPr="00B8410E">
              <w:rPr>
                <w:rFonts w:ascii="Sylfaen" w:hAnsi="Sylfaen"/>
                <w:lang w:val="ka-GE"/>
              </w:rPr>
              <w:t>ანტ</w:t>
            </w:r>
            <w:r w:rsidRPr="00B8410E">
              <w:rPr>
                <w:rFonts w:ascii="Sylfaen" w:hAnsi="Sylfaen"/>
                <w:lang w:val="ka-GE"/>
              </w:rPr>
              <w:t>ი შეისწავლის  მცენარის უჯრედის ბიოლოგიას</w:t>
            </w:r>
            <w:r w:rsidR="00CA27F9" w:rsidRPr="00B8410E">
              <w:rPr>
                <w:rFonts w:ascii="Sylfaen" w:hAnsi="Sylfaen"/>
                <w:lang w:val="ka-GE"/>
              </w:rPr>
              <w:t>,</w:t>
            </w:r>
            <w:r w:rsidRPr="00B8410E">
              <w:rPr>
                <w:rFonts w:ascii="Sylfaen" w:hAnsi="Sylfaen"/>
                <w:lang w:val="ka-GE"/>
              </w:rPr>
              <w:t xml:space="preserve"> ღეროვანი უჯრედის ქსოვილების კულ</w:t>
            </w:r>
            <w:r w:rsidR="00D32D33">
              <w:rPr>
                <w:rFonts w:ascii="Sylfaen" w:hAnsi="Sylfaen"/>
                <w:lang w:val="ka-GE"/>
              </w:rPr>
              <w:t>ტურა</w:t>
            </w:r>
            <w:r w:rsidR="00257DD9">
              <w:rPr>
                <w:rFonts w:ascii="Sylfaen" w:hAnsi="Sylfaen"/>
                <w:lang w:val="ka-GE"/>
              </w:rPr>
              <w:t>ს</w:t>
            </w:r>
            <w:r w:rsidR="00D32D33">
              <w:rPr>
                <w:rFonts w:ascii="Sylfaen" w:hAnsi="Sylfaen"/>
                <w:lang w:val="ka-GE"/>
              </w:rPr>
              <w:t>,</w:t>
            </w:r>
            <w:r w:rsidRPr="00B8410E">
              <w:rPr>
                <w:rFonts w:ascii="Sylfaen" w:hAnsi="Sylfaen"/>
                <w:lang w:val="ka-GE"/>
              </w:rPr>
              <w:t xml:space="preserve"> უჯრედების მემბრანებს, უჯრედის სტრუქტურულ</w:t>
            </w:r>
            <w:r w:rsidR="00257DD9">
              <w:rPr>
                <w:rFonts w:ascii="Sylfaen" w:hAnsi="Sylfaen"/>
                <w:lang w:val="ka-GE"/>
              </w:rPr>
              <w:t>-</w:t>
            </w:r>
            <w:r w:rsidRPr="00B8410E">
              <w:rPr>
                <w:rFonts w:ascii="Sylfaen" w:hAnsi="Sylfaen"/>
                <w:lang w:val="ka-GE"/>
              </w:rPr>
              <w:t xml:space="preserve"> ფუნქციურ ორგანიზაციას, ბირთვის სტრუქტურულ ორგანიზაციას, უჯრედულ და გენეტიკურ პათოლოგიებს, უჯრედის ფიზიოლოგიას,</w:t>
            </w:r>
            <w:r w:rsidR="00CA27F9" w:rsidRPr="00B8410E">
              <w:rPr>
                <w:rFonts w:ascii="Sylfaen" w:hAnsi="Sylfaen"/>
                <w:lang w:val="ka-GE"/>
              </w:rPr>
              <w:t xml:space="preserve"> </w:t>
            </w:r>
            <w:r w:rsidRPr="00B8410E">
              <w:rPr>
                <w:rFonts w:ascii="Sylfaen" w:hAnsi="Sylfaen"/>
                <w:lang w:val="ka-GE"/>
              </w:rPr>
              <w:t>ციტო</w:t>
            </w:r>
            <w:r w:rsidR="00D97B6B">
              <w:rPr>
                <w:rFonts w:ascii="Sylfaen" w:hAnsi="Sylfaen"/>
                <w:lang w:val="ka-GE"/>
              </w:rPr>
              <w:t>გ</w:t>
            </w:r>
            <w:r w:rsidRPr="00B8410E">
              <w:rPr>
                <w:rFonts w:ascii="Sylfaen" w:hAnsi="Sylfaen"/>
                <w:lang w:val="ka-GE"/>
              </w:rPr>
              <w:t>ენეტიკას და გენურ ინჟინერიას.</w:t>
            </w:r>
          </w:p>
          <w:p w:rsidR="005126D1" w:rsidRPr="00C726F0" w:rsidRDefault="005126D1" w:rsidP="00B8410E">
            <w:pPr>
              <w:spacing w:after="0" w:line="240" w:lineRule="auto"/>
              <w:ind w:firstLine="720"/>
              <w:jc w:val="both"/>
              <w:rPr>
                <w:rFonts w:ascii="Sylfaen" w:hAnsi="Sylfaen"/>
                <w:lang w:val="ka-GE"/>
              </w:rPr>
            </w:pPr>
            <w:r w:rsidRPr="00B8410E">
              <w:rPr>
                <w:rFonts w:ascii="Sylfaen" w:hAnsi="Sylfaen"/>
                <w:lang w:val="ka-GE"/>
              </w:rPr>
              <w:t>მოდული</w:t>
            </w:r>
            <w:r w:rsidR="00D32D33">
              <w:rPr>
                <w:rFonts w:ascii="Sylfaen" w:hAnsi="Sylfaen"/>
                <w:lang w:val="ka-GE"/>
              </w:rPr>
              <w:t>ს „</w:t>
            </w:r>
            <w:r w:rsidRPr="00B8410E">
              <w:rPr>
                <w:rFonts w:ascii="Sylfaen" w:hAnsi="Sylfaen"/>
                <w:lang w:val="ka-GE"/>
              </w:rPr>
              <w:t>ეკოლოგია” მიზანია მოამზადოს სპეციალისტი, რომ</w:t>
            </w:r>
            <w:r w:rsidR="00D32D33">
              <w:rPr>
                <w:rFonts w:ascii="Sylfaen" w:hAnsi="Sylfaen"/>
                <w:lang w:val="ka-GE"/>
              </w:rPr>
              <w:t>ელ</w:t>
            </w:r>
            <w:r w:rsidRPr="00B8410E">
              <w:rPr>
                <w:rFonts w:ascii="Sylfaen" w:hAnsi="Sylfaen"/>
                <w:lang w:val="ka-GE"/>
              </w:rPr>
              <w:t>საც ექნება ეკოლოგიაში ღრმა და სისტემური ცოდნა</w:t>
            </w:r>
            <w:r w:rsidR="00D32D33">
              <w:rPr>
                <w:rFonts w:ascii="Sylfaen" w:hAnsi="Sylfaen"/>
                <w:lang w:val="ka-GE"/>
              </w:rPr>
              <w:t>; მაგისტრანტებს განუვითაროს</w:t>
            </w:r>
            <w:r w:rsidRPr="00B8410E">
              <w:rPr>
                <w:rFonts w:ascii="Sylfaen" w:hAnsi="Sylfaen"/>
                <w:lang w:val="ka-GE"/>
              </w:rPr>
              <w:t xml:space="preserve">  ორიგინალური იდეების  შემუშავების, ახალ გაუთვალისწინებელ გარემოში მოქმედების, ცოდნის პრაქტიკაში გამოყენების, კომპლექსური პრობლემების გადაწყვეტის, სწავლის დამოუკიდებლად  წარმართვის</w:t>
            </w:r>
            <w:r w:rsidR="00D32D33">
              <w:rPr>
                <w:rFonts w:ascii="Sylfaen" w:hAnsi="Sylfaen"/>
                <w:lang w:val="ka-GE"/>
              </w:rPr>
              <w:t xml:space="preserve">, </w:t>
            </w:r>
            <w:r w:rsidRPr="00B8410E">
              <w:rPr>
                <w:rFonts w:ascii="Sylfaen" w:hAnsi="Sylfaen"/>
                <w:lang w:val="ka-GE"/>
              </w:rPr>
              <w:t>ღირებულებებისადმი  თავისი და სხვების დამოკიდებულების შეფასებ</w:t>
            </w:r>
            <w:r w:rsidR="00D32D33">
              <w:rPr>
                <w:rFonts w:ascii="Sylfaen" w:hAnsi="Sylfaen"/>
                <w:lang w:val="ka-GE"/>
              </w:rPr>
              <w:t>ი</w:t>
            </w:r>
            <w:r w:rsidRPr="00B8410E">
              <w:rPr>
                <w:rFonts w:ascii="Sylfaen" w:hAnsi="Sylfaen"/>
                <w:lang w:val="ka-GE"/>
              </w:rPr>
              <w:t>ს</w:t>
            </w:r>
            <w:r w:rsidR="00D32D33">
              <w:rPr>
                <w:rFonts w:ascii="Sylfaen" w:hAnsi="Sylfaen"/>
                <w:lang w:val="ka-GE"/>
              </w:rPr>
              <w:t xml:space="preserve"> უნარი</w:t>
            </w:r>
            <w:r w:rsidRPr="00B8410E">
              <w:rPr>
                <w:rFonts w:ascii="Sylfaen" w:hAnsi="Sylfaen"/>
                <w:lang w:val="ka-GE"/>
              </w:rPr>
              <w:t xml:space="preserve">. პროგრამა ითვალისწინებს </w:t>
            </w:r>
            <w:r w:rsidRPr="00C726F0">
              <w:rPr>
                <w:rFonts w:ascii="Sylfaen" w:hAnsi="Sylfaen"/>
                <w:lang w:val="ka-GE"/>
              </w:rPr>
              <w:t xml:space="preserve">ტყის ეკოლოგიის, ადამიანის ეკოლოგიის, გლობალური ეკოლოგიის, ეკოლოგიური პარაზიტოლოგიის, ეთოლოგიის, საერთაშორისო გარემოს დაცვითი ორგანიზაციების და კონვენციების შესწავლას. </w:t>
            </w:r>
          </w:p>
          <w:p w:rsidR="00A51CA3" w:rsidRPr="00B8410E" w:rsidRDefault="00A51CA3" w:rsidP="00AF1476">
            <w:pPr>
              <w:pStyle w:val="Default"/>
              <w:spacing w:line="276" w:lineRule="auto"/>
              <w:ind w:left="540"/>
              <w:jc w:val="both"/>
              <w:rPr>
                <w:lang w:val="ka-GE"/>
              </w:rPr>
            </w:pPr>
          </w:p>
        </w:tc>
      </w:tr>
      <w:tr w:rsidR="00761D47" w:rsidRPr="00B8410E" w:rsidTr="00CA27F9">
        <w:tc>
          <w:tcPr>
            <w:tcW w:w="10188" w:type="dxa"/>
            <w:gridSpan w:val="3"/>
            <w:tcBorders>
              <w:top w:val="single" w:sz="18" w:space="0" w:color="auto"/>
              <w:left w:val="single" w:sz="18" w:space="0" w:color="auto"/>
              <w:right w:val="single" w:sz="18" w:space="0" w:color="auto"/>
            </w:tcBorders>
            <w:shd w:val="clear" w:color="auto" w:fill="E5DFEC" w:themeFill="accent4" w:themeFillTint="33"/>
          </w:tcPr>
          <w:p w:rsidR="00761D47" w:rsidRDefault="00761D47" w:rsidP="00B8410E">
            <w:pPr>
              <w:spacing w:after="0" w:line="240" w:lineRule="auto"/>
              <w:rPr>
                <w:rFonts w:ascii="Sylfaen" w:hAnsi="Sylfaen"/>
                <w:b/>
                <w:bCs/>
                <w:lang w:val="ka-GE"/>
              </w:rPr>
            </w:pPr>
            <w:r w:rsidRPr="00B8410E">
              <w:rPr>
                <w:rFonts w:ascii="Sylfaen" w:hAnsi="Sylfaen" w:cs="Sylfaen"/>
                <w:b/>
                <w:bCs/>
                <w:lang w:val="ka-GE"/>
              </w:rPr>
              <w:t>სწავლის</w:t>
            </w:r>
            <w:r w:rsidR="00D46544" w:rsidRPr="00B8410E">
              <w:rPr>
                <w:rFonts w:ascii="Sylfaen" w:hAnsi="Sylfaen" w:cs="Sylfaen"/>
                <w:b/>
                <w:bCs/>
                <w:lang w:val="ka-GE"/>
              </w:rPr>
              <w:t xml:space="preserve"> </w:t>
            </w:r>
            <w:r w:rsidRPr="00B8410E">
              <w:rPr>
                <w:rFonts w:ascii="Sylfaen" w:hAnsi="Sylfaen" w:cs="Sylfaen"/>
                <w:b/>
                <w:bCs/>
                <w:lang w:val="ka-GE"/>
              </w:rPr>
              <w:t>შედეგები</w:t>
            </w:r>
            <w:r w:rsidR="00CA27F9" w:rsidRPr="00B8410E">
              <w:rPr>
                <w:rFonts w:ascii="Sylfaen" w:hAnsi="Sylfaen"/>
                <w:b/>
                <w:bCs/>
                <w:lang w:val="ka-GE"/>
              </w:rPr>
              <w:t xml:space="preserve">  (</w:t>
            </w:r>
            <w:r w:rsidRPr="00B8410E">
              <w:rPr>
                <w:rFonts w:ascii="Sylfaen" w:hAnsi="Sylfaen" w:cs="Sylfaen"/>
                <w:b/>
                <w:bCs/>
                <w:lang w:val="ka-GE"/>
              </w:rPr>
              <w:t>ზოგადი</w:t>
            </w:r>
            <w:r w:rsidR="00D46544" w:rsidRPr="00B8410E">
              <w:rPr>
                <w:rFonts w:ascii="Sylfaen" w:hAnsi="Sylfaen" w:cs="Sylfaen"/>
                <w:b/>
                <w:bCs/>
                <w:lang w:val="ka-GE"/>
              </w:rPr>
              <w:t xml:space="preserve"> </w:t>
            </w:r>
            <w:r w:rsidRPr="00B8410E">
              <w:rPr>
                <w:rFonts w:ascii="Sylfaen" w:hAnsi="Sylfaen" w:cs="Sylfaen"/>
                <w:b/>
                <w:bCs/>
                <w:lang w:val="ka-GE"/>
              </w:rPr>
              <w:t>და</w:t>
            </w:r>
            <w:r w:rsidR="00D46544" w:rsidRPr="00B8410E">
              <w:rPr>
                <w:rFonts w:ascii="Sylfaen" w:hAnsi="Sylfaen" w:cs="Sylfaen"/>
                <w:b/>
                <w:bCs/>
                <w:lang w:val="ka-GE"/>
              </w:rPr>
              <w:t xml:space="preserve"> </w:t>
            </w:r>
            <w:r w:rsidRPr="00B8410E">
              <w:rPr>
                <w:rFonts w:ascii="Sylfaen" w:hAnsi="Sylfaen" w:cs="Sylfaen"/>
                <w:b/>
                <w:bCs/>
                <w:lang w:val="ka-GE"/>
              </w:rPr>
              <w:t>დარგობრივი</w:t>
            </w:r>
            <w:r w:rsidR="00D46544" w:rsidRPr="00B8410E">
              <w:rPr>
                <w:rFonts w:ascii="Sylfaen" w:hAnsi="Sylfaen" w:cs="Sylfaen"/>
                <w:b/>
                <w:bCs/>
                <w:lang w:val="ka-GE"/>
              </w:rPr>
              <w:t xml:space="preserve"> </w:t>
            </w:r>
            <w:r w:rsidRPr="00B8410E">
              <w:rPr>
                <w:rFonts w:ascii="Sylfaen" w:hAnsi="Sylfaen" w:cs="Sylfaen"/>
                <w:b/>
                <w:bCs/>
                <w:lang w:val="ka-GE"/>
              </w:rPr>
              <w:t>კომპეტენციები</w:t>
            </w:r>
            <w:r w:rsidRPr="00B8410E">
              <w:rPr>
                <w:rFonts w:ascii="Sylfaen" w:hAnsi="Sylfaen"/>
                <w:b/>
                <w:bCs/>
                <w:lang w:val="ka-GE"/>
              </w:rPr>
              <w:t>)</w:t>
            </w:r>
          </w:p>
          <w:p w:rsidR="00BB2C4E" w:rsidRPr="00B8410E" w:rsidRDefault="00BB2C4E" w:rsidP="00B8410E">
            <w:pPr>
              <w:spacing w:after="0" w:line="240" w:lineRule="auto"/>
              <w:rPr>
                <w:rFonts w:ascii="Sylfaen" w:hAnsi="Sylfaen"/>
                <w:color w:val="943634" w:themeColor="accent2" w:themeShade="BF"/>
              </w:rPr>
            </w:pPr>
            <w:r w:rsidRPr="001B5502">
              <w:rPr>
                <w:rFonts w:ascii="Sylfaen" w:hAnsi="Sylfaen"/>
                <w:bCs/>
                <w:color w:val="000000"/>
                <w:lang w:val="ka-GE"/>
              </w:rPr>
              <w:t>(სწავლის შედეგების რუქა ახლავს დანართის სახით, იხ. დანართი 2)</w:t>
            </w:r>
          </w:p>
        </w:tc>
      </w:tr>
      <w:tr w:rsidR="00C307BD" w:rsidRPr="00B8410E" w:rsidTr="00CA27F9">
        <w:tc>
          <w:tcPr>
            <w:tcW w:w="2699" w:type="dxa"/>
            <w:tcBorders>
              <w:top w:val="single" w:sz="18" w:space="0" w:color="auto"/>
              <w:left w:val="single" w:sz="18" w:space="0" w:color="auto"/>
              <w:bottom w:val="single" w:sz="18" w:space="0" w:color="auto"/>
            </w:tcBorders>
            <w:shd w:val="clear" w:color="auto" w:fill="E5DFEC" w:themeFill="accent4" w:themeFillTint="33"/>
          </w:tcPr>
          <w:p w:rsidR="00C307BD" w:rsidRPr="00B8410E" w:rsidRDefault="00C307BD" w:rsidP="00B8410E">
            <w:pPr>
              <w:spacing w:after="0" w:line="240" w:lineRule="auto"/>
              <w:rPr>
                <w:rFonts w:ascii="Sylfaen" w:hAnsi="Sylfaen" w:cs="Sylfaen"/>
                <w:b/>
                <w:bCs/>
                <w:lang w:val="ka-GE"/>
              </w:rPr>
            </w:pPr>
            <w:r w:rsidRPr="00B8410E">
              <w:rPr>
                <w:rFonts w:ascii="Sylfaen" w:hAnsi="Sylfaen" w:cs="Sylfaen"/>
                <w:b/>
                <w:bCs/>
                <w:lang w:val="ka-GE"/>
              </w:rPr>
              <w:t>ცოდნა და გაცნობიერება</w:t>
            </w:r>
          </w:p>
          <w:p w:rsidR="00C307BD" w:rsidRPr="00B8410E" w:rsidRDefault="00C307BD" w:rsidP="00B8410E">
            <w:pPr>
              <w:spacing w:after="0" w:line="240" w:lineRule="auto"/>
              <w:rPr>
                <w:rFonts w:ascii="Sylfaen" w:hAnsi="Sylfaen" w:cs="Sylfaen"/>
                <w:b/>
                <w:bCs/>
                <w:lang w:val="ka-GE"/>
              </w:rPr>
            </w:pPr>
          </w:p>
        </w:tc>
        <w:tc>
          <w:tcPr>
            <w:tcW w:w="7489" w:type="dxa"/>
            <w:gridSpan w:val="2"/>
            <w:tcBorders>
              <w:top w:val="single" w:sz="18" w:space="0" w:color="auto"/>
              <w:bottom w:val="single" w:sz="18" w:space="0" w:color="auto"/>
              <w:right w:val="single" w:sz="18" w:space="0" w:color="auto"/>
            </w:tcBorders>
          </w:tcPr>
          <w:p w:rsidR="005126D1" w:rsidRPr="00B8410E" w:rsidRDefault="005126D1" w:rsidP="00B8410E">
            <w:pPr>
              <w:pStyle w:val="ListParagraph"/>
              <w:numPr>
                <w:ilvl w:val="0"/>
                <w:numId w:val="27"/>
              </w:numPr>
              <w:tabs>
                <w:tab w:val="left" w:pos="181"/>
              </w:tabs>
              <w:spacing w:after="0" w:line="240" w:lineRule="auto"/>
              <w:ind w:left="0" w:firstLine="0"/>
              <w:rPr>
                <w:rFonts w:ascii="Sylfaen" w:hAnsi="Sylfaen"/>
                <w:lang w:val="ka-GE"/>
              </w:rPr>
            </w:pPr>
            <w:r w:rsidRPr="00B8410E">
              <w:rPr>
                <w:rFonts w:ascii="Sylfaen" w:hAnsi="Sylfaen"/>
                <w:lang w:val="ka-GE"/>
              </w:rPr>
              <w:t>თანამედროვე ბიოლოგიის</w:t>
            </w:r>
            <w:r w:rsidR="00BB2C4E">
              <w:rPr>
                <w:rFonts w:ascii="Sylfaen" w:hAnsi="Sylfaen"/>
                <w:lang w:val="ka-GE"/>
              </w:rPr>
              <w:t xml:space="preserve"> და </w:t>
            </w:r>
            <w:r w:rsidRPr="00B8410E">
              <w:rPr>
                <w:rFonts w:ascii="Sylfaen" w:hAnsi="Sylfaen"/>
                <w:lang w:val="ka-GE"/>
              </w:rPr>
              <w:t>ეკოლოგიის  ღრმა და სისტემური ცოდნა</w:t>
            </w:r>
          </w:p>
          <w:p w:rsidR="005126D1" w:rsidRPr="00B8410E" w:rsidRDefault="005126D1" w:rsidP="00B8410E">
            <w:pPr>
              <w:pStyle w:val="ListParagraph"/>
              <w:numPr>
                <w:ilvl w:val="0"/>
                <w:numId w:val="27"/>
              </w:numPr>
              <w:tabs>
                <w:tab w:val="left" w:pos="181"/>
              </w:tabs>
              <w:spacing w:after="0" w:line="240" w:lineRule="auto"/>
              <w:ind w:left="0" w:firstLine="0"/>
              <w:rPr>
                <w:rFonts w:ascii="Sylfaen" w:hAnsi="Sylfaen"/>
                <w:lang w:val="ka-GE"/>
              </w:rPr>
            </w:pPr>
            <w:r w:rsidRPr="00B8410E">
              <w:rPr>
                <w:rFonts w:ascii="Sylfaen" w:hAnsi="Sylfaen"/>
                <w:lang w:val="ka-GE"/>
              </w:rPr>
              <w:t>ბიოლოგიის</w:t>
            </w:r>
            <w:r w:rsidR="00AF1476">
              <w:rPr>
                <w:rFonts w:ascii="Sylfaen" w:hAnsi="Sylfaen"/>
                <w:lang w:val="ka-GE"/>
              </w:rPr>
              <w:t>,</w:t>
            </w:r>
            <w:r w:rsidRPr="00B8410E">
              <w:rPr>
                <w:rFonts w:ascii="Sylfaen" w:hAnsi="Sylfaen"/>
                <w:lang w:val="ka-GE"/>
              </w:rPr>
              <w:t xml:space="preserve"> ეკოლოგიის მნიშვნელოვანი თეორიების </w:t>
            </w:r>
            <w:r w:rsidR="00AF1476">
              <w:rPr>
                <w:rFonts w:ascii="Sylfaen" w:hAnsi="Sylfaen"/>
                <w:lang w:val="ka-GE"/>
              </w:rPr>
              <w:t>გაგებ</w:t>
            </w:r>
            <w:r w:rsidRPr="00B8410E">
              <w:rPr>
                <w:rFonts w:ascii="Sylfaen" w:hAnsi="Sylfaen"/>
                <w:lang w:val="ka-GE"/>
              </w:rPr>
              <w:t xml:space="preserve">ა და </w:t>
            </w:r>
            <w:r w:rsidR="00AF1476">
              <w:rPr>
                <w:rFonts w:ascii="Sylfaen" w:hAnsi="Sylfaen"/>
                <w:lang w:val="ka-GE"/>
              </w:rPr>
              <w:t>გაცნობიერება</w:t>
            </w:r>
            <w:r w:rsidRPr="00B8410E">
              <w:rPr>
                <w:rFonts w:ascii="Sylfaen" w:hAnsi="Sylfaen"/>
                <w:lang w:val="ka-GE"/>
              </w:rPr>
              <w:t>.</w:t>
            </w:r>
          </w:p>
          <w:p w:rsidR="005126D1" w:rsidRPr="00B8410E" w:rsidRDefault="005126D1" w:rsidP="00B8410E">
            <w:pPr>
              <w:pStyle w:val="ListParagraph"/>
              <w:numPr>
                <w:ilvl w:val="0"/>
                <w:numId w:val="27"/>
              </w:numPr>
              <w:tabs>
                <w:tab w:val="left" w:pos="181"/>
              </w:tabs>
              <w:spacing w:after="0" w:line="240" w:lineRule="auto"/>
              <w:ind w:left="0" w:firstLine="0"/>
              <w:rPr>
                <w:rFonts w:ascii="Sylfaen" w:hAnsi="Sylfaen"/>
                <w:lang w:val="ka-GE"/>
              </w:rPr>
            </w:pPr>
            <w:r w:rsidRPr="00B8410E">
              <w:rPr>
                <w:rFonts w:ascii="Sylfaen" w:hAnsi="Sylfaen"/>
                <w:lang w:val="ka-GE"/>
              </w:rPr>
              <w:t>კვლევის დაგეგმ</w:t>
            </w:r>
            <w:r w:rsidR="00AF1476">
              <w:rPr>
                <w:rFonts w:ascii="Sylfaen" w:hAnsi="Sylfaen"/>
                <w:lang w:val="ka-GE"/>
              </w:rPr>
              <w:t>ვ</w:t>
            </w:r>
            <w:r w:rsidRPr="00B8410E">
              <w:rPr>
                <w:rFonts w:ascii="Sylfaen" w:hAnsi="Sylfaen"/>
                <w:lang w:val="ka-GE"/>
              </w:rPr>
              <w:t xml:space="preserve">ის და </w:t>
            </w:r>
            <w:r w:rsidR="00BB2C4E">
              <w:rPr>
                <w:rFonts w:ascii="Sylfaen" w:hAnsi="Sylfaen"/>
                <w:lang w:val="ka-GE"/>
              </w:rPr>
              <w:t xml:space="preserve">განხორციელების </w:t>
            </w:r>
            <w:r w:rsidRPr="00B8410E">
              <w:rPr>
                <w:rFonts w:ascii="Sylfaen" w:hAnsi="Sylfaen"/>
                <w:lang w:val="ka-GE"/>
              </w:rPr>
              <w:t>მეთოდოლოგიის ცოდნა.</w:t>
            </w:r>
          </w:p>
          <w:p w:rsidR="005126D1" w:rsidRPr="00B8410E" w:rsidRDefault="00AF1476" w:rsidP="00B8410E">
            <w:pPr>
              <w:pStyle w:val="ListParagraph"/>
              <w:numPr>
                <w:ilvl w:val="0"/>
                <w:numId w:val="27"/>
              </w:numPr>
              <w:tabs>
                <w:tab w:val="left" w:pos="181"/>
              </w:tabs>
              <w:spacing w:after="0" w:line="240" w:lineRule="auto"/>
              <w:ind w:left="0" w:firstLine="0"/>
              <w:rPr>
                <w:rFonts w:ascii="Sylfaen" w:hAnsi="Sylfaen"/>
                <w:lang w:val="ka-GE"/>
              </w:rPr>
            </w:pPr>
            <w:r w:rsidRPr="00B8410E">
              <w:rPr>
                <w:rFonts w:ascii="Sylfaen" w:hAnsi="Sylfaen"/>
                <w:lang w:val="ka-GE"/>
              </w:rPr>
              <w:t>ციტოგენეტიკური, მორფოლოგიური, ფიზიოლოგიური, სტატისტიკური კვლევის</w:t>
            </w:r>
            <w:r w:rsidR="005126D1" w:rsidRPr="00B8410E">
              <w:rPr>
                <w:rFonts w:ascii="Sylfaen" w:hAnsi="Sylfaen"/>
                <w:lang w:val="ka-GE"/>
              </w:rPr>
              <w:t xml:space="preserve"> თანამედროვე მეთოდების ცოდნა.</w:t>
            </w:r>
          </w:p>
          <w:p w:rsidR="00044BDD" w:rsidRPr="00B8410E" w:rsidRDefault="005126D1" w:rsidP="00B8410E">
            <w:pPr>
              <w:pStyle w:val="ListParagraph"/>
              <w:numPr>
                <w:ilvl w:val="0"/>
                <w:numId w:val="27"/>
              </w:numPr>
              <w:tabs>
                <w:tab w:val="left" w:pos="-1458"/>
                <w:tab w:val="left" w:pos="181"/>
                <w:tab w:val="left" w:pos="361"/>
                <w:tab w:val="left" w:pos="541"/>
              </w:tabs>
              <w:spacing w:after="0" w:line="240" w:lineRule="auto"/>
              <w:ind w:left="0" w:firstLine="0"/>
              <w:jc w:val="both"/>
              <w:rPr>
                <w:rFonts w:ascii="Sylfaen" w:hAnsi="Sylfaen" w:cs="Sylfaen"/>
                <w:b/>
                <w:bCs/>
                <w:lang w:val="ka-GE"/>
              </w:rPr>
            </w:pPr>
            <w:r w:rsidRPr="00B8410E">
              <w:rPr>
                <w:rFonts w:ascii="Sylfaen" w:hAnsi="Sylfaen"/>
                <w:lang w:val="ka-GE"/>
              </w:rPr>
              <w:t>ბიოლოგიის და ეკოლოგი</w:t>
            </w:r>
            <w:r w:rsidR="00BB2C4E">
              <w:rPr>
                <w:rFonts w:ascii="Sylfaen" w:hAnsi="Sylfaen"/>
                <w:lang w:val="ka-GE"/>
              </w:rPr>
              <w:t>ი</w:t>
            </w:r>
            <w:r w:rsidRPr="00B8410E">
              <w:rPr>
                <w:rFonts w:ascii="Sylfaen" w:hAnsi="Sylfaen"/>
                <w:lang w:val="ka-GE"/>
              </w:rPr>
              <w:t>ს სფეროში კვლევაზე დაფუძნებული დარგობრივი საკითხების ღრმა და სისტემური ცოდნა.</w:t>
            </w:r>
          </w:p>
        </w:tc>
      </w:tr>
      <w:tr w:rsidR="00C307BD" w:rsidRPr="00B8410E" w:rsidTr="00CA27F9">
        <w:trPr>
          <w:trHeight w:val="3733"/>
        </w:trPr>
        <w:tc>
          <w:tcPr>
            <w:tcW w:w="2699" w:type="dxa"/>
            <w:tcBorders>
              <w:top w:val="single" w:sz="18" w:space="0" w:color="auto"/>
              <w:left w:val="single" w:sz="18" w:space="0" w:color="auto"/>
              <w:bottom w:val="single" w:sz="18" w:space="0" w:color="auto"/>
            </w:tcBorders>
            <w:shd w:val="clear" w:color="auto" w:fill="E5DFEC" w:themeFill="accent4" w:themeFillTint="33"/>
          </w:tcPr>
          <w:p w:rsidR="00C307BD" w:rsidRPr="00B8410E" w:rsidRDefault="00C307BD" w:rsidP="00B8410E">
            <w:pPr>
              <w:spacing w:after="0" w:line="240" w:lineRule="auto"/>
              <w:rPr>
                <w:rFonts w:ascii="Sylfaen" w:hAnsi="Sylfaen" w:cs="Sylfaen"/>
                <w:b/>
                <w:bCs/>
                <w:lang w:val="ka-GE"/>
              </w:rPr>
            </w:pPr>
            <w:r w:rsidRPr="00B8410E">
              <w:rPr>
                <w:rFonts w:ascii="Sylfaen" w:hAnsi="Sylfaen" w:cs="Sylfaen"/>
                <w:b/>
                <w:bCs/>
                <w:lang w:val="ka-GE"/>
              </w:rPr>
              <w:lastRenderedPageBreak/>
              <w:t>ცოდნის პრაქტიკაში გამოყენების უნარი</w:t>
            </w:r>
          </w:p>
        </w:tc>
        <w:tc>
          <w:tcPr>
            <w:tcW w:w="7489" w:type="dxa"/>
            <w:gridSpan w:val="2"/>
            <w:tcBorders>
              <w:top w:val="single" w:sz="18" w:space="0" w:color="auto"/>
              <w:bottom w:val="single" w:sz="18" w:space="0" w:color="auto"/>
              <w:right w:val="single" w:sz="18" w:space="0" w:color="auto"/>
            </w:tcBorders>
          </w:tcPr>
          <w:p w:rsidR="005126D1" w:rsidRPr="00B8410E" w:rsidRDefault="005126D1" w:rsidP="00B8410E">
            <w:pPr>
              <w:pStyle w:val="ListParagraph"/>
              <w:numPr>
                <w:ilvl w:val="0"/>
                <w:numId w:val="33"/>
              </w:numPr>
              <w:tabs>
                <w:tab w:val="left" w:pos="181"/>
              </w:tabs>
              <w:spacing w:after="0" w:line="240" w:lineRule="auto"/>
              <w:ind w:left="0" w:firstLine="0"/>
              <w:rPr>
                <w:rFonts w:ascii="Sylfaen" w:hAnsi="Sylfaen"/>
                <w:lang w:val="ka-GE"/>
              </w:rPr>
            </w:pPr>
            <w:r w:rsidRPr="00B8410E">
              <w:rPr>
                <w:rFonts w:ascii="Sylfaen" w:hAnsi="Sylfaen"/>
                <w:lang w:val="ka-GE"/>
              </w:rPr>
              <w:t>ბიოლოგიური და ეკოლოგიური დისციპლინების ცოდნის პრაქტიკაში გამოყენებ</w:t>
            </w:r>
            <w:r w:rsidR="00AF1476">
              <w:rPr>
                <w:rFonts w:ascii="Sylfaen" w:hAnsi="Sylfaen"/>
                <w:lang w:val="ka-GE"/>
              </w:rPr>
              <w:t>ა</w:t>
            </w:r>
            <w:r w:rsidRPr="00B8410E">
              <w:rPr>
                <w:rFonts w:ascii="Sylfaen" w:hAnsi="Sylfaen"/>
                <w:lang w:val="ka-GE"/>
              </w:rPr>
              <w:t>.</w:t>
            </w:r>
          </w:p>
          <w:p w:rsidR="005126D1" w:rsidRPr="00B8410E" w:rsidRDefault="005126D1" w:rsidP="00B8410E">
            <w:pPr>
              <w:pStyle w:val="ListParagraph"/>
              <w:numPr>
                <w:ilvl w:val="0"/>
                <w:numId w:val="33"/>
              </w:numPr>
              <w:tabs>
                <w:tab w:val="left" w:pos="181"/>
              </w:tabs>
              <w:spacing w:after="0" w:line="240" w:lineRule="auto"/>
              <w:ind w:left="0" w:firstLine="0"/>
              <w:rPr>
                <w:rFonts w:ascii="Sylfaen" w:hAnsi="Sylfaen"/>
                <w:lang w:val="ka-GE"/>
              </w:rPr>
            </w:pPr>
            <w:r w:rsidRPr="00B8410E">
              <w:rPr>
                <w:rFonts w:ascii="Sylfaen" w:hAnsi="Sylfaen"/>
                <w:lang w:val="ka-GE"/>
              </w:rPr>
              <w:t xml:space="preserve">ახალ გაუთვალისწინებელ და მულტიდისციპლინურ გარემოში </w:t>
            </w:r>
            <w:r w:rsidR="00AF1476">
              <w:rPr>
                <w:rFonts w:ascii="Sylfaen" w:hAnsi="Sylfaen"/>
                <w:lang w:val="ka-GE"/>
              </w:rPr>
              <w:t>მოქმედება</w:t>
            </w:r>
            <w:r w:rsidRPr="00B8410E">
              <w:rPr>
                <w:rFonts w:ascii="Sylfaen" w:hAnsi="Sylfaen"/>
                <w:lang w:val="ka-GE"/>
              </w:rPr>
              <w:t>.</w:t>
            </w:r>
          </w:p>
          <w:p w:rsidR="00AF1476" w:rsidRDefault="005126D1" w:rsidP="00B8410E">
            <w:pPr>
              <w:pStyle w:val="ListParagraph"/>
              <w:numPr>
                <w:ilvl w:val="0"/>
                <w:numId w:val="33"/>
              </w:numPr>
              <w:tabs>
                <w:tab w:val="left" w:pos="181"/>
              </w:tabs>
              <w:spacing w:after="0" w:line="240" w:lineRule="auto"/>
              <w:ind w:left="0" w:firstLine="0"/>
              <w:rPr>
                <w:rFonts w:ascii="Sylfaen" w:hAnsi="Sylfaen"/>
                <w:lang w:val="ka-GE"/>
              </w:rPr>
            </w:pPr>
            <w:r w:rsidRPr="00B8410E">
              <w:rPr>
                <w:rFonts w:ascii="Sylfaen" w:hAnsi="Sylfaen"/>
                <w:lang w:val="ka-GE"/>
              </w:rPr>
              <w:t xml:space="preserve">ბიოლოგიური და ეკოლოგიური პრობლემების იდენტიფიცირების, გადაწყვეტის ახალი ორიგინალური გზების </w:t>
            </w:r>
            <w:r w:rsidR="00AF1476">
              <w:rPr>
                <w:rFonts w:ascii="Sylfaen" w:hAnsi="Sylfaen"/>
                <w:lang w:val="ka-GE"/>
              </w:rPr>
              <w:t>მო</w:t>
            </w:r>
            <w:r w:rsidRPr="00B8410E">
              <w:rPr>
                <w:rFonts w:ascii="Sylfaen" w:hAnsi="Sylfaen"/>
                <w:lang w:val="ka-GE"/>
              </w:rPr>
              <w:t>ძიება.</w:t>
            </w:r>
            <w:r w:rsidR="00CA27F9" w:rsidRPr="00B8410E">
              <w:rPr>
                <w:rFonts w:ascii="Sylfaen" w:hAnsi="Sylfaen"/>
                <w:lang w:val="ka-GE"/>
              </w:rPr>
              <w:t xml:space="preserve"> </w:t>
            </w:r>
          </w:p>
          <w:p w:rsidR="005126D1" w:rsidRPr="00B8410E" w:rsidRDefault="005126D1" w:rsidP="00B8410E">
            <w:pPr>
              <w:pStyle w:val="ListParagraph"/>
              <w:numPr>
                <w:ilvl w:val="0"/>
                <w:numId w:val="33"/>
              </w:numPr>
              <w:tabs>
                <w:tab w:val="left" w:pos="181"/>
              </w:tabs>
              <w:spacing w:after="0" w:line="240" w:lineRule="auto"/>
              <w:ind w:left="0" w:firstLine="0"/>
              <w:rPr>
                <w:rFonts w:ascii="Sylfaen" w:hAnsi="Sylfaen"/>
                <w:lang w:val="ka-GE"/>
              </w:rPr>
            </w:pPr>
            <w:r w:rsidRPr="00B8410E">
              <w:rPr>
                <w:rFonts w:ascii="Sylfaen" w:hAnsi="Sylfaen"/>
                <w:lang w:val="ka-GE"/>
              </w:rPr>
              <w:t>კვლევის დამოუკიდებლად განხორციელება უახლესი მეთოდებისა და მიდგომების გამოყენებით.</w:t>
            </w:r>
          </w:p>
          <w:p w:rsidR="005126D1" w:rsidRPr="00B8410E" w:rsidRDefault="005126D1" w:rsidP="00B8410E">
            <w:pPr>
              <w:pStyle w:val="ListParagraph"/>
              <w:numPr>
                <w:ilvl w:val="0"/>
                <w:numId w:val="33"/>
              </w:numPr>
              <w:tabs>
                <w:tab w:val="left" w:pos="181"/>
              </w:tabs>
              <w:spacing w:after="0" w:line="240" w:lineRule="auto"/>
              <w:ind w:left="0" w:firstLine="0"/>
              <w:rPr>
                <w:rFonts w:ascii="Sylfaen" w:hAnsi="Sylfaen"/>
                <w:lang w:val="ka-GE"/>
              </w:rPr>
            </w:pPr>
            <w:r w:rsidRPr="00B8410E">
              <w:rPr>
                <w:rFonts w:ascii="Sylfaen" w:hAnsi="Sylfaen"/>
                <w:lang w:val="ka-GE"/>
              </w:rPr>
              <w:t>ბიოლოგიური  და ეკოლოგიური პროცესების</w:t>
            </w:r>
            <w:r w:rsidR="00CA27F9" w:rsidRPr="00B8410E">
              <w:rPr>
                <w:rFonts w:ascii="Sylfaen" w:hAnsi="Sylfaen"/>
                <w:lang w:val="ka-GE"/>
              </w:rPr>
              <w:t xml:space="preserve"> </w:t>
            </w:r>
            <w:r w:rsidRPr="00B8410E">
              <w:rPr>
                <w:rFonts w:ascii="Sylfaen" w:hAnsi="Sylfaen"/>
                <w:lang w:val="ka-GE"/>
              </w:rPr>
              <w:t xml:space="preserve">(სიტუაციების) </w:t>
            </w:r>
            <w:r w:rsidR="00AF1476">
              <w:rPr>
                <w:rFonts w:ascii="Sylfaen" w:hAnsi="Sylfaen"/>
                <w:lang w:val="ka-GE"/>
              </w:rPr>
              <w:t>განსაზღვრა</w:t>
            </w:r>
            <w:r w:rsidRPr="00B8410E">
              <w:rPr>
                <w:rFonts w:ascii="Sylfaen" w:hAnsi="Sylfaen"/>
                <w:lang w:val="ka-GE"/>
              </w:rPr>
              <w:t xml:space="preserve"> და სამუშაო მოდელის </w:t>
            </w:r>
            <w:r w:rsidR="00AF1476">
              <w:rPr>
                <w:rFonts w:ascii="Sylfaen" w:hAnsi="Sylfaen"/>
                <w:lang w:val="ka-GE"/>
              </w:rPr>
              <w:t>შექმნა</w:t>
            </w:r>
            <w:r w:rsidRPr="00B8410E">
              <w:rPr>
                <w:rFonts w:ascii="Sylfaen" w:hAnsi="Sylfaen"/>
                <w:lang w:val="ka-GE"/>
              </w:rPr>
              <w:t xml:space="preserve">, განსხვავებულ სიტუაციაში პრობლემის სწორად </w:t>
            </w:r>
            <w:r w:rsidR="00AF1476">
              <w:rPr>
                <w:rFonts w:ascii="Sylfaen" w:hAnsi="Sylfaen"/>
                <w:lang w:val="ka-GE"/>
              </w:rPr>
              <w:t>შეფასება</w:t>
            </w:r>
            <w:r w:rsidRPr="00B8410E">
              <w:rPr>
                <w:rFonts w:ascii="Sylfaen" w:hAnsi="Sylfaen"/>
                <w:lang w:val="ka-GE"/>
              </w:rPr>
              <w:t xml:space="preserve"> და </w:t>
            </w:r>
            <w:r w:rsidR="00AF1476">
              <w:rPr>
                <w:rFonts w:ascii="Sylfaen" w:hAnsi="Sylfaen"/>
                <w:lang w:val="ka-GE"/>
              </w:rPr>
              <w:t>გადაჭრა</w:t>
            </w:r>
            <w:r w:rsidRPr="00B8410E">
              <w:rPr>
                <w:rFonts w:ascii="Sylfaen" w:hAnsi="Sylfaen"/>
                <w:lang w:val="ka-GE"/>
              </w:rPr>
              <w:t>.</w:t>
            </w:r>
          </w:p>
          <w:p w:rsidR="00044BDD" w:rsidRPr="00B8410E" w:rsidRDefault="005126D1" w:rsidP="00B8410E">
            <w:pPr>
              <w:pStyle w:val="ListParagraph"/>
              <w:numPr>
                <w:ilvl w:val="0"/>
                <w:numId w:val="33"/>
              </w:numPr>
              <w:tabs>
                <w:tab w:val="left" w:pos="-1458"/>
                <w:tab w:val="left" w:pos="181"/>
                <w:tab w:val="left" w:pos="361"/>
                <w:tab w:val="left" w:pos="541"/>
              </w:tabs>
              <w:spacing w:after="0" w:line="240" w:lineRule="auto"/>
              <w:ind w:left="0" w:firstLine="0"/>
              <w:jc w:val="both"/>
              <w:rPr>
                <w:rFonts w:ascii="Sylfaen" w:hAnsi="Sylfaen" w:cs="Sylfaen"/>
                <w:b/>
                <w:bCs/>
                <w:lang w:val="ka-GE"/>
              </w:rPr>
            </w:pPr>
            <w:r w:rsidRPr="00B8410E">
              <w:rPr>
                <w:rFonts w:ascii="Sylfaen" w:hAnsi="Sylfaen"/>
                <w:lang w:val="ka-GE"/>
              </w:rPr>
              <w:t>მცენარეულ და ცხოველურ ობიექტებზე</w:t>
            </w:r>
            <w:r w:rsidR="00AF1476">
              <w:rPr>
                <w:rFonts w:ascii="Sylfaen" w:hAnsi="Sylfaen"/>
                <w:lang w:val="ka-GE"/>
              </w:rPr>
              <w:t xml:space="preserve"> </w:t>
            </w:r>
            <w:r w:rsidR="00AF1476" w:rsidRPr="00B8410E">
              <w:rPr>
                <w:rFonts w:ascii="Sylfaen" w:hAnsi="Sylfaen"/>
                <w:lang w:val="ka-GE"/>
              </w:rPr>
              <w:t>ექსპერიმენტები</w:t>
            </w:r>
            <w:r w:rsidR="00AF1476">
              <w:rPr>
                <w:rFonts w:ascii="Sylfaen" w:hAnsi="Sylfaen"/>
                <w:lang w:val="ka-GE"/>
              </w:rPr>
              <w:t xml:space="preserve">ს </w:t>
            </w:r>
            <w:r w:rsidR="00AF1476" w:rsidRPr="00B8410E">
              <w:rPr>
                <w:rFonts w:ascii="Sylfaen" w:hAnsi="Sylfaen"/>
                <w:lang w:val="ka-GE"/>
              </w:rPr>
              <w:t xml:space="preserve">დამოუკიდებლად </w:t>
            </w:r>
            <w:r w:rsidR="00AF1476">
              <w:rPr>
                <w:rFonts w:ascii="Sylfaen" w:hAnsi="Sylfaen"/>
                <w:lang w:val="ka-GE"/>
              </w:rPr>
              <w:t>ჩა</w:t>
            </w:r>
            <w:r w:rsidR="00AF1476" w:rsidRPr="00B8410E">
              <w:rPr>
                <w:rFonts w:ascii="Sylfaen" w:hAnsi="Sylfaen"/>
                <w:lang w:val="ka-GE"/>
              </w:rPr>
              <w:t>ტარ</w:t>
            </w:r>
            <w:r w:rsidR="00AF1476">
              <w:rPr>
                <w:rFonts w:ascii="Sylfaen" w:hAnsi="Sylfaen"/>
                <w:lang w:val="ka-GE"/>
              </w:rPr>
              <w:t>ება.</w:t>
            </w:r>
          </w:p>
        </w:tc>
      </w:tr>
      <w:tr w:rsidR="00C307BD" w:rsidRPr="00B8410E" w:rsidTr="00CA27F9">
        <w:trPr>
          <w:trHeight w:val="1962"/>
        </w:trPr>
        <w:tc>
          <w:tcPr>
            <w:tcW w:w="2699" w:type="dxa"/>
            <w:tcBorders>
              <w:top w:val="single" w:sz="18" w:space="0" w:color="auto"/>
              <w:left w:val="single" w:sz="18" w:space="0" w:color="auto"/>
              <w:bottom w:val="single" w:sz="18" w:space="0" w:color="auto"/>
            </w:tcBorders>
            <w:shd w:val="clear" w:color="auto" w:fill="E5DFEC" w:themeFill="accent4" w:themeFillTint="33"/>
          </w:tcPr>
          <w:p w:rsidR="00C307BD" w:rsidRPr="00B8410E" w:rsidRDefault="00C307BD" w:rsidP="00B8410E">
            <w:pPr>
              <w:spacing w:after="0" w:line="240" w:lineRule="auto"/>
              <w:rPr>
                <w:rFonts w:ascii="Sylfaen" w:hAnsi="Sylfaen" w:cs="Sylfaen"/>
                <w:b/>
                <w:bCs/>
                <w:lang w:val="ka-GE"/>
              </w:rPr>
            </w:pPr>
            <w:r w:rsidRPr="00B8410E">
              <w:rPr>
                <w:rFonts w:ascii="Sylfaen" w:hAnsi="Sylfaen" w:cs="Sylfaen"/>
                <w:b/>
                <w:bCs/>
                <w:lang w:val="ka-GE"/>
              </w:rPr>
              <w:t>დასკვნის უნარი</w:t>
            </w:r>
          </w:p>
          <w:p w:rsidR="00C307BD" w:rsidRPr="00B8410E" w:rsidRDefault="00C307BD" w:rsidP="00B8410E">
            <w:pPr>
              <w:spacing w:after="0" w:line="240" w:lineRule="auto"/>
              <w:rPr>
                <w:rFonts w:ascii="Sylfaen" w:hAnsi="Sylfaen" w:cs="Sylfaen"/>
                <w:b/>
                <w:bCs/>
                <w:lang w:val="ka-GE"/>
              </w:rPr>
            </w:pPr>
          </w:p>
        </w:tc>
        <w:tc>
          <w:tcPr>
            <w:tcW w:w="7489" w:type="dxa"/>
            <w:gridSpan w:val="2"/>
            <w:tcBorders>
              <w:top w:val="single" w:sz="18" w:space="0" w:color="auto"/>
              <w:bottom w:val="single" w:sz="18" w:space="0" w:color="auto"/>
              <w:right w:val="single" w:sz="18" w:space="0" w:color="auto"/>
            </w:tcBorders>
          </w:tcPr>
          <w:p w:rsidR="005126D1" w:rsidRPr="00B8410E" w:rsidRDefault="005126D1" w:rsidP="00B8410E">
            <w:pPr>
              <w:pStyle w:val="ListParagraph"/>
              <w:numPr>
                <w:ilvl w:val="0"/>
                <w:numId w:val="34"/>
              </w:numPr>
              <w:tabs>
                <w:tab w:val="left" w:pos="271"/>
              </w:tabs>
              <w:spacing w:after="0" w:line="240" w:lineRule="auto"/>
              <w:ind w:left="0" w:firstLine="0"/>
              <w:rPr>
                <w:rFonts w:ascii="Sylfaen" w:hAnsi="Sylfaen"/>
                <w:lang w:val="ka-GE"/>
              </w:rPr>
            </w:pPr>
            <w:r w:rsidRPr="00B8410E">
              <w:rPr>
                <w:rFonts w:ascii="Sylfaen" w:hAnsi="Sylfaen"/>
                <w:lang w:val="ka-GE"/>
              </w:rPr>
              <w:t>ბიოლოგიური და ეკოლოგიური ინფორმაციის შეგროვებ</w:t>
            </w:r>
            <w:r w:rsidR="00AF1476">
              <w:rPr>
                <w:rFonts w:ascii="Sylfaen" w:hAnsi="Sylfaen"/>
                <w:lang w:val="ka-GE"/>
              </w:rPr>
              <w:t xml:space="preserve">ა და </w:t>
            </w:r>
            <w:r w:rsidRPr="00B8410E">
              <w:rPr>
                <w:rFonts w:ascii="Sylfaen" w:hAnsi="Sylfaen"/>
                <w:lang w:val="ka-GE"/>
              </w:rPr>
              <w:t xml:space="preserve"> </w:t>
            </w:r>
            <w:r w:rsidR="00AF1476">
              <w:rPr>
                <w:rFonts w:ascii="Sylfaen" w:hAnsi="Sylfaen"/>
                <w:lang w:val="ka-GE"/>
              </w:rPr>
              <w:t>განმარტება</w:t>
            </w:r>
            <w:r w:rsidRPr="00B8410E">
              <w:rPr>
                <w:rFonts w:ascii="Sylfaen" w:hAnsi="Sylfaen"/>
                <w:lang w:val="ka-GE"/>
              </w:rPr>
              <w:t>.</w:t>
            </w:r>
          </w:p>
          <w:p w:rsidR="005126D1" w:rsidRPr="00B8410E" w:rsidRDefault="00257DD9" w:rsidP="00B8410E">
            <w:pPr>
              <w:pStyle w:val="ListParagraph"/>
              <w:numPr>
                <w:ilvl w:val="0"/>
                <w:numId w:val="34"/>
              </w:numPr>
              <w:tabs>
                <w:tab w:val="left" w:pos="271"/>
              </w:tabs>
              <w:spacing w:after="0" w:line="240" w:lineRule="auto"/>
              <w:ind w:left="0" w:firstLine="0"/>
              <w:rPr>
                <w:rFonts w:ascii="Sylfaen" w:hAnsi="Sylfaen"/>
                <w:lang w:val="ka-GE"/>
              </w:rPr>
            </w:pPr>
            <w:r>
              <w:rPr>
                <w:rFonts w:ascii="Sylfaen" w:hAnsi="Sylfaen"/>
                <w:lang w:val="ka-GE"/>
              </w:rPr>
              <w:t xml:space="preserve">მოპოვებული </w:t>
            </w:r>
            <w:r w:rsidR="005126D1" w:rsidRPr="00B8410E">
              <w:rPr>
                <w:rFonts w:ascii="Sylfaen" w:hAnsi="Sylfaen"/>
                <w:lang w:val="ka-GE"/>
              </w:rPr>
              <w:t>ინფორმაციის კრიტიკული ანალიზი</w:t>
            </w:r>
            <w:r w:rsidR="00AF1476">
              <w:rPr>
                <w:rFonts w:ascii="Sylfaen" w:hAnsi="Sylfaen"/>
                <w:lang w:val="ka-GE"/>
              </w:rPr>
              <w:t>ს</w:t>
            </w:r>
            <w:r w:rsidR="005126D1" w:rsidRPr="00B8410E">
              <w:rPr>
                <w:rFonts w:ascii="Sylfaen" w:hAnsi="Sylfaen"/>
                <w:lang w:val="ka-GE"/>
              </w:rPr>
              <w:t xml:space="preserve"> საფუძველზე დასაბუთებული დასკვნების ჩამოყალიბება.</w:t>
            </w:r>
          </w:p>
          <w:p w:rsidR="00044BDD" w:rsidRPr="00B8410E" w:rsidRDefault="005126D1" w:rsidP="00B8410E">
            <w:pPr>
              <w:pStyle w:val="ListParagraph"/>
              <w:numPr>
                <w:ilvl w:val="0"/>
                <w:numId w:val="34"/>
              </w:numPr>
              <w:tabs>
                <w:tab w:val="left" w:pos="-1458"/>
                <w:tab w:val="left" w:pos="181"/>
                <w:tab w:val="left" w:pos="271"/>
                <w:tab w:val="left" w:pos="342"/>
                <w:tab w:val="left" w:pos="541"/>
              </w:tabs>
              <w:spacing w:after="0" w:line="240" w:lineRule="auto"/>
              <w:ind w:left="0" w:firstLine="0"/>
              <w:jc w:val="both"/>
              <w:rPr>
                <w:rFonts w:ascii="Sylfaen" w:hAnsi="Sylfaen" w:cs="Sylfaen"/>
                <w:b/>
                <w:bCs/>
                <w:color w:val="943634" w:themeColor="accent2" w:themeShade="BF"/>
              </w:rPr>
            </w:pPr>
            <w:r w:rsidRPr="00B8410E">
              <w:rPr>
                <w:rFonts w:ascii="Sylfaen" w:hAnsi="Sylfaen"/>
                <w:lang w:val="ka-GE"/>
              </w:rPr>
              <w:t>უახლეს მონაცემებზე დაყრდნობით ინფორმაციის ინოვაციური სინთეზი.</w:t>
            </w:r>
          </w:p>
        </w:tc>
      </w:tr>
      <w:tr w:rsidR="00C307BD" w:rsidRPr="00B8410E" w:rsidTr="00CA27F9">
        <w:tc>
          <w:tcPr>
            <w:tcW w:w="2699" w:type="dxa"/>
            <w:tcBorders>
              <w:top w:val="single" w:sz="18" w:space="0" w:color="auto"/>
              <w:left w:val="single" w:sz="18" w:space="0" w:color="auto"/>
              <w:bottom w:val="single" w:sz="18" w:space="0" w:color="auto"/>
            </w:tcBorders>
            <w:shd w:val="clear" w:color="auto" w:fill="E5DFEC" w:themeFill="accent4" w:themeFillTint="33"/>
          </w:tcPr>
          <w:p w:rsidR="00C307BD" w:rsidRPr="00B8410E" w:rsidRDefault="00C307BD" w:rsidP="00B8410E">
            <w:pPr>
              <w:spacing w:after="0" w:line="240" w:lineRule="auto"/>
              <w:rPr>
                <w:rFonts w:ascii="Sylfaen" w:hAnsi="Sylfaen" w:cs="Sylfaen"/>
                <w:b/>
                <w:bCs/>
                <w:lang w:val="ka-GE"/>
              </w:rPr>
            </w:pPr>
            <w:r w:rsidRPr="00B8410E">
              <w:rPr>
                <w:rFonts w:ascii="Sylfaen" w:hAnsi="Sylfaen" w:cs="Sylfaen"/>
                <w:b/>
                <w:bCs/>
                <w:lang w:val="ka-GE"/>
              </w:rPr>
              <w:t>კომუნიკაციის უნარი</w:t>
            </w:r>
          </w:p>
        </w:tc>
        <w:tc>
          <w:tcPr>
            <w:tcW w:w="7489" w:type="dxa"/>
            <w:gridSpan w:val="2"/>
            <w:tcBorders>
              <w:top w:val="single" w:sz="18" w:space="0" w:color="auto"/>
              <w:bottom w:val="single" w:sz="18" w:space="0" w:color="auto"/>
              <w:right w:val="single" w:sz="18" w:space="0" w:color="auto"/>
            </w:tcBorders>
          </w:tcPr>
          <w:p w:rsidR="005126D1" w:rsidRPr="00B8410E" w:rsidRDefault="005126D1" w:rsidP="00B8410E">
            <w:pPr>
              <w:pStyle w:val="ListParagraph"/>
              <w:numPr>
                <w:ilvl w:val="0"/>
                <w:numId w:val="35"/>
              </w:numPr>
              <w:tabs>
                <w:tab w:val="left" w:pos="271"/>
              </w:tabs>
              <w:spacing w:after="0" w:line="240" w:lineRule="auto"/>
              <w:ind w:left="0" w:firstLine="0"/>
              <w:rPr>
                <w:rFonts w:ascii="Sylfaen" w:hAnsi="Sylfaen"/>
                <w:lang w:val="ka-GE"/>
              </w:rPr>
            </w:pPr>
            <w:r w:rsidRPr="00B8410E">
              <w:rPr>
                <w:rFonts w:ascii="Sylfaen" w:hAnsi="Sylfaen"/>
                <w:lang w:val="ka-GE"/>
              </w:rPr>
              <w:t>კომუნიკაცია  აკადემიურ და/ან პროფესიულ საზოგადოებასთან.</w:t>
            </w:r>
          </w:p>
          <w:p w:rsidR="005126D1" w:rsidRPr="00B8410E" w:rsidRDefault="00AF1476" w:rsidP="00B8410E">
            <w:pPr>
              <w:pStyle w:val="ListParagraph"/>
              <w:numPr>
                <w:ilvl w:val="0"/>
                <w:numId w:val="35"/>
              </w:numPr>
              <w:tabs>
                <w:tab w:val="left" w:pos="271"/>
              </w:tabs>
              <w:spacing w:after="0" w:line="240" w:lineRule="auto"/>
              <w:ind w:left="0" w:firstLine="0"/>
              <w:rPr>
                <w:rFonts w:ascii="Sylfaen" w:hAnsi="Sylfaen"/>
                <w:lang w:val="ka-GE"/>
              </w:rPr>
            </w:pPr>
            <w:r>
              <w:rPr>
                <w:rFonts w:ascii="Sylfaen" w:hAnsi="Sylfaen"/>
                <w:lang w:val="ka-GE"/>
              </w:rPr>
              <w:t xml:space="preserve">დარგის სპეციფიკიდან გამომდინარე </w:t>
            </w:r>
            <w:r w:rsidR="005126D1" w:rsidRPr="00B8410E">
              <w:rPr>
                <w:rFonts w:ascii="Sylfaen" w:hAnsi="Sylfaen"/>
                <w:lang w:val="ka-GE"/>
              </w:rPr>
              <w:t xml:space="preserve">სხვადასხვა აუდიტორიასთან ურთიერთობის </w:t>
            </w:r>
            <w:r>
              <w:rPr>
                <w:rFonts w:ascii="Sylfaen" w:hAnsi="Sylfaen"/>
                <w:lang w:val="ka-GE"/>
              </w:rPr>
              <w:t>ფორმებისა</w:t>
            </w:r>
            <w:r w:rsidR="005126D1" w:rsidRPr="00B8410E">
              <w:rPr>
                <w:rFonts w:ascii="Sylfaen" w:hAnsi="Sylfaen"/>
                <w:lang w:val="ka-GE"/>
              </w:rPr>
              <w:t xml:space="preserve"> და მიდგომების </w:t>
            </w:r>
            <w:r>
              <w:rPr>
                <w:rFonts w:ascii="Sylfaen" w:hAnsi="Sylfaen"/>
                <w:lang w:val="ka-GE"/>
              </w:rPr>
              <w:t>შერჩევა</w:t>
            </w:r>
            <w:r w:rsidR="005126D1" w:rsidRPr="00B8410E">
              <w:rPr>
                <w:rFonts w:ascii="Sylfaen" w:hAnsi="Sylfaen"/>
                <w:lang w:val="ka-GE"/>
              </w:rPr>
              <w:t>.</w:t>
            </w:r>
          </w:p>
          <w:p w:rsidR="00044BDD" w:rsidRPr="00B8410E" w:rsidRDefault="005126D1" w:rsidP="00B8410E">
            <w:pPr>
              <w:pStyle w:val="ListParagraph"/>
              <w:numPr>
                <w:ilvl w:val="0"/>
                <w:numId w:val="35"/>
              </w:numPr>
              <w:tabs>
                <w:tab w:val="left" w:pos="271"/>
                <w:tab w:val="left" w:pos="361"/>
                <w:tab w:val="left" w:pos="541"/>
              </w:tabs>
              <w:spacing w:after="0" w:line="240" w:lineRule="auto"/>
              <w:ind w:left="0" w:firstLine="0"/>
              <w:rPr>
                <w:rFonts w:ascii="Sylfaen" w:hAnsi="Sylfaen" w:cs="Sylfaen"/>
                <w:b/>
                <w:bCs/>
                <w:color w:val="943634" w:themeColor="accent2" w:themeShade="BF"/>
              </w:rPr>
            </w:pPr>
            <w:r w:rsidRPr="00B8410E">
              <w:rPr>
                <w:rFonts w:ascii="Sylfaen" w:hAnsi="Sylfaen"/>
                <w:lang w:val="ka-GE"/>
              </w:rPr>
              <w:t>თანამედროვე საინფორმაციო და საკომუნიკაციო ტე</w:t>
            </w:r>
            <w:r w:rsidR="00C726F0">
              <w:rPr>
                <w:rFonts w:ascii="Sylfaen" w:hAnsi="Sylfaen"/>
                <w:lang w:val="ka-GE"/>
              </w:rPr>
              <w:t>ქ</w:t>
            </w:r>
            <w:r w:rsidRPr="00B8410E">
              <w:rPr>
                <w:rFonts w:ascii="Sylfaen" w:hAnsi="Sylfaen"/>
                <w:lang w:val="ka-GE"/>
              </w:rPr>
              <w:t>ნოლოგიების გამოყენება პროფესიულ დონეზე.</w:t>
            </w:r>
          </w:p>
        </w:tc>
      </w:tr>
      <w:tr w:rsidR="009D7832" w:rsidRPr="00B8410E" w:rsidTr="00CA27F9">
        <w:tc>
          <w:tcPr>
            <w:tcW w:w="2699" w:type="dxa"/>
            <w:tcBorders>
              <w:top w:val="single" w:sz="12" w:space="0" w:color="auto"/>
              <w:left w:val="single" w:sz="18" w:space="0" w:color="auto"/>
              <w:bottom w:val="single" w:sz="18" w:space="0" w:color="auto"/>
            </w:tcBorders>
            <w:shd w:val="clear" w:color="auto" w:fill="E5DFEC" w:themeFill="accent4" w:themeFillTint="33"/>
          </w:tcPr>
          <w:p w:rsidR="009D7832" w:rsidRPr="00B8410E" w:rsidRDefault="009D7832" w:rsidP="00B8410E">
            <w:pPr>
              <w:spacing w:after="0" w:line="240" w:lineRule="auto"/>
              <w:rPr>
                <w:rFonts w:ascii="Sylfaen" w:hAnsi="Sylfaen" w:cs="Sylfaen"/>
                <w:b/>
                <w:bCs/>
                <w:lang w:val="ka-GE"/>
              </w:rPr>
            </w:pPr>
            <w:r w:rsidRPr="00B8410E">
              <w:rPr>
                <w:rFonts w:ascii="Sylfaen" w:hAnsi="Sylfaen" w:cs="Sylfaen"/>
                <w:b/>
                <w:bCs/>
                <w:lang w:val="ka-GE"/>
              </w:rPr>
              <w:t>სწავლის უნარი</w:t>
            </w:r>
          </w:p>
        </w:tc>
        <w:tc>
          <w:tcPr>
            <w:tcW w:w="7489" w:type="dxa"/>
            <w:gridSpan w:val="2"/>
            <w:tcBorders>
              <w:top w:val="single" w:sz="12" w:space="0" w:color="auto"/>
              <w:bottom w:val="single" w:sz="18" w:space="0" w:color="auto"/>
              <w:right w:val="single" w:sz="18" w:space="0" w:color="auto"/>
            </w:tcBorders>
          </w:tcPr>
          <w:p w:rsidR="005126D1" w:rsidRPr="00B8410E" w:rsidRDefault="005126D1" w:rsidP="00B8410E">
            <w:pPr>
              <w:pStyle w:val="ListParagraph"/>
              <w:numPr>
                <w:ilvl w:val="0"/>
                <w:numId w:val="36"/>
              </w:numPr>
              <w:tabs>
                <w:tab w:val="left" w:pos="271"/>
              </w:tabs>
              <w:spacing w:after="0" w:line="240" w:lineRule="auto"/>
              <w:ind w:left="0" w:firstLine="0"/>
              <w:rPr>
                <w:rFonts w:ascii="Sylfaen" w:hAnsi="Sylfaen"/>
                <w:lang w:val="ka-GE"/>
              </w:rPr>
            </w:pPr>
            <w:r w:rsidRPr="00B8410E">
              <w:rPr>
                <w:rFonts w:ascii="Sylfaen" w:hAnsi="Sylfaen" w:cs="Sylfaen"/>
                <w:lang w:val="ka-GE"/>
              </w:rPr>
              <w:t>სწავლის</w:t>
            </w:r>
            <w:r w:rsidRPr="00B8410E">
              <w:rPr>
                <w:rFonts w:ascii="Sylfaen" w:hAnsi="Sylfaen"/>
                <w:lang w:val="ka-GE"/>
              </w:rPr>
              <w:t xml:space="preserve"> დამოუკიდებლად წარმართვა</w:t>
            </w:r>
            <w:r w:rsidR="00C726F0">
              <w:rPr>
                <w:rFonts w:ascii="Sylfaen" w:hAnsi="Sylfaen"/>
                <w:lang w:val="ka-GE"/>
              </w:rPr>
              <w:t>.</w:t>
            </w:r>
          </w:p>
          <w:p w:rsidR="005126D1" w:rsidRPr="00B8410E" w:rsidRDefault="005126D1" w:rsidP="00B8410E">
            <w:pPr>
              <w:pStyle w:val="ListParagraph"/>
              <w:numPr>
                <w:ilvl w:val="0"/>
                <w:numId w:val="36"/>
              </w:numPr>
              <w:tabs>
                <w:tab w:val="left" w:pos="271"/>
              </w:tabs>
              <w:spacing w:after="0" w:line="240" w:lineRule="auto"/>
              <w:ind w:left="0" w:firstLine="0"/>
              <w:rPr>
                <w:rFonts w:ascii="Sylfaen" w:hAnsi="Sylfaen"/>
                <w:lang w:val="ka-GE"/>
              </w:rPr>
            </w:pPr>
            <w:r w:rsidRPr="00B8410E">
              <w:rPr>
                <w:rFonts w:ascii="Sylfaen" w:hAnsi="Sylfaen" w:cs="Sylfaen"/>
                <w:lang w:val="ka-GE"/>
              </w:rPr>
              <w:t>სწავლის</w:t>
            </w:r>
            <w:r w:rsidRPr="00B8410E">
              <w:rPr>
                <w:rFonts w:ascii="Sylfaen" w:hAnsi="Sylfaen"/>
                <w:lang w:val="ka-GE"/>
              </w:rPr>
              <w:t xml:space="preserve"> პროცესის შეფასება</w:t>
            </w:r>
            <w:r w:rsidR="00C726F0">
              <w:rPr>
                <w:rFonts w:ascii="Sylfaen" w:hAnsi="Sylfaen"/>
                <w:lang w:val="ka-GE"/>
              </w:rPr>
              <w:t>,</w:t>
            </w:r>
            <w:r w:rsidRPr="00B8410E">
              <w:rPr>
                <w:rFonts w:ascii="Sylfaen" w:hAnsi="Sylfaen"/>
                <w:lang w:val="ka-GE"/>
              </w:rPr>
              <w:t xml:space="preserve"> თავისებურებების გაცნობიერება </w:t>
            </w:r>
            <w:r w:rsidR="00C726F0">
              <w:rPr>
                <w:rFonts w:ascii="Sylfaen" w:hAnsi="Sylfaen"/>
                <w:lang w:val="ka-GE"/>
              </w:rPr>
              <w:t xml:space="preserve">და </w:t>
            </w:r>
            <w:r w:rsidRPr="00B8410E">
              <w:rPr>
                <w:rFonts w:ascii="Sylfaen" w:hAnsi="Sylfaen"/>
                <w:lang w:val="ka-GE"/>
              </w:rPr>
              <w:t xml:space="preserve"> დაგეგმვა.</w:t>
            </w:r>
          </w:p>
          <w:p w:rsidR="00044BDD" w:rsidRPr="00B8410E" w:rsidRDefault="005126D1" w:rsidP="00B8410E">
            <w:pPr>
              <w:pStyle w:val="BodyText"/>
              <w:numPr>
                <w:ilvl w:val="0"/>
                <w:numId w:val="36"/>
              </w:numPr>
              <w:tabs>
                <w:tab w:val="left" w:pos="271"/>
                <w:tab w:val="left" w:pos="361"/>
                <w:tab w:val="left" w:pos="541"/>
              </w:tabs>
              <w:spacing w:after="0"/>
              <w:ind w:left="0" w:firstLine="0"/>
              <w:rPr>
                <w:rFonts w:ascii="Sylfaen" w:hAnsi="Sylfaen" w:cs="Sylfaen"/>
                <w:b/>
                <w:bCs/>
                <w:lang w:val="ka-GE"/>
              </w:rPr>
            </w:pPr>
            <w:r w:rsidRPr="00B8410E">
              <w:rPr>
                <w:rFonts w:ascii="Sylfaen" w:hAnsi="Sylfaen"/>
                <w:lang w:val="ka-GE"/>
              </w:rPr>
              <w:t>ბიოლოგიის და ეკოლოგიის სფეროში არსებული სამეცნიერო სიახლეების დამოუკიდებლად მოძებნა და ათვისება.</w:t>
            </w:r>
          </w:p>
        </w:tc>
      </w:tr>
      <w:tr w:rsidR="009D7832" w:rsidRPr="00B8410E" w:rsidTr="00CA27F9">
        <w:tc>
          <w:tcPr>
            <w:tcW w:w="2699" w:type="dxa"/>
            <w:tcBorders>
              <w:top w:val="single" w:sz="18" w:space="0" w:color="auto"/>
              <w:left w:val="single" w:sz="18" w:space="0" w:color="auto"/>
              <w:bottom w:val="single" w:sz="18" w:space="0" w:color="auto"/>
            </w:tcBorders>
            <w:shd w:val="clear" w:color="auto" w:fill="E5DFEC" w:themeFill="accent4" w:themeFillTint="33"/>
          </w:tcPr>
          <w:p w:rsidR="009D7832" w:rsidRPr="00B8410E" w:rsidRDefault="009D7832" w:rsidP="00B8410E">
            <w:pPr>
              <w:spacing w:after="0" w:line="240" w:lineRule="auto"/>
              <w:rPr>
                <w:rFonts w:ascii="Sylfaen" w:hAnsi="Sylfaen" w:cs="Sylfaen"/>
                <w:b/>
                <w:bCs/>
                <w:lang w:val="ka-GE"/>
              </w:rPr>
            </w:pPr>
            <w:r w:rsidRPr="00B8410E">
              <w:rPr>
                <w:rFonts w:ascii="Sylfaen" w:hAnsi="Sylfaen" w:cs="Sylfaen"/>
                <w:b/>
                <w:bCs/>
                <w:lang w:val="ka-GE"/>
              </w:rPr>
              <w:t>ღირებულებები</w:t>
            </w:r>
          </w:p>
        </w:tc>
        <w:tc>
          <w:tcPr>
            <w:tcW w:w="7489" w:type="dxa"/>
            <w:gridSpan w:val="2"/>
            <w:tcBorders>
              <w:top w:val="single" w:sz="18" w:space="0" w:color="auto"/>
              <w:bottom w:val="single" w:sz="18" w:space="0" w:color="auto"/>
              <w:right w:val="single" w:sz="18" w:space="0" w:color="auto"/>
            </w:tcBorders>
          </w:tcPr>
          <w:p w:rsidR="005126D1" w:rsidRPr="00B8410E" w:rsidRDefault="005126D1" w:rsidP="00B8410E">
            <w:pPr>
              <w:pStyle w:val="ListParagraph"/>
              <w:numPr>
                <w:ilvl w:val="0"/>
                <w:numId w:val="37"/>
              </w:numPr>
              <w:tabs>
                <w:tab w:val="left" w:pos="271"/>
              </w:tabs>
              <w:spacing w:after="0" w:line="240" w:lineRule="auto"/>
              <w:ind w:left="0" w:firstLine="0"/>
              <w:rPr>
                <w:rFonts w:ascii="Sylfaen" w:hAnsi="Sylfaen"/>
                <w:lang w:val="ka-GE"/>
              </w:rPr>
            </w:pPr>
            <w:r w:rsidRPr="00B8410E">
              <w:rPr>
                <w:rFonts w:ascii="Sylfaen" w:hAnsi="Sylfaen"/>
                <w:lang w:val="ka-GE"/>
              </w:rPr>
              <w:t>ღირებულებებისადმი საკუთარი და სხვების დამოკიდებულებების შეფასება.</w:t>
            </w:r>
          </w:p>
          <w:p w:rsidR="005126D1" w:rsidRPr="00B8410E" w:rsidRDefault="005126D1" w:rsidP="00B8410E">
            <w:pPr>
              <w:pStyle w:val="ListParagraph"/>
              <w:numPr>
                <w:ilvl w:val="0"/>
                <w:numId w:val="37"/>
              </w:numPr>
              <w:tabs>
                <w:tab w:val="left" w:pos="271"/>
              </w:tabs>
              <w:spacing w:after="0" w:line="240" w:lineRule="auto"/>
              <w:ind w:left="0" w:firstLine="0"/>
              <w:rPr>
                <w:rFonts w:ascii="Sylfaen" w:hAnsi="Sylfaen"/>
                <w:lang w:val="ka-GE"/>
              </w:rPr>
            </w:pPr>
            <w:r w:rsidRPr="00B8410E">
              <w:rPr>
                <w:rFonts w:ascii="Sylfaen" w:hAnsi="Sylfaen"/>
                <w:lang w:val="ka-GE"/>
              </w:rPr>
              <w:t xml:space="preserve">ახალი ღირებულებების  დამკვიდრებაში </w:t>
            </w:r>
            <w:r w:rsidR="00C726F0">
              <w:rPr>
                <w:rFonts w:ascii="Sylfaen" w:hAnsi="Sylfaen"/>
                <w:lang w:val="ka-GE"/>
              </w:rPr>
              <w:t xml:space="preserve">თავისი </w:t>
            </w:r>
            <w:r w:rsidRPr="00B8410E">
              <w:rPr>
                <w:rFonts w:ascii="Sylfaen" w:hAnsi="Sylfaen"/>
                <w:lang w:val="ka-GE"/>
              </w:rPr>
              <w:t>წვლილის შეტანა.</w:t>
            </w:r>
          </w:p>
          <w:p w:rsidR="005126D1" w:rsidRPr="00B8410E" w:rsidRDefault="005126D1" w:rsidP="00B8410E">
            <w:pPr>
              <w:pStyle w:val="ListParagraph"/>
              <w:numPr>
                <w:ilvl w:val="0"/>
                <w:numId w:val="37"/>
              </w:numPr>
              <w:tabs>
                <w:tab w:val="left" w:pos="271"/>
              </w:tabs>
              <w:spacing w:after="0" w:line="240" w:lineRule="auto"/>
              <w:ind w:left="0" w:firstLine="0"/>
              <w:rPr>
                <w:rFonts w:ascii="Sylfaen" w:hAnsi="Sylfaen"/>
                <w:lang w:val="ka-GE"/>
              </w:rPr>
            </w:pPr>
            <w:r w:rsidRPr="00B8410E">
              <w:rPr>
                <w:rFonts w:ascii="Sylfaen" w:hAnsi="Sylfaen"/>
                <w:lang w:val="ka-GE"/>
              </w:rPr>
              <w:t>ზოგადი პროფესიული</w:t>
            </w:r>
            <w:r w:rsidR="00C726F0">
              <w:rPr>
                <w:rFonts w:ascii="Sylfaen" w:hAnsi="Sylfaen"/>
                <w:lang w:val="ka-GE"/>
              </w:rPr>
              <w:t>,</w:t>
            </w:r>
            <w:r w:rsidRPr="00B8410E">
              <w:rPr>
                <w:rFonts w:ascii="Sylfaen" w:hAnsi="Sylfaen"/>
                <w:lang w:val="ka-GE"/>
              </w:rPr>
              <w:t xml:space="preserve"> სამეცნიერო</w:t>
            </w:r>
            <w:r w:rsidR="00257DD9">
              <w:rPr>
                <w:rFonts w:ascii="Sylfaen" w:hAnsi="Sylfaen"/>
                <w:lang w:val="ka-GE"/>
              </w:rPr>
              <w:t xml:space="preserve"> </w:t>
            </w:r>
            <w:r w:rsidRPr="00B8410E">
              <w:rPr>
                <w:rFonts w:ascii="Sylfaen" w:hAnsi="Sylfaen"/>
                <w:lang w:val="ka-GE"/>
              </w:rPr>
              <w:t>და ლაბორატორიული უსაფრთხოების დაცვა.</w:t>
            </w:r>
          </w:p>
          <w:p w:rsidR="00044BDD" w:rsidRPr="00B8410E" w:rsidRDefault="005126D1" w:rsidP="00B8410E">
            <w:pPr>
              <w:pStyle w:val="ListParagraph"/>
              <w:numPr>
                <w:ilvl w:val="0"/>
                <w:numId w:val="37"/>
              </w:numPr>
              <w:tabs>
                <w:tab w:val="left" w:pos="271"/>
                <w:tab w:val="left" w:pos="361"/>
                <w:tab w:val="left" w:pos="541"/>
              </w:tabs>
              <w:spacing w:after="0" w:line="240" w:lineRule="auto"/>
              <w:ind w:left="0" w:firstLine="0"/>
              <w:jc w:val="both"/>
              <w:rPr>
                <w:rFonts w:ascii="Sylfaen" w:hAnsi="Sylfaen" w:cs="Sylfaen"/>
                <w:b/>
                <w:bCs/>
                <w:lang w:val="ka-GE"/>
              </w:rPr>
            </w:pPr>
            <w:r w:rsidRPr="00B8410E">
              <w:rPr>
                <w:rFonts w:ascii="Sylfaen" w:hAnsi="Sylfaen"/>
                <w:lang w:val="ka-GE"/>
              </w:rPr>
              <w:t>გარემოსა დაცვის ვალდებულებების</w:t>
            </w:r>
            <w:r w:rsidR="00C726F0">
              <w:rPr>
                <w:rFonts w:ascii="Sylfaen" w:hAnsi="Sylfaen"/>
                <w:lang w:val="ka-GE"/>
              </w:rPr>
              <w:t xml:space="preserve"> გაცნობიერება.</w:t>
            </w:r>
          </w:p>
        </w:tc>
      </w:tr>
      <w:tr w:rsidR="009D7832" w:rsidRPr="00B8410E" w:rsidTr="00CA27F9">
        <w:tc>
          <w:tcPr>
            <w:tcW w:w="1018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B8410E" w:rsidRDefault="009D7832" w:rsidP="00B8410E">
            <w:pPr>
              <w:spacing w:after="0" w:line="240" w:lineRule="auto"/>
              <w:rPr>
                <w:rFonts w:ascii="Sylfaen" w:hAnsi="Sylfaen"/>
                <w:bCs/>
                <w:lang w:val="ka-GE"/>
              </w:rPr>
            </w:pPr>
            <w:r w:rsidRPr="00B8410E">
              <w:rPr>
                <w:rFonts w:ascii="Sylfaen" w:hAnsi="Sylfaen" w:cs="Sylfaen"/>
                <w:b/>
                <w:bCs/>
                <w:lang w:val="ka-GE"/>
              </w:rPr>
              <w:t>სწავლების</w:t>
            </w:r>
            <w:r w:rsidR="00D46544" w:rsidRPr="00B8410E">
              <w:rPr>
                <w:rFonts w:ascii="Sylfaen" w:hAnsi="Sylfaen" w:cs="Sylfaen"/>
                <w:b/>
                <w:bCs/>
                <w:lang w:val="ka-GE"/>
              </w:rPr>
              <w:t xml:space="preserve"> </w:t>
            </w:r>
            <w:r w:rsidRPr="00B8410E">
              <w:rPr>
                <w:rFonts w:ascii="Sylfaen" w:hAnsi="Sylfaen" w:cs="Sylfaen"/>
                <w:b/>
                <w:bCs/>
                <w:lang w:val="ka-GE"/>
              </w:rPr>
              <w:t>მეთოდები</w:t>
            </w:r>
          </w:p>
        </w:tc>
      </w:tr>
      <w:tr w:rsidR="005577C3" w:rsidRPr="00B8410E" w:rsidTr="00CA27F9">
        <w:tc>
          <w:tcPr>
            <w:tcW w:w="10188" w:type="dxa"/>
            <w:gridSpan w:val="3"/>
            <w:tcBorders>
              <w:top w:val="single" w:sz="18" w:space="0" w:color="auto"/>
              <w:left w:val="single" w:sz="18" w:space="0" w:color="auto"/>
              <w:bottom w:val="single" w:sz="18" w:space="0" w:color="auto"/>
              <w:right w:val="single" w:sz="18" w:space="0" w:color="auto"/>
            </w:tcBorders>
          </w:tcPr>
          <w:p w:rsidR="005577C3" w:rsidRPr="005577C3" w:rsidRDefault="005577C3" w:rsidP="005577C3">
            <w:pPr>
              <w:spacing w:after="0" w:line="240" w:lineRule="auto"/>
              <w:ind w:firstLine="540"/>
              <w:jc w:val="both"/>
              <w:rPr>
                <w:rFonts w:ascii="Sylfaen" w:hAnsi="Sylfaen" w:cs="Sylfaen"/>
                <w:bCs/>
                <w:lang w:val="ka-GE"/>
              </w:rPr>
            </w:pPr>
            <w:r w:rsidRPr="005577C3">
              <w:rPr>
                <w:rFonts w:ascii="Sylfaen" w:hAnsi="Sylfaen" w:cs="Sylfaen"/>
                <w:bCs/>
                <w:lang w:val="ka-GE"/>
              </w:rPr>
              <w:t>პროგრამის ფარგლებში სწავლების პროცესში გამოიყენება სხვადასხვა მეთოდი, რადგან შეუძლებელია ბიოლოგიაში რომელიმე კონკრეტული საკითხის შესწავლა მხოლოდ ერთი მეთოდით. ხშირ შემთხვევაში სწავლება</w:t>
            </w:r>
            <w:r w:rsidRPr="005577C3">
              <w:rPr>
                <w:rFonts w:ascii="Times New Roman" w:hAnsi="Times New Roman" w:cs="Times New Roman"/>
                <w:bCs/>
                <w:lang w:val="ka-GE"/>
              </w:rPr>
              <w:t>-</w:t>
            </w:r>
            <w:r w:rsidRPr="005577C3">
              <w:rPr>
                <w:rFonts w:ascii="Sylfaen" w:hAnsi="Sylfaen" w:cs="Sylfaen"/>
                <w:bCs/>
                <w:lang w:val="ka-GE"/>
              </w:rPr>
              <w:t>სწავლის პროცესში ადგილი აქვს ამ მეთოდების შერწყმას, ამით ისინი ავსებენ ერთმანეთს და ერთმანეთში გადადიან.</w:t>
            </w:r>
          </w:p>
          <w:p w:rsidR="005577C3" w:rsidRPr="005577C3" w:rsidRDefault="005577C3" w:rsidP="005577C3">
            <w:pPr>
              <w:spacing w:after="0" w:line="240" w:lineRule="auto"/>
              <w:ind w:firstLine="540"/>
              <w:jc w:val="both"/>
              <w:rPr>
                <w:rFonts w:ascii="Sylfaen" w:hAnsi="Sylfaen" w:cs="Sylfaen"/>
                <w:bCs/>
                <w:lang w:val="ka-GE"/>
              </w:rPr>
            </w:pPr>
            <w:r w:rsidRPr="005577C3">
              <w:rPr>
                <w:rFonts w:ascii="Sylfaen" w:hAnsi="Sylfaen" w:cs="Sylfaen"/>
                <w:bCs/>
                <w:lang w:val="ka-GE"/>
              </w:rPr>
              <w:t>პროგრამაში სხვადასხვა სასწავლო კურსის შესწავლის დროს გამოიყენება სწავლება</w:t>
            </w:r>
            <w:r w:rsidRPr="005577C3">
              <w:rPr>
                <w:rFonts w:ascii="Times New Roman" w:hAnsi="Times New Roman" w:cs="Times New Roman"/>
                <w:bCs/>
                <w:lang w:val="ka-GE"/>
              </w:rPr>
              <w:t>-</w:t>
            </w:r>
            <w:r w:rsidRPr="005577C3">
              <w:rPr>
                <w:rFonts w:ascii="Sylfaen" w:hAnsi="Sylfaen" w:cs="Sylfaen"/>
                <w:bCs/>
                <w:lang w:val="ka-GE"/>
              </w:rPr>
              <w:t>სწავლის შემდეგი მეთოდები:</w:t>
            </w:r>
          </w:p>
          <w:p w:rsidR="005577C3" w:rsidRPr="005577C3" w:rsidRDefault="005577C3" w:rsidP="005577C3">
            <w:pPr>
              <w:pStyle w:val="ListParagraph"/>
              <w:numPr>
                <w:ilvl w:val="0"/>
                <w:numId w:val="7"/>
              </w:numPr>
              <w:spacing w:after="0" w:line="240" w:lineRule="auto"/>
              <w:ind w:left="0" w:firstLine="540"/>
              <w:jc w:val="both"/>
              <w:rPr>
                <w:rFonts w:ascii="Sylfaen" w:hAnsi="Sylfaen" w:cs="Sylfaen"/>
                <w:bCs/>
                <w:lang w:val="ka-GE"/>
              </w:rPr>
            </w:pPr>
            <w:r w:rsidRPr="005577C3">
              <w:rPr>
                <w:rFonts w:ascii="Sylfaen" w:hAnsi="Sylfaen" w:cs="Sylfaen"/>
                <w:b/>
                <w:bCs/>
                <w:i/>
                <w:lang w:val="ka-GE"/>
              </w:rPr>
              <w:t>ვერბალური ანუ ზეპირსიტყვიერი მეთოდი</w:t>
            </w:r>
            <w:r w:rsidRPr="005577C3">
              <w:rPr>
                <w:rFonts w:ascii="Sylfaen" w:hAnsi="Sylfaen" w:cs="Sylfaen"/>
                <w:bCs/>
                <w:lang w:val="ka-GE"/>
              </w:rPr>
              <w:t xml:space="preserve"> – ამ მეთოდს მიეკუთვნება ლექცია, თხრობა, საუბარი და სხვა. აღნიშნული მეთოდით პედაგოგი გადასცემს, ხსნის სასწავლო მასალას, ხოლო სტუდენტები მოსმენით, დამახსოვრებითა და გააზრებით მას აქტიურად აღიქვამენ და ითვისებენ.</w:t>
            </w:r>
          </w:p>
          <w:p w:rsidR="005577C3" w:rsidRPr="005577C3" w:rsidRDefault="005577C3" w:rsidP="005577C3">
            <w:pPr>
              <w:pStyle w:val="ListParagraph"/>
              <w:numPr>
                <w:ilvl w:val="0"/>
                <w:numId w:val="7"/>
              </w:numPr>
              <w:spacing w:after="0" w:line="240" w:lineRule="auto"/>
              <w:ind w:left="0" w:firstLine="540"/>
              <w:jc w:val="both"/>
              <w:rPr>
                <w:rFonts w:ascii="Sylfaen" w:hAnsi="Sylfaen" w:cs="Sylfaen"/>
                <w:bCs/>
                <w:lang w:val="ka-GE"/>
              </w:rPr>
            </w:pPr>
            <w:r w:rsidRPr="005577C3">
              <w:rPr>
                <w:rFonts w:ascii="Sylfaen" w:hAnsi="Sylfaen" w:cs="Sylfaen"/>
                <w:b/>
                <w:bCs/>
                <w:i/>
                <w:lang w:val="ka-GE"/>
              </w:rPr>
              <w:t>წერითი მუშაობის მეთოდი</w:t>
            </w:r>
            <w:r w:rsidRPr="005577C3">
              <w:rPr>
                <w:rFonts w:ascii="Sylfaen" w:hAnsi="Sylfaen" w:cs="Sylfaen"/>
                <w:bCs/>
                <w:lang w:val="ka-GE"/>
              </w:rPr>
              <w:t xml:space="preserve"> – გულისხმობს შემდეგი სახის აქტივობებს: ამონაწერებისა და </w:t>
            </w:r>
            <w:r w:rsidRPr="005577C3">
              <w:rPr>
                <w:rFonts w:ascii="Sylfaen" w:hAnsi="Sylfaen" w:cs="Sylfaen"/>
                <w:bCs/>
                <w:lang w:val="ka-GE"/>
              </w:rPr>
              <w:lastRenderedPageBreak/>
              <w:t>ჩანაწერების გაკეთება, მასალის დაკონსპექტება, თეზისების შედგენა, რეფერატის ან ესეს შესრულება და ა.შ.</w:t>
            </w:r>
          </w:p>
          <w:p w:rsidR="005577C3" w:rsidRPr="005577C3" w:rsidRDefault="005577C3" w:rsidP="005577C3">
            <w:pPr>
              <w:pStyle w:val="ListParagraph"/>
              <w:numPr>
                <w:ilvl w:val="0"/>
                <w:numId w:val="7"/>
              </w:numPr>
              <w:spacing w:after="0" w:line="240" w:lineRule="auto"/>
              <w:ind w:left="0" w:firstLine="540"/>
              <w:jc w:val="both"/>
              <w:rPr>
                <w:rFonts w:ascii="Sylfaen" w:hAnsi="Sylfaen" w:cs="Sylfaen"/>
                <w:bCs/>
                <w:lang w:val="ka-GE"/>
              </w:rPr>
            </w:pPr>
            <w:r w:rsidRPr="005577C3">
              <w:rPr>
                <w:rFonts w:ascii="Sylfaen" w:hAnsi="Sylfaen" w:cs="Sylfaen"/>
                <w:b/>
                <w:bCs/>
                <w:i/>
                <w:lang w:val="ka-GE"/>
              </w:rPr>
              <w:t>ლაბორატორიული მეთოდი</w:t>
            </w:r>
            <w:r w:rsidRPr="005577C3">
              <w:rPr>
                <w:rFonts w:ascii="Sylfaen" w:hAnsi="Sylfaen" w:cs="Sylfaen"/>
                <w:bCs/>
                <w:lang w:val="ka-GE"/>
              </w:rPr>
              <w:t xml:space="preserve"> – გულისხმობს ცდების დაყენებას. </w:t>
            </w:r>
          </w:p>
          <w:p w:rsidR="005577C3" w:rsidRPr="005577C3" w:rsidRDefault="005577C3" w:rsidP="005577C3">
            <w:pPr>
              <w:pStyle w:val="ListParagraph"/>
              <w:numPr>
                <w:ilvl w:val="0"/>
                <w:numId w:val="7"/>
              </w:numPr>
              <w:spacing w:after="0" w:line="240" w:lineRule="auto"/>
              <w:ind w:left="0" w:firstLine="540"/>
              <w:jc w:val="both"/>
              <w:rPr>
                <w:rFonts w:ascii="Sylfaen" w:hAnsi="Sylfaen" w:cs="Sylfaen"/>
                <w:bCs/>
                <w:lang w:val="ka-GE"/>
              </w:rPr>
            </w:pPr>
            <w:r w:rsidRPr="005577C3">
              <w:rPr>
                <w:rFonts w:ascii="Sylfaen" w:hAnsi="Sylfaen" w:cs="Sylfaen"/>
                <w:b/>
                <w:bCs/>
                <w:i/>
                <w:lang w:val="ka-GE"/>
              </w:rPr>
              <w:t>დემონსტრირების მეთოდი</w:t>
            </w:r>
            <w:r w:rsidRPr="005577C3">
              <w:rPr>
                <w:rFonts w:ascii="Sylfaen" w:hAnsi="Sylfaen" w:cs="Sylfaen"/>
                <w:bCs/>
                <w:lang w:val="ka-GE"/>
              </w:rPr>
              <w:t xml:space="preserve"> – გულისხმობს ინფორმაციის ვიზუალურად წარმოდგენას. შედეგის მიღწევის თვალსაზრისით ის საკმაოდ ეფექტურია. ხშირ შემთხვევაში უმჯობესია მასალა ვიზუალური გზით მივაწოდოთ სტუდენტებს. შესასწავლი მასალის დემონსტრირება შესაძლებელია განახორციელდეს როგორც მასწავლებლის, ისე სტუდენტის მიერ. ეს მეთოდი გვეხმარება თვალსაჩინო გავხადოთ სასწავლო მასალის აღქმის სხვადასხვა საფეხური.</w:t>
            </w:r>
          </w:p>
          <w:p w:rsidR="005577C3" w:rsidRPr="005577C3" w:rsidRDefault="005577C3" w:rsidP="005577C3">
            <w:pPr>
              <w:pStyle w:val="ListParagraph"/>
              <w:numPr>
                <w:ilvl w:val="0"/>
                <w:numId w:val="7"/>
              </w:numPr>
              <w:spacing w:after="0" w:line="240" w:lineRule="auto"/>
              <w:ind w:left="0" w:firstLine="540"/>
              <w:jc w:val="both"/>
              <w:rPr>
                <w:rFonts w:ascii="Sylfaen" w:hAnsi="Sylfaen" w:cs="Sylfaen"/>
                <w:bCs/>
                <w:lang w:val="ka-GE"/>
              </w:rPr>
            </w:pPr>
            <w:r w:rsidRPr="005577C3">
              <w:rPr>
                <w:rFonts w:ascii="Sylfaen" w:hAnsi="Sylfaen" w:cs="Sylfaen"/>
                <w:b/>
                <w:bCs/>
                <w:i/>
                <w:lang w:val="ka-GE"/>
              </w:rPr>
              <w:t>პრაქტიკული მეთოდი</w:t>
            </w:r>
            <w:r w:rsidRPr="005577C3">
              <w:rPr>
                <w:rFonts w:ascii="Sylfaen" w:hAnsi="Sylfaen" w:cs="Sylfaen"/>
                <w:bCs/>
                <w:lang w:val="ka-GE"/>
              </w:rPr>
              <w:t xml:space="preserve"> – აერთიანებს ყველა იმ ფორმას, რომელიც სტუდენტს პრაქტიკულ უნარ–ჩვევებს უყალიბებს, აქ სტუდენტი შეძენილი ცოდნის საფუძველზე დამოუკიდებლად ასრულებს ამა თუ იმ აქტივობას. მაგ: საწარმოო პრაქტიკა. </w:t>
            </w:r>
          </w:p>
          <w:p w:rsidR="005577C3" w:rsidRPr="005577C3" w:rsidRDefault="005577C3" w:rsidP="005577C3">
            <w:pPr>
              <w:pStyle w:val="ListParagraph"/>
              <w:numPr>
                <w:ilvl w:val="0"/>
                <w:numId w:val="7"/>
              </w:numPr>
              <w:spacing w:after="0" w:line="240" w:lineRule="auto"/>
              <w:ind w:left="0" w:firstLine="540"/>
              <w:jc w:val="both"/>
              <w:rPr>
                <w:rFonts w:ascii="Sylfaen" w:hAnsi="Sylfaen" w:cs="Sylfaen"/>
                <w:bCs/>
                <w:lang w:val="ka-GE"/>
              </w:rPr>
            </w:pPr>
            <w:r w:rsidRPr="005577C3">
              <w:rPr>
                <w:rFonts w:ascii="Sylfaen" w:hAnsi="Sylfaen" w:cs="Sylfaen"/>
                <w:b/>
                <w:bCs/>
                <w:lang w:val="ka-GE"/>
              </w:rPr>
              <w:t>ჯგუფური მუშაობა</w:t>
            </w:r>
            <w:r w:rsidRPr="005577C3">
              <w:rPr>
                <w:rFonts w:ascii="Sylfaen" w:hAnsi="Sylfaen" w:cs="Sylfaen"/>
                <w:bCs/>
                <w:lang w:val="ka-GE"/>
              </w:rPr>
              <w:t xml:space="preserve"> – ამ მეთოდით სწავლება გულისხმობს სტუდენტების ჯგუფებად დაყოფას და მათთვის სასწავლო დავალების მიცემას. ჯგუფის წევრები ინდივიდუალურად ამუშავებენ საკითხს და პარალელურად უზიარებენ მას ჯგუფის დანარჩენ წევრებს. ამ მეთოდით ყველა სტუდენტი ჩართულია სასწავლო პროცესში.</w:t>
            </w:r>
          </w:p>
          <w:p w:rsidR="005577C3" w:rsidRPr="005577C3" w:rsidRDefault="005577C3" w:rsidP="005577C3">
            <w:pPr>
              <w:pStyle w:val="ListParagraph"/>
              <w:numPr>
                <w:ilvl w:val="0"/>
                <w:numId w:val="7"/>
              </w:numPr>
              <w:spacing w:after="0" w:line="240" w:lineRule="auto"/>
              <w:ind w:left="0" w:firstLine="540"/>
              <w:jc w:val="both"/>
              <w:rPr>
                <w:rFonts w:ascii="Sylfaen" w:hAnsi="Sylfaen" w:cs="Sylfaen"/>
                <w:bCs/>
                <w:lang w:val="ka-GE"/>
              </w:rPr>
            </w:pPr>
            <w:r w:rsidRPr="005577C3">
              <w:rPr>
                <w:rFonts w:ascii="Sylfaen" w:hAnsi="Sylfaen" w:cs="Sylfaen"/>
                <w:b/>
                <w:bCs/>
                <w:i/>
                <w:lang w:val="ka-GE"/>
              </w:rPr>
              <w:t>დისკუსია/დებატები</w:t>
            </w:r>
            <w:r w:rsidRPr="005577C3">
              <w:rPr>
                <w:rFonts w:ascii="Sylfaen" w:hAnsi="Sylfaen" w:cs="Sylfaen"/>
                <w:bCs/>
                <w:lang w:val="ka-GE"/>
              </w:rPr>
              <w:t xml:space="preserve"> – ინტელექტუალური სწავლების ერთ–ერთი ყველაზე გავრცელებული მეთოდია. ის ამაღლებს სტუდენტთა ჩართულობის ხარისხსა და აქტივობას. ის არ შემოიფარგლება მხოლოდ პროფესორის მიერ დასმული შეკითხვებით. ამ მეთოდით სტუდენტში ვითარდება მსჯელობისა და საკუთარი აზრის დასაბუთების უნარი. </w:t>
            </w:r>
          </w:p>
          <w:p w:rsidR="005577C3" w:rsidRPr="005577C3" w:rsidRDefault="005577C3" w:rsidP="005577C3">
            <w:pPr>
              <w:pStyle w:val="ListParagraph"/>
              <w:numPr>
                <w:ilvl w:val="0"/>
                <w:numId w:val="7"/>
              </w:numPr>
              <w:spacing w:after="0" w:line="240" w:lineRule="auto"/>
              <w:ind w:left="0" w:firstLine="540"/>
              <w:jc w:val="both"/>
              <w:rPr>
                <w:rFonts w:ascii="Sylfaen" w:hAnsi="Sylfaen" w:cs="Sylfaen"/>
                <w:bCs/>
                <w:lang w:val="ka-GE"/>
              </w:rPr>
            </w:pPr>
            <w:r w:rsidRPr="005577C3">
              <w:rPr>
                <w:rFonts w:ascii="Sylfaen" w:hAnsi="Sylfaen" w:cs="Sylfaen"/>
                <w:b/>
                <w:bCs/>
                <w:i/>
                <w:lang w:val="ka-GE"/>
              </w:rPr>
              <w:t>თანამშრომლობითი სწავლება</w:t>
            </w:r>
            <w:r w:rsidRPr="005577C3">
              <w:rPr>
                <w:rFonts w:ascii="Sylfaen" w:hAnsi="Sylfaen" w:cs="Sylfaen"/>
                <w:bCs/>
                <w:lang w:val="ka-GE"/>
              </w:rPr>
              <w:t xml:space="preserve"> – სწავლების სტრატეგიაა, სადაც ჯგუფის თითოეული წევრი ვალდებულია არა მხოლოდ შეისწავლოს, არამედ დაეხმაროს თანაგუნდელს საგნის უკეთ შესწავლაში, ამით სტუდენტი იძენს პრობლემის აღმოფხვრის უნარს. </w:t>
            </w:r>
          </w:p>
          <w:p w:rsidR="005577C3" w:rsidRPr="005577C3" w:rsidRDefault="005577C3" w:rsidP="005577C3">
            <w:pPr>
              <w:pStyle w:val="ListParagraph"/>
              <w:numPr>
                <w:ilvl w:val="0"/>
                <w:numId w:val="7"/>
              </w:numPr>
              <w:spacing w:after="0" w:line="240" w:lineRule="auto"/>
              <w:ind w:left="0" w:firstLine="540"/>
              <w:jc w:val="both"/>
              <w:rPr>
                <w:rFonts w:ascii="Sylfaen" w:hAnsi="Sylfaen" w:cs="Sylfaen"/>
                <w:b/>
                <w:bCs/>
                <w:lang w:val="ka-GE"/>
              </w:rPr>
            </w:pPr>
            <w:r w:rsidRPr="005577C3">
              <w:rPr>
                <w:rFonts w:ascii="Sylfaen" w:hAnsi="Sylfaen" w:cs="Sylfaen"/>
                <w:b/>
                <w:bCs/>
                <w:i/>
                <w:lang w:val="ka-GE"/>
              </w:rPr>
              <w:t>ახსნა–განმარტებითი მეთოდი</w:t>
            </w:r>
            <w:r w:rsidRPr="005577C3">
              <w:rPr>
                <w:rFonts w:ascii="Sylfaen" w:hAnsi="Sylfaen" w:cs="Sylfaen"/>
                <w:bCs/>
                <w:lang w:val="ka-GE"/>
              </w:rPr>
              <w:t xml:space="preserve"> – ეფუძნება მსჯელობას მოცემული საკითხის ირგვლივ. პროფესორს მასალის გადმოცემისას მოჰყავს კონკრეტული მაგალითი, რომლის დაწვრილებით განხილვა ხდება მოცემული თემის ფარგლებში. </w:t>
            </w:r>
          </w:p>
          <w:p w:rsidR="005577C3" w:rsidRPr="005577C3" w:rsidRDefault="005577C3" w:rsidP="005577C3">
            <w:pPr>
              <w:pStyle w:val="ListParagraph"/>
              <w:spacing w:after="0" w:line="240" w:lineRule="auto"/>
              <w:ind w:left="0"/>
              <w:jc w:val="both"/>
              <w:rPr>
                <w:rFonts w:ascii="Sylfaen" w:hAnsi="Sylfaen" w:cs="Sylfaen"/>
                <w:b/>
                <w:bCs/>
                <w:lang w:val="ka-GE"/>
              </w:rPr>
            </w:pPr>
          </w:p>
        </w:tc>
      </w:tr>
      <w:tr w:rsidR="005577C3" w:rsidRPr="00B8410E" w:rsidTr="00CA27F9">
        <w:tc>
          <w:tcPr>
            <w:tcW w:w="1018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577C3" w:rsidRPr="00B8410E" w:rsidRDefault="005577C3" w:rsidP="005577C3">
            <w:pPr>
              <w:spacing w:after="0" w:line="240" w:lineRule="auto"/>
              <w:rPr>
                <w:rFonts w:ascii="Sylfaen" w:hAnsi="Sylfaen" w:cs="Sylfaen"/>
                <w:b/>
                <w:bCs/>
                <w:lang w:val="ka-GE"/>
              </w:rPr>
            </w:pPr>
            <w:r w:rsidRPr="00B8410E">
              <w:rPr>
                <w:rFonts w:ascii="Sylfaen" w:hAnsi="Sylfaen" w:cs="Sylfaen"/>
                <w:b/>
                <w:bCs/>
                <w:lang w:val="ka-GE"/>
              </w:rPr>
              <w:lastRenderedPageBreak/>
              <w:t>პროგრამის სტრუქტურა</w:t>
            </w:r>
          </w:p>
        </w:tc>
      </w:tr>
      <w:tr w:rsidR="005577C3" w:rsidRPr="00B8410E" w:rsidTr="00CA27F9">
        <w:trPr>
          <w:trHeight w:val="3699"/>
        </w:trPr>
        <w:tc>
          <w:tcPr>
            <w:tcW w:w="10188" w:type="dxa"/>
            <w:gridSpan w:val="3"/>
            <w:tcBorders>
              <w:top w:val="single" w:sz="18" w:space="0" w:color="auto"/>
              <w:left w:val="single" w:sz="18" w:space="0" w:color="auto"/>
              <w:bottom w:val="single" w:sz="18" w:space="0" w:color="auto"/>
              <w:right w:val="single" w:sz="18" w:space="0" w:color="auto"/>
            </w:tcBorders>
          </w:tcPr>
          <w:p w:rsidR="005577C3" w:rsidRPr="00B8410E" w:rsidRDefault="005577C3" w:rsidP="005577C3">
            <w:pPr>
              <w:pStyle w:val="NormalWeb"/>
              <w:spacing w:before="0" w:beforeAutospacing="0" w:after="0" w:afterAutospacing="0"/>
              <w:rPr>
                <w:rFonts w:ascii="Sylfaen" w:hAnsi="Sylfaen"/>
                <w:sz w:val="22"/>
                <w:szCs w:val="22"/>
                <w:lang w:val="ka-GE"/>
              </w:rPr>
            </w:pPr>
            <w:r w:rsidRPr="00B8410E">
              <w:rPr>
                <w:rStyle w:val="Strong"/>
                <w:rFonts w:ascii="Sylfaen" w:hAnsi="Sylfaen" w:cs="Sylfaen"/>
                <w:sz w:val="22"/>
                <w:szCs w:val="22"/>
                <w:lang w:val="ka-GE"/>
              </w:rPr>
              <w:t>პროგრამა</w:t>
            </w:r>
            <w:r w:rsidRPr="00B8410E">
              <w:rPr>
                <w:rStyle w:val="Strong"/>
                <w:rFonts w:ascii="Sylfaen" w:hAnsi="Sylfaen"/>
                <w:sz w:val="22"/>
                <w:szCs w:val="22"/>
                <w:lang w:val="ka-GE"/>
              </w:rPr>
              <w:t xml:space="preserve"> </w:t>
            </w:r>
            <w:r w:rsidRPr="00B8410E">
              <w:rPr>
                <w:rStyle w:val="Strong"/>
                <w:rFonts w:ascii="Sylfaen" w:hAnsi="Sylfaen" w:cs="Sylfaen"/>
                <w:sz w:val="22"/>
                <w:szCs w:val="22"/>
                <w:lang w:val="ka-GE"/>
              </w:rPr>
              <w:t>გრძელდება</w:t>
            </w:r>
            <w:r w:rsidRPr="00B8410E">
              <w:rPr>
                <w:rStyle w:val="Strong"/>
                <w:rFonts w:ascii="Sylfaen" w:hAnsi="Sylfaen"/>
                <w:sz w:val="22"/>
                <w:szCs w:val="22"/>
                <w:lang w:val="ka-GE"/>
              </w:rPr>
              <w:t xml:space="preserve"> 2 </w:t>
            </w:r>
            <w:r w:rsidRPr="00B8410E">
              <w:rPr>
                <w:rStyle w:val="Strong"/>
                <w:rFonts w:ascii="Sylfaen" w:hAnsi="Sylfaen" w:cs="Sylfaen"/>
                <w:sz w:val="22"/>
                <w:szCs w:val="22"/>
                <w:lang w:val="ka-GE"/>
              </w:rPr>
              <w:t>წელი</w:t>
            </w:r>
            <w:r>
              <w:rPr>
                <w:rStyle w:val="Strong"/>
                <w:rFonts w:ascii="Sylfaen" w:hAnsi="Sylfaen"/>
                <w:sz w:val="22"/>
                <w:szCs w:val="22"/>
                <w:lang w:val="ka-GE"/>
              </w:rPr>
              <w:t xml:space="preserve"> (ოთხი  </w:t>
            </w:r>
            <w:r w:rsidRPr="00B8410E">
              <w:rPr>
                <w:rStyle w:val="Strong"/>
                <w:rFonts w:ascii="Sylfaen" w:hAnsi="Sylfaen" w:cs="Sylfaen"/>
                <w:sz w:val="22"/>
                <w:szCs w:val="22"/>
                <w:lang w:val="ka-GE"/>
              </w:rPr>
              <w:t>სემესტრი</w:t>
            </w:r>
            <w:r w:rsidRPr="00B8410E">
              <w:rPr>
                <w:rStyle w:val="Strong"/>
                <w:rFonts w:ascii="Sylfaen" w:hAnsi="Sylfaen"/>
                <w:sz w:val="22"/>
                <w:szCs w:val="22"/>
                <w:lang w:val="ka-GE"/>
              </w:rPr>
              <w:t xml:space="preserve">). </w:t>
            </w:r>
          </w:p>
          <w:p w:rsidR="005577C3" w:rsidRPr="00B8410E" w:rsidRDefault="005577C3" w:rsidP="005577C3">
            <w:pPr>
              <w:pStyle w:val="NormalWeb"/>
              <w:spacing w:before="0" w:beforeAutospacing="0" w:after="0" w:afterAutospacing="0"/>
              <w:jc w:val="both"/>
              <w:rPr>
                <w:rFonts w:ascii="Sylfaen" w:hAnsi="Sylfaen"/>
                <w:sz w:val="22"/>
                <w:szCs w:val="22"/>
                <w:lang w:val="ka-GE"/>
              </w:rPr>
            </w:pPr>
            <w:r w:rsidRPr="00B8410E">
              <w:rPr>
                <w:rFonts w:ascii="Sylfaen" w:hAnsi="Sylfaen" w:cs="Sylfaen"/>
                <w:sz w:val="22"/>
                <w:szCs w:val="22"/>
                <w:lang w:val="ka-GE"/>
              </w:rPr>
              <w:t>პროგრამა</w:t>
            </w:r>
            <w:r w:rsidRPr="00B8410E">
              <w:rPr>
                <w:rFonts w:ascii="Sylfaen" w:hAnsi="Sylfaen"/>
                <w:sz w:val="22"/>
                <w:szCs w:val="22"/>
                <w:lang w:val="ka-GE"/>
              </w:rPr>
              <w:t xml:space="preserve"> </w:t>
            </w:r>
            <w:r w:rsidRPr="00B8410E">
              <w:rPr>
                <w:rFonts w:ascii="Sylfaen" w:hAnsi="Sylfaen" w:cs="Sylfaen"/>
                <w:sz w:val="22"/>
                <w:szCs w:val="22"/>
                <w:lang w:val="ka-GE"/>
              </w:rPr>
              <w:t>ფარავს</w:t>
            </w:r>
            <w:r w:rsidRPr="00B8410E">
              <w:rPr>
                <w:rFonts w:ascii="Sylfaen" w:hAnsi="Sylfaen"/>
                <w:sz w:val="22"/>
                <w:szCs w:val="22"/>
                <w:lang w:val="ka-GE"/>
              </w:rPr>
              <w:t xml:space="preserve"> </w:t>
            </w:r>
            <w:r w:rsidRPr="00B8410E">
              <w:rPr>
                <w:rFonts w:ascii="Sylfaen" w:hAnsi="Sylfaen"/>
                <w:b/>
                <w:sz w:val="22"/>
                <w:szCs w:val="22"/>
                <w:lang w:val="ka-GE"/>
              </w:rPr>
              <w:t>1</w:t>
            </w:r>
            <w:r w:rsidRPr="00B8410E">
              <w:rPr>
                <w:rStyle w:val="Strong"/>
                <w:rFonts w:ascii="Sylfaen" w:hAnsi="Sylfaen"/>
                <w:sz w:val="22"/>
                <w:szCs w:val="22"/>
                <w:lang w:val="ka-GE"/>
              </w:rPr>
              <w:t xml:space="preserve">20 </w:t>
            </w:r>
            <w:r w:rsidRPr="00B8410E">
              <w:rPr>
                <w:rStyle w:val="Strong"/>
                <w:rFonts w:ascii="Sylfaen" w:hAnsi="Sylfaen" w:cs="Sylfaen"/>
                <w:sz w:val="22"/>
                <w:szCs w:val="22"/>
                <w:lang w:val="ka-GE"/>
              </w:rPr>
              <w:t>კრედიტს</w:t>
            </w:r>
            <w:r w:rsidRPr="00B8410E">
              <w:rPr>
                <w:rStyle w:val="Strong"/>
                <w:rFonts w:ascii="Sylfaen" w:hAnsi="Sylfaen"/>
                <w:sz w:val="22"/>
                <w:szCs w:val="22"/>
                <w:lang w:val="ka-GE"/>
              </w:rPr>
              <w:t xml:space="preserve"> (ECTS*)</w:t>
            </w:r>
            <w:r w:rsidRPr="00B8410E">
              <w:rPr>
                <w:rFonts w:ascii="Sylfaen" w:hAnsi="Sylfaen"/>
                <w:sz w:val="22"/>
                <w:szCs w:val="22"/>
                <w:lang w:val="ka-GE"/>
              </w:rPr>
              <w:t xml:space="preserve"> (60 </w:t>
            </w:r>
            <w:r w:rsidRPr="00B8410E">
              <w:rPr>
                <w:rFonts w:ascii="Sylfaen" w:hAnsi="Sylfaen" w:cs="Sylfaen"/>
                <w:sz w:val="22"/>
                <w:szCs w:val="22"/>
                <w:lang w:val="ka-GE"/>
              </w:rPr>
              <w:t>კრედიტი</w:t>
            </w:r>
            <w:r w:rsidRPr="00B8410E">
              <w:rPr>
                <w:rFonts w:ascii="Sylfaen" w:hAnsi="Sylfaen"/>
                <w:sz w:val="22"/>
                <w:szCs w:val="22"/>
                <w:lang w:val="ka-GE"/>
              </w:rPr>
              <w:t xml:space="preserve"> </w:t>
            </w:r>
            <w:r w:rsidRPr="00B8410E">
              <w:rPr>
                <w:rFonts w:ascii="Sylfaen" w:hAnsi="Sylfaen" w:cs="Sylfaen"/>
                <w:sz w:val="22"/>
                <w:szCs w:val="22"/>
                <w:lang w:val="ka-GE"/>
              </w:rPr>
              <w:t>წელიწადში</w:t>
            </w:r>
            <w:r w:rsidRPr="00B8410E">
              <w:rPr>
                <w:rFonts w:ascii="Sylfaen" w:hAnsi="Sylfaen"/>
                <w:sz w:val="22"/>
                <w:szCs w:val="22"/>
                <w:lang w:val="ka-GE"/>
              </w:rPr>
              <w:t xml:space="preserve"> </w:t>
            </w:r>
            <w:r w:rsidRPr="00B8410E">
              <w:rPr>
                <w:rFonts w:ascii="Sylfaen" w:hAnsi="Sylfaen" w:cs="Sylfaen"/>
                <w:sz w:val="22"/>
                <w:szCs w:val="22"/>
                <w:lang w:val="ka-GE"/>
              </w:rPr>
              <w:t>ან</w:t>
            </w:r>
            <w:r w:rsidRPr="00B8410E">
              <w:rPr>
                <w:rFonts w:ascii="Sylfaen" w:hAnsi="Sylfaen"/>
                <w:sz w:val="22"/>
                <w:szCs w:val="22"/>
                <w:lang w:val="ka-GE"/>
              </w:rPr>
              <w:t xml:space="preserve"> 30 </w:t>
            </w:r>
            <w:r w:rsidRPr="00B8410E">
              <w:rPr>
                <w:rFonts w:ascii="Sylfaen" w:hAnsi="Sylfaen" w:cs="Sylfaen"/>
                <w:sz w:val="22"/>
                <w:szCs w:val="22"/>
                <w:lang w:val="ka-GE"/>
              </w:rPr>
              <w:t>კრედიტი</w:t>
            </w:r>
            <w:r w:rsidRPr="00B8410E">
              <w:rPr>
                <w:rFonts w:ascii="Sylfaen" w:hAnsi="Sylfaen"/>
                <w:sz w:val="22"/>
                <w:szCs w:val="22"/>
                <w:lang w:val="ka-GE"/>
              </w:rPr>
              <w:t xml:space="preserve"> </w:t>
            </w:r>
            <w:r w:rsidRPr="00B8410E">
              <w:rPr>
                <w:rFonts w:ascii="Sylfaen" w:hAnsi="Sylfaen" w:cs="Sylfaen"/>
                <w:sz w:val="22"/>
                <w:szCs w:val="22"/>
                <w:lang w:val="ka-GE"/>
              </w:rPr>
              <w:t>სემესტრში</w:t>
            </w:r>
            <w:r w:rsidRPr="00B8410E">
              <w:rPr>
                <w:rFonts w:ascii="Sylfaen" w:hAnsi="Sylfaen"/>
                <w:sz w:val="22"/>
                <w:szCs w:val="22"/>
                <w:lang w:val="ka-GE"/>
              </w:rPr>
              <w:t>). საერთო სავალდებულო კურსები 35 კრედიტია. არჩევითი სავალდებულო 5</w:t>
            </w:r>
            <w:r w:rsidRPr="00B8410E">
              <w:rPr>
                <w:rFonts w:ascii="Sylfaen" w:hAnsi="Sylfaen"/>
                <w:sz w:val="22"/>
                <w:szCs w:val="22"/>
                <w:lang w:val="en-US"/>
              </w:rPr>
              <w:t>0</w:t>
            </w:r>
            <w:r w:rsidRPr="00B8410E">
              <w:rPr>
                <w:rFonts w:ascii="Sylfaen" w:hAnsi="Sylfaen"/>
                <w:sz w:val="22"/>
                <w:szCs w:val="22"/>
                <w:lang w:val="ka-GE"/>
              </w:rPr>
              <w:t xml:space="preserve"> კრედიტი. საკურსო 5 კრედიტი, სამაგისტრო ნაშრომი 30 კრედიტი. </w:t>
            </w:r>
          </w:p>
          <w:p w:rsidR="005577C3" w:rsidRPr="00B8410E" w:rsidRDefault="005577C3" w:rsidP="005577C3">
            <w:pPr>
              <w:pStyle w:val="NormalWeb"/>
              <w:spacing w:before="0" w:beforeAutospacing="0" w:after="0" w:afterAutospacing="0"/>
              <w:ind w:firstLine="540"/>
              <w:rPr>
                <w:rFonts w:ascii="Sylfaen" w:eastAsia="Calibri" w:hAnsi="Sylfaen" w:cs="Sylfaen"/>
                <w:b/>
                <w:bCs/>
                <w:sz w:val="22"/>
                <w:szCs w:val="22"/>
                <w:highlight w:val="yellow"/>
                <w:lang w:val="ka-GE"/>
              </w:rPr>
            </w:pPr>
          </w:p>
          <w:tbl>
            <w:tblPr>
              <w:tblW w:w="0" w:type="auto"/>
              <w:tblInd w:w="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1"/>
              <w:gridCol w:w="901"/>
              <w:gridCol w:w="900"/>
              <w:gridCol w:w="954"/>
              <w:gridCol w:w="955"/>
            </w:tblGrid>
            <w:tr w:rsidR="005577C3" w:rsidRPr="00B8410E" w:rsidTr="005126D1">
              <w:trPr>
                <w:trHeight w:val="249"/>
              </w:trPr>
              <w:tc>
                <w:tcPr>
                  <w:tcW w:w="4611" w:type="dxa"/>
                  <w:shd w:val="clear" w:color="auto" w:fill="C0C0C0"/>
                  <w:vAlign w:val="center"/>
                </w:tcPr>
                <w:p w:rsidR="005577C3" w:rsidRPr="00B8410E" w:rsidRDefault="005577C3" w:rsidP="009C5AC6">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bookmarkStart w:id="1" w:name="OLE_LINK1"/>
                  <w:r w:rsidRPr="00B8410E">
                    <w:rPr>
                      <w:rFonts w:ascii="Sylfaen" w:hAnsi="Sylfaen" w:cs="Sylfaen"/>
                      <w:b/>
                      <w:sz w:val="22"/>
                      <w:szCs w:val="22"/>
                      <w:lang w:val="ka-GE"/>
                    </w:rPr>
                    <w:t>მოდული/კურსი</w:t>
                  </w:r>
                </w:p>
              </w:tc>
              <w:tc>
                <w:tcPr>
                  <w:tcW w:w="901" w:type="dxa"/>
                  <w:shd w:val="clear" w:color="auto" w:fill="C0C0C0"/>
                  <w:vAlign w:val="center"/>
                </w:tcPr>
                <w:p w:rsidR="005577C3" w:rsidRPr="00B8410E" w:rsidRDefault="005577C3" w:rsidP="009C5AC6">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cs="Sylfaen"/>
                      <w:b/>
                      <w:sz w:val="22"/>
                      <w:szCs w:val="22"/>
                      <w:lang w:val="en-US"/>
                    </w:rPr>
                    <w:t>I</w:t>
                  </w:r>
                  <w:r w:rsidRPr="00B8410E">
                    <w:rPr>
                      <w:rFonts w:ascii="Sylfaen" w:hAnsi="Sylfaen" w:cs="Sylfaen"/>
                      <w:b/>
                      <w:sz w:val="22"/>
                      <w:szCs w:val="22"/>
                      <w:lang w:val="ka-GE"/>
                    </w:rPr>
                    <w:t xml:space="preserve"> სემ.</w:t>
                  </w:r>
                </w:p>
              </w:tc>
              <w:tc>
                <w:tcPr>
                  <w:tcW w:w="900" w:type="dxa"/>
                  <w:shd w:val="clear" w:color="auto" w:fill="C0C0C0"/>
                  <w:vAlign w:val="center"/>
                </w:tcPr>
                <w:p w:rsidR="005577C3" w:rsidRPr="00B8410E" w:rsidRDefault="005577C3" w:rsidP="009C5AC6">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cs="Sylfaen"/>
                      <w:b/>
                      <w:sz w:val="22"/>
                      <w:szCs w:val="22"/>
                      <w:lang w:val="en-US"/>
                    </w:rPr>
                    <w:t>II</w:t>
                  </w:r>
                  <w:r w:rsidRPr="00B8410E">
                    <w:rPr>
                      <w:rFonts w:ascii="Sylfaen" w:hAnsi="Sylfaen" w:cs="Sylfaen"/>
                      <w:b/>
                      <w:sz w:val="22"/>
                      <w:szCs w:val="22"/>
                      <w:lang w:val="ka-GE"/>
                    </w:rPr>
                    <w:t xml:space="preserve"> სემ.</w:t>
                  </w:r>
                </w:p>
              </w:tc>
              <w:tc>
                <w:tcPr>
                  <w:tcW w:w="954" w:type="dxa"/>
                  <w:shd w:val="clear" w:color="auto" w:fill="C0C0C0"/>
                  <w:vAlign w:val="center"/>
                </w:tcPr>
                <w:p w:rsidR="005577C3" w:rsidRPr="00B8410E" w:rsidRDefault="005577C3" w:rsidP="009C5AC6">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cs="Sylfaen"/>
                      <w:b/>
                      <w:sz w:val="22"/>
                      <w:szCs w:val="22"/>
                      <w:lang w:val="en-US"/>
                    </w:rPr>
                    <w:t>III</w:t>
                  </w:r>
                  <w:r w:rsidRPr="00B8410E">
                    <w:rPr>
                      <w:rFonts w:ascii="Sylfaen" w:hAnsi="Sylfaen" w:cs="Sylfaen"/>
                      <w:b/>
                      <w:sz w:val="22"/>
                      <w:szCs w:val="22"/>
                      <w:lang w:val="ka-GE"/>
                    </w:rPr>
                    <w:t xml:space="preserve"> სემ.</w:t>
                  </w:r>
                </w:p>
              </w:tc>
              <w:tc>
                <w:tcPr>
                  <w:tcW w:w="955" w:type="dxa"/>
                  <w:shd w:val="clear" w:color="auto" w:fill="C0C0C0"/>
                  <w:vAlign w:val="center"/>
                </w:tcPr>
                <w:p w:rsidR="005577C3" w:rsidRPr="00B8410E" w:rsidRDefault="005577C3" w:rsidP="009C5AC6">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cs="Sylfaen"/>
                      <w:b/>
                      <w:sz w:val="22"/>
                      <w:szCs w:val="22"/>
                      <w:lang w:val="en-US"/>
                    </w:rPr>
                    <w:t>IV</w:t>
                  </w:r>
                  <w:r w:rsidRPr="00B8410E">
                    <w:rPr>
                      <w:rFonts w:ascii="Sylfaen" w:hAnsi="Sylfaen" w:cs="Sylfaen"/>
                      <w:b/>
                      <w:sz w:val="22"/>
                      <w:szCs w:val="22"/>
                      <w:lang w:val="ka-GE"/>
                    </w:rPr>
                    <w:t xml:space="preserve"> სემ.</w:t>
                  </w:r>
                </w:p>
              </w:tc>
            </w:tr>
            <w:tr w:rsidR="005577C3" w:rsidRPr="00B8410E" w:rsidTr="005126D1">
              <w:trPr>
                <w:trHeight w:val="264"/>
              </w:trPr>
              <w:tc>
                <w:tcPr>
                  <w:tcW w:w="4611" w:type="dxa"/>
                  <w:vAlign w:val="center"/>
                </w:tcPr>
                <w:p w:rsidR="005577C3" w:rsidRPr="00B8410E" w:rsidRDefault="005577C3" w:rsidP="009C5AC6">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b/>
                      <w:sz w:val="22"/>
                      <w:szCs w:val="22"/>
                      <w:lang w:val="ka-GE"/>
                    </w:rPr>
                    <w:t xml:space="preserve">საერთო სავალდებულო </w:t>
                  </w:r>
                </w:p>
              </w:tc>
              <w:tc>
                <w:tcPr>
                  <w:tcW w:w="901" w:type="dxa"/>
                  <w:vAlign w:val="center"/>
                </w:tcPr>
                <w:p w:rsidR="005577C3" w:rsidRPr="00B8410E" w:rsidRDefault="005577C3" w:rsidP="009C5AC6">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30</w:t>
                  </w:r>
                </w:p>
              </w:tc>
              <w:tc>
                <w:tcPr>
                  <w:tcW w:w="900" w:type="dxa"/>
                  <w:vAlign w:val="center"/>
                </w:tcPr>
                <w:p w:rsidR="005577C3" w:rsidRPr="00B8410E" w:rsidRDefault="005577C3" w:rsidP="009C5AC6">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5</w:t>
                  </w:r>
                </w:p>
              </w:tc>
              <w:tc>
                <w:tcPr>
                  <w:tcW w:w="954" w:type="dxa"/>
                  <w:vAlign w:val="center"/>
                </w:tcPr>
                <w:p w:rsidR="005577C3" w:rsidRPr="00B8410E" w:rsidRDefault="005577C3" w:rsidP="009C5AC6">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w:t>
                  </w:r>
                </w:p>
              </w:tc>
              <w:tc>
                <w:tcPr>
                  <w:tcW w:w="955" w:type="dxa"/>
                  <w:vAlign w:val="center"/>
                </w:tcPr>
                <w:p w:rsidR="005577C3" w:rsidRPr="00B8410E" w:rsidRDefault="005577C3" w:rsidP="009C5AC6">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w:t>
                  </w:r>
                </w:p>
              </w:tc>
            </w:tr>
            <w:tr w:rsidR="005577C3" w:rsidRPr="00B8410E" w:rsidTr="005126D1">
              <w:trPr>
                <w:trHeight w:val="249"/>
              </w:trPr>
              <w:tc>
                <w:tcPr>
                  <w:tcW w:w="4611" w:type="dxa"/>
                  <w:vAlign w:val="center"/>
                </w:tcPr>
                <w:p w:rsidR="005577C3" w:rsidRPr="00B8410E" w:rsidRDefault="005577C3" w:rsidP="009C5AC6">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b/>
                      <w:sz w:val="22"/>
                      <w:szCs w:val="22"/>
                      <w:lang w:val="ka-GE"/>
                    </w:rPr>
                    <w:t>სავალდებულო არჩევითი</w:t>
                  </w:r>
                </w:p>
              </w:tc>
              <w:tc>
                <w:tcPr>
                  <w:tcW w:w="901" w:type="dxa"/>
                  <w:vAlign w:val="center"/>
                </w:tcPr>
                <w:p w:rsidR="005577C3" w:rsidRPr="00B8410E" w:rsidRDefault="005577C3" w:rsidP="009C5AC6">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w:t>
                  </w:r>
                </w:p>
              </w:tc>
              <w:tc>
                <w:tcPr>
                  <w:tcW w:w="900" w:type="dxa"/>
                  <w:vAlign w:val="center"/>
                </w:tcPr>
                <w:p w:rsidR="005577C3" w:rsidRPr="00B8410E" w:rsidRDefault="005577C3" w:rsidP="009C5AC6">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20</w:t>
                  </w:r>
                </w:p>
              </w:tc>
              <w:tc>
                <w:tcPr>
                  <w:tcW w:w="954" w:type="dxa"/>
                  <w:vAlign w:val="center"/>
                </w:tcPr>
                <w:p w:rsidR="005577C3" w:rsidRPr="00B8410E" w:rsidRDefault="005577C3" w:rsidP="009C5AC6">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30</w:t>
                  </w:r>
                </w:p>
              </w:tc>
              <w:tc>
                <w:tcPr>
                  <w:tcW w:w="955" w:type="dxa"/>
                  <w:vAlign w:val="center"/>
                </w:tcPr>
                <w:p w:rsidR="005577C3" w:rsidRPr="00B8410E" w:rsidRDefault="005577C3" w:rsidP="009C5AC6">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w:t>
                  </w:r>
                </w:p>
              </w:tc>
            </w:tr>
            <w:tr w:rsidR="005577C3" w:rsidRPr="00B8410E" w:rsidTr="005126D1">
              <w:trPr>
                <w:trHeight w:val="249"/>
              </w:trPr>
              <w:tc>
                <w:tcPr>
                  <w:tcW w:w="4611" w:type="dxa"/>
                  <w:vAlign w:val="center"/>
                </w:tcPr>
                <w:p w:rsidR="005577C3" w:rsidRPr="00B8410E" w:rsidRDefault="005577C3" w:rsidP="009C5AC6">
                  <w:pPr>
                    <w:pStyle w:val="NormalWeb"/>
                    <w:framePr w:hSpace="180" w:wrap="around" w:vAnchor="text" w:hAnchor="page" w:x="1247" w:y="485"/>
                    <w:spacing w:before="0" w:beforeAutospacing="0" w:after="0" w:afterAutospacing="0"/>
                    <w:jc w:val="center"/>
                    <w:rPr>
                      <w:rFonts w:ascii="Sylfaen" w:hAnsi="Sylfaen"/>
                      <w:b/>
                      <w:sz w:val="22"/>
                      <w:szCs w:val="22"/>
                      <w:lang w:val="ka-GE"/>
                    </w:rPr>
                  </w:pPr>
                  <w:r w:rsidRPr="00B8410E">
                    <w:rPr>
                      <w:rFonts w:ascii="Sylfaen" w:hAnsi="Sylfaen"/>
                      <w:b/>
                      <w:sz w:val="22"/>
                      <w:szCs w:val="22"/>
                      <w:lang w:val="ka-GE"/>
                    </w:rPr>
                    <w:t>საკურსო ნაშრომი</w:t>
                  </w:r>
                </w:p>
              </w:tc>
              <w:tc>
                <w:tcPr>
                  <w:tcW w:w="901" w:type="dxa"/>
                  <w:vAlign w:val="center"/>
                </w:tcPr>
                <w:p w:rsidR="005577C3" w:rsidRPr="00B8410E" w:rsidRDefault="005577C3" w:rsidP="009C5AC6">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w:t>
                  </w:r>
                </w:p>
              </w:tc>
              <w:tc>
                <w:tcPr>
                  <w:tcW w:w="900" w:type="dxa"/>
                  <w:vAlign w:val="center"/>
                </w:tcPr>
                <w:p w:rsidR="005577C3" w:rsidRPr="00B8410E" w:rsidRDefault="005577C3" w:rsidP="009C5AC6">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5</w:t>
                  </w:r>
                </w:p>
              </w:tc>
              <w:tc>
                <w:tcPr>
                  <w:tcW w:w="954" w:type="dxa"/>
                  <w:vAlign w:val="center"/>
                </w:tcPr>
                <w:p w:rsidR="005577C3" w:rsidRPr="00B8410E" w:rsidRDefault="005577C3" w:rsidP="009C5AC6">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w:t>
                  </w:r>
                </w:p>
              </w:tc>
              <w:tc>
                <w:tcPr>
                  <w:tcW w:w="955" w:type="dxa"/>
                  <w:vAlign w:val="center"/>
                </w:tcPr>
                <w:p w:rsidR="005577C3" w:rsidRPr="00B8410E" w:rsidRDefault="005577C3" w:rsidP="009C5AC6">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w:t>
                  </w:r>
                </w:p>
              </w:tc>
            </w:tr>
            <w:tr w:rsidR="005577C3" w:rsidRPr="00B8410E" w:rsidTr="005126D1">
              <w:trPr>
                <w:trHeight w:val="249"/>
              </w:trPr>
              <w:tc>
                <w:tcPr>
                  <w:tcW w:w="4611" w:type="dxa"/>
                  <w:vAlign w:val="center"/>
                </w:tcPr>
                <w:p w:rsidR="005577C3" w:rsidRPr="00B8410E" w:rsidRDefault="005577C3" w:rsidP="009C5AC6">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b/>
                      <w:sz w:val="22"/>
                      <w:szCs w:val="22"/>
                      <w:lang w:val="ka-GE"/>
                    </w:rPr>
                    <w:t>სამაგისტრო ნაშრომი</w:t>
                  </w:r>
                </w:p>
              </w:tc>
              <w:tc>
                <w:tcPr>
                  <w:tcW w:w="901" w:type="dxa"/>
                  <w:vAlign w:val="center"/>
                </w:tcPr>
                <w:p w:rsidR="005577C3" w:rsidRPr="00B8410E" w:rsidRDefault="005577C3" w:rsidP="009C5AC6">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w:t>
                  </w:r>
                </w:p>
              </w:tc>
              <w:tc>
                <w:tcPr>
                  <w:tcW w:w="900" w:type="dxa"/>
                  <w:vAlign w:val="center"/>
                </w:tcPr>
                <w:p w:rsidR="005577C3" w:rsidRPr="00B8410E" w:rsidRDefault="005577C3" w:rsidP="009C5AC6">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w:t>
                  </w:r>
                </w:p>
              </w:tc>
              <w:tc>
                <w:tcPr>
                  <w:tcW w:w="954" w:type="dxa"/>
                  <w:vAlign w:val="center"/>
                </w:tcPr>
                <w:p w:rsidR="005577C3" w:rsidRPr="00B8410E" w:rsidRDefault="005577C3" w:rsidP="009C5AC6">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w:t>
                  </w:r>
                </w:p>
              </w:tc>
              <w:tc>
                <w:tcPr>
                  <w:tcW w:w="955" w:type="dxa"/>
                  <w:vAlign w:val="center"/>
                </w:tcPr>
                <w:p w:rsidR="005577C3" w:rsidRPr="00B8410E" w:rsidRDefault="005577C3" w:rsidP="009C5AC6">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30</w:t>
                  </w:r>
                </w:p>
              </w:tc>
            </w:tr>
            <w:tr w:rsidR="005577C3" w:rsidRPr="00B8410E" w:rsidTr="005126D1">
              <w:trPr>
                <w:trHeight w:val="264"/>
              </w:trPr>
              <w:tc>
                <w:tcPr>
                  <w:tcW w:w="4611" w:type="dxa"/>
                  <w:shd w:val="clear" w:color="auto" w:fill="C0C0C0"/>
                  <w:vAlign w:val="center"/>
                </w:tcPr>
                <w:p w:rsidR="005577C3" w:rsidRPr="00B8410E" w:rsidRDefault="005577C3" w:rsidP="009C5AC6">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b/>
                      <w:bCs/>
                      <w:sz w:val="22"/>
                      <w:szCs w:val="22"/>
                      <w:lang w:val="ka-GE"/>
                    </w:rPr>
                    <w:t>სულ</w:t>
                  </w:r>
                </w:p>
              </w:tc>
              <w:tc>
                <w:tcPr>
                  <w:tcW w:w="901" w:type="dxa"/>
                  <w:shd w:val="clear" w:color="auto" w:fill="C0C0C0"/>
                  <w:vAlign w:val="center"/>
                </w:tcPr>
                <w:p w:rsidR="005577C3" w:rsidRPr="00B8410E" w:rsidRDefault="005577C3" w:rsidP="009C5AC6">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cs="Sylfaen"/>
                      <w:b/>
                      <w:sz w:val="22"/>
                      <w:szCs w:val="22"/>
                      <w:lang w:val="ka-GE"/>
                    </w:rPr>
                    <w:t>30</w:t>
                  </w:r>
                </w:p>
              </w:tc>
              <w:tc>
                <w:tcPr>
                  <w:tcW w:w="900" w:type="dxa"/>
                  <w:shd w:val="clear" w:color="auto" w:fill="C0C0C0"/>
                  <w:vAlign w:val="center"/>
                </w:tcPr>
                <w:p w:rsidR="005577C3" w:rsidRPr="00B8410E" w:rsidRDefault="005577C3" w:rsidP="009C5AC6">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cs="Sylfaen"/>
                      <w:b/>
                      <w:sz w:val="22"/>
                      <w:szCs w:val="22"/>
                      <w:lang w:val="ka-GE"/>
                    </w:rPr>
                    <w:t>30</w:t>
                  </w:r>
                </w:p>
              </w:tc>
              <w:tc>
                <w:tcPr>
                  <w:tcW w:w="954" w:type="dxa"/>
                  <w:shd w:val="clear" w:color="auto" w:fill="C0C0C0"/>
                  <w:vAlign w:val="center"/>
                </w:tcPr>
                <w:p w:rsidR="005577C3" w:rsidRPr="00B8410E" w:rsidRDefault="005577C3" w:rsidP="009C5AC6">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cs="Sylfaen"/>
                      <w:b/>
                      <w:sz w:val="22"/>
                      <w:szCs w:val="22"/>
                      <w:lang w:val="ka-GE"/>
                    </w:rPr>
                    <w:t>30</w:t>
                  </w:r>
                </w:p>
              </w:tc>
              <w:tc>
                <w:tcPr>
                  <w:tcW w:w="955" w:type="dxa"/>
                  <w:shd w:val="clear" w:color="auto" w:fill="C0C0C0"/>
                  <w:vAlign w:val="center"/>
                </w:tcPr>
                <w:p w:rsidR="005577C3" w:rsidRPr="00B8410E" w:rsidRDefault="005577C3" w:rsidP="009C5AC6">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cs="Sylfaen"/>
                      <w:b/>
                      <w:sz w:val="22"/>
                      <w:szCs w:val="22"/>
                      <w:lang w:val="ka-GE"/>
                    </w:rPr>
                    <w:t>30</w:t>
                  </w:r>
                </w:p>
              </w:tc>
            </w:tr>
            <w:bookmarkEnd w:id="1"/>
          </w:tbl>
          <w:p w:rsidR="005577C3" w:rsidRPr="00B8410E" w:rsidRDefault="005577C3" w:rsidP="005577C3">
            <w:pPr>
              <w:spacing w:after="0" w:line="240" w:lineRule="auto"/>
              <w:ind w:firstLine="540"/>
              <w:jc w:val="both"/>
              <w:rPr>
                <w:rFonts w:ascii="Sylfaen" w:hAnsi="Sylfaen" w:cs="Sylfaen"/>
                <w:b/>
                <w:bCs/>
                <w:lang w:val="ka-GE"/>
              </w:rPr>
            </w:pPr>
          </w:p>
        </w:tc>
      </w:tr>
      <w:tr w:rsidR="005577C3" w:rsidRPr="00B8410E" w:rsidTr="00CA27F9">
        <w:tc>
          <w:tcPr>
            <w:tcW w:w="1018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577C3" w:rsidRPr="00B8410E" w:rsidRDefault="005577C3" w:rsidP="005577C3">
            <w:pPr>
              <w:spacing w:after="0" w:line="240" w:lineRule="auto"/>
              <w:rPr>
                <w:rFonts w:ascii="Sylfaen" w:hAnsi="Sylfaen" w:cs="Sylfaen"/>
                <w:b/>
                <w:bCs/>
                <w:color w:val="943634" w:themeColor="accent2" w:themeShade="BF"/>
                <w:lang w:val="ka-GE"/>
              </w:rPr>
            </w:pPr>
            <w:r w:rsidRPr="00B8410E">
              <w:rPr>
                <w:rFonts w:ascii="Sylfaen" w:hAnsi="Sylfaen" w:cs="Sylfaen"/>
                <w:b/>
                <w:bCs/>
                <w:lang w:val="ka-GE"/>
              </w:rPr>
              <w:t>სტუდენტის ცოდნის შეფასების სისტემა და კრიტერიუმები/</w:t>
            </w:r>
          </w:p>
        </w:tc>
      </w:tr>
      <w:tr w:rsidR="005577C3" w:rsidRPr="00B8410E" w:rsidTr="00CA27F9">
        <w:tc>
          <w:tcPr>
            <w:tcW w:w="10188" w:type="dxa"/>
            <w:gridSpan w:val="3"/>
            <w:tcBorders>
              <w:top w:val="single" w:sz="18" w:space="0" w:color="auto"/>
              <w:left w:val="single" w:sz="18" w:space="0" w:color="auto"/>
              <w:bottom w:val="single" w:sz="18" w:space="0" w:color="auto"/>
              <w:right w:val="single" w:sz="18" w:space="0" w:color="auto"/>
            </w:tcBorders>
          </w:tcPr>
          <w:p w:rsidR="005577C3" w:rsidRPr="00B8410E" w:rsidRDefault="005577C3" w:rsidP="005577C3">
            <w:pPr>
              <w:pStyle w:val="ListParagraph"/>
              <w:tabs>
                <w:tab w:val="left" w:pos="270"/>
              </w:tabs>
              <w:spacing w:after="0" w:line="240" w:lineRule="auto"/>
              <w:ind w:left="0"/>
              <w:jc w:val="both"/>
              <w:rPr>
                <w:rFonts w:ascii="Sylfaen" w:hAnsi="Sylfaen"/>
              </w:rPr>
            </w:pPr>
            <w:r w:rsidRPr="00B8410E">
              <w:rPr>
                <w:rFonts w:ascii="Sylfaen" w:hAnsi="Sylfaen" w:cs="Sylfaen"/>
                <w:lang w:val="ka-GE"/>
              </w:rPr>
              <w:t>კრედიტების</w:t>
            </w:r>
            <w:r w:rsidRPr="00B8410E">
              <w:rPr>
                <w:rFonts w:ascii="Sylfaen" w:hAnsi="Sylfaen"/>
                <w:lang w:val="ka-GE"/>
              </w:rPr>
              <w:t xml:space="preserve"> მიღება შესაძლებელია მხოლოდ მაგისტრანტის მიერ სილაბუსით დაგეგმილი სწავლების შედეგების მიღწევის შემდეგ.დაუშვებელია მაგისტრანტის მიერ მიღწეული სწავლების შდეგების ერთჯერადად, მხოლოდ დასკვნითი გამოცდების  საფუძველზე შეფასება.</w:t>
            </w:r>
          </w:p>
          <w:p w:rsidR="005577C3" w:rsidRPr="00B8410E" w:rsidRDefault="005577C3" w:rsidP="005577C3">
            <w:pPr>
              <w:spacing w:after="0" w:line="240" w:lineRule="auto"/>
              <w:jc w:val="both"/>
              <w:rPr>
                <w:rFonts w:ascii="Sylfaen" w:hAnsi="Sylfaen"/>
                <w:lang w:val="ka-GE"/>
              </w:rPr>
            </w:pPr>
            <w:r w:rsidRPr="00B8410E">
              <w:rPr>
                <w:rFonts w:ascii="Sylfaen" w:hAnsi="Sylfaen"/>
                <w:lang w:val="ka-GE"/>
              </w:rPr>
              <w:t>მაგისტრანტის გაწეული შრომის შეფასება გარკვეული შეფარდებით უნდა ითვალისწინებდეს:</w:t>
            </w:r>
          </w:p>
          <w:p w:rsidR="005577C3" w:rsidRPr="00B8410E" w:rsidRDefault="005577C3" w:rsidP="005577C3">
            <w:pPr>
              <w:spacing w:after="0" w:line="240" w:lineRule="auto"/>
              <w:rPr>
                <w:rFonts w:ascii="Sylfaen" w:hAnsi="Sylfaen"/>
                <w:lang w:val="ka-GE"/>
              </w:rPr>
            </w:pPr>
            <w:r w:rsidRPr="00B8410E">
              <w:rPr>
                <w:rFonts w:ascii="Sylfaen" w:hAnsi="Sylfaen"/>
                <w:lang w:val="ka-GE"/>
              </w:rPr>
              <w:t>ა) შუალედურ შეფასებას.</w:t>
            </w:r>
          </w:p>
          <w:p w:rsidR="005577C3" w:rsidRPr="00B8410E" w:rsidRDefault="005577C3" w:rsidP="005577C3">
            <w:pPr>
              <w:spacing w:after="0" w:line="240" w:lineRule="auto"/>
              <w:rPr>
                <w:rFonts w:ascii="Sylfaen" w:hAnsi="Sylfaen"/>
                <w:lang w:val="ka-GE"/>
              </w:rPr>
            </w:pPr>
            <w:r w:rsidRPr="00B8410E">
              <w:rPr>
                <w:rFonts w:ascii="Sylfaen" w:hAnsi="Sylfaen"/>
                <w:lang w:val="ka-GE"/>
              </w:rPr>
              <w:t>ბ) დასკვნითი გამოცდის შეფასებას.</w:t>
            </w:r>
          </w:p>
          <w:p w:rsidR="005577C3" w:rsidRPr="00B8410E" w:rsidRDefault="005577C3" w:rsidP="005577C3">
            <w:pPr>
              <w:spacing w:after="0" w:line="240" w:lineRule="auto"/>
              <w:rPr>
                <w:rFonts w:ascii="Sylfaen" w:hAnsi="Sylfaen"/>
                <w:lang w:val="ka-GE"/>
              </w:rPr>
            </w:pPr>
            <w:r w:rsidRPr="00B8410E">
              <w:rPr>
                <w:rFonts w:ascii="Sylfaen" w:hAnsi="Sylfaen"/>
                <w:lang w:val="ka-GE"/>
              </w:rPr>
              <w:t>სასწავლო კურსის მაქსიმალური შეფასება 100 ქულის ტოლია.</w:t>
            </w:r>
          </w:p>
          <w:p w:rsidR="005577C3" w:rsidRPr="00B8410E" w:rsidRDefault="005577C3" w:rsidP="005577C3">
            <w:pPr>
              <w:spacing w:after="0" w:line="240" w:lineRule="auto"/>
              <w:rPr>
                <w:rFonts w:ascii="Sylfaen" w:hAnsi="Sylfaen"/>
                <w:lang w:val="ka-GE"/>
              </w:rPr>
            </w:pPr>
            <w:r w:rsidRPr="00B8410E">
              <w:rPr>
                <w:rFonts w:ascii="Sylfaen" w:hAnsi="Sylfaen"/>
                <w:lang w:val="ka-GE"/>
              </w:rPr>
              <w:lastRenderedPageBreak/>
              <w:t>დასკვნითი გამოცდა არ უნდა შეფასდეს 40 ქულაზე მეტით.</w:t>
            </w:r>
          </w:p>
          <w:p w:rsidR="005577C3" w:rsidRDefault="005577C3" w:rsidP="005577C3">
            <w:pPr>
              <w:pStyle w:val="abzacixml"/>
            </w:pPr>
            <w:r w:rsidRPr="00B8410E">
              <w:t>დასკვნით გამოცდაზე  გასვლის უფლება  ეძლევა მაგისტრანტს,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Pr="00B8410E">
              <w:rPr>
                <w:lang w:val="en-US"/>
              </w:rPr>
              <w:t>8</w:t>
            </w:r>
            <w:r w:rsidRPr="00B8410E">
              <w:t xml:space="preserve"> ქულას</w:t>
            </w:r>
            <w:r>
              <w:t>.</w:t>
            </w:r>
          </w:p>
          <w:p w:rsidR="005577C3" w:rsidRDefault="005577C3" w:rsidP="005577C3">
            <w:pPr>
              <w:pStyle w:val="abzacixml"/>
              <w:rPr>
                <w:rFonts w:cs="Sylfaen"/>
              </w:rPr>
            </w:pPr>
            <w:r w:rsidRPr="00B8410E">
              <w:rPr>
                <w:rFonts w:cs="Sylfaen"/>
              </w:rPr>
              <w:t>დასკვნით გამოცდაზე სტუდენტის მიერ მიღებული შეფასების მინიმალური ზღვარი განისაზღვროს 15 ქულით.</w:t>
            </w:r>
          </w:p>
          <w:p w:rsidR="005577C3" w:rsidRPr="00617419" w:rsidRDefault="005577C3" w:rsidP="005577C3">
            <w:pPr>
              <w:pStyle w:val="abzacixml"/>
            </w:pPr>
            <w:r w:rsidRPr="00B8410E">
              <w:rPr>
                <w:bCs w:val="0"/>
              </w:rPr>
              <w:t>შეფასების სისტემით დასაშვებია:</w:t>
            </w:r>
          </w:p>
          <w:p w:rsidR="005577C3" w:rsidRPr="00B8410E" w:rsidRDefault="005577C3" w:rsidP="005577C3">
            <w:pPr>
              <w:spacing w:after="0" w:line="240" w:lineRule="auto"/>
              <w:jc w:val="both"/>
              <w:rPr>
                <w:rFonts w:ascii="Sylfaen" w:eastAsia="Calibri" w:hAnsi="Sylfaen" w:cs="Arial"/>
                <w:bCs/>
                <w:lang w:val="ka-GE"/>
              </w:rPr>
            </w:pPr>
            <w:r w:rsidRPr="00B8410E">
              <w:rPr>
                <w:rFonts w:ascii="Sylfaen" w:eastAsia="Calibri" w:hAnsi="Sylfaen" w:cs="Arial"/>
                <w:bCs/>
                <w:lang w:val="ka-GE"/>
              </w:rPr>
              <w:t xml:space="preserve">       ა) ხუთი სახის დადებითი შეფასება:</w:t>
            </w:r>
          </w:p>
          <w:p w:rsidR="005577C3" w:rsidRPr="00B8410E" w:rsidRDefault="005577C3" w:rsidP="005577C3">
            <w:pPr>
              <w:spacing w:after="0" w:line="240" w:lineRule="auto"/>
              <w:ind w:left="360"/>
              <w:jc w:val="both"/>
              <w:rPr>
                <w:rFonts w:ascii="Sylfaen" w:hAnsi="Sylfaen" w:cs="Sylfaen"/>
                <w:bCs/>
                <w:lang w:val="ka-GE"/>
              </w:rPr>
            </w:pPr>
            <w:r w:rsidRPr="00B8410E">
              <w:rPr>
                <w:rFonts w:ascii="Sylfaen" w:hAnsi="Sylfaen" w:cs="Sylfaen"/>
                <w:bCs/>
                <w:lang w:val="ka-GE"/>
              </w:rPr>
              <w:t>(A) ფრიადი – შეფასების 91-100 ქულა;</w:t>
            </w:r>
          </w:p>
          <w:p w:rsidR="005577C3" w:rsidRPr="00B8410E" w:rsidRDefault="005577C3" w:rsidP="005577C3">
            <w:pPr>
              <w:spacing w:after="0" w:line="240" w:lineRule="auto"/>
              <w:ind w:left="360"/>
              <w:jc w:val="both"/>
              <w:rPr>
                <w:rFonts w:ascii="Sylfaen" w:hAnsi="Sylfaen" w:cs="Sylfaen"/>
                <w:bCs/>
                <w:lang w:val="ka-GE"/>
              </w:rPr>
            </w:pPr>
            <w:r w:rsidRPr="00B8410E">
              <w:rPr>
                <w:rFonts w:ascii="Sylfaen" w:hAnsi="Sylfaen" w:cs="Sylfaen"/>
                <w:bCs/>
                <w:lang w:val="ka-GE"/>
              </w:rPr>
              <w:t>(B) ძალიან კარგი – მაქსიმალური შეფასების 81-90 ქულა;</w:t>
            </w:r>
          </w:p>
          <w:p w:rsidR="005577C3" w:rsidRPr="00B8410E" w:rsidRDefault="005577C3" w:rsidP="005577C3">
            <w:pPr>
              <w:spacing w:after="0" w:line="240" w:lineRule="auto"/>
              <w:ind w:left="360"/>
              <w:jc w:val="both"/>
              <w:rPr>
                <w:rFonts w:ascii="Sylfaen" w:hAnsi="Sylfaen" w:cs="Sylfaen"/>
                <w:bCs/>
                <w:lang w:val="ka-GE"/>
              </w:rPr>
            </w:pPr>
            <w:r w:rsidRPr="00B8410E">
              <w:rPr>
                <w:rFonts w:ascii="Sylfaen" w:hAnsi="Sylfaen" w:cs="Sylfaen"/>
                <w:bCs/>
                <w:lang w:val="ka-GE"/>
              </w:rPr>
              <w:t>(C) კარგი – მაქსიმალური შეფასების 71-80 ქულა;</w:t>
            </w:r>
          </w:p>
          <w:p w:rsidR="005577C3" w:rsidRPr="00B8410E" w:rsidRDefault="005577C3" w:rsidP="005577C3">
            <w:pPr>
              <w:spacing w:after="0" w:line="240" w:lineRule="auto"/>
              <w:ind w:left="360"/>
              <w:jc w:val="both"/>
              <w:rPr>
                <w:rFonts w:ascii="Sylfaen" w:hAnsi="Sylfaen" w:cs="Sylfaen"/>
                <w:bCs/>
                <w:lang w:val="ka-GE"/>
              </w:rPr>
            </w:pPr>
            <w:r w:rsidRPr="00B8410E">
              <w:rPr>
                <w:rFonts w:ascii="Sylfaen" w:hAnsi="Sylfaen" w:cs="Sylfaen"/>
                <w:bCs/>
                <w:lang w:val="ka-GE"/>
              </w:rPr>
              <w:t>(D) დამაკმაყოფილებელი – მაქსიმალური შეფასების 61-70 ქულა;</w:t>
            </w:r>
          </w:p>
          <w:p w:rsidR="005577C3" w:rsidRPr="00B8410E" w:rsidRDefault="005577C3" w:rsidP="005577C3">
            <w:pPr>
              <w:spacing w:after="0" w:line="240" w:lineRule="auto"/>
              <w:ind w:left="360"/>
              <w:jc w:val="both"/>
              <w:rPr>
                <w:rFonts w:ascii="Sylfaen" w:hAnsi="Sylfaen" w:cs="Sylfaen"/>
                <w:bCs/>
                <w:lang w:val="ka-GE"/>
              </w:rPr>
            </w:pPr>
            <w:r w:rsidRPr="00B8410E">
              <w:rPr>
                <w:rFonts w:ascii="Sylfaen" w:hAnsi="Sylfaen" w:cs="Sylfaen"/>
                <w:bCs/>
                <w:lang w:val="ka-GE"/>
              </w:rPr>
              <w:t>(E) საკმარისი – მაქსიმალური შეფასების 51-60 ქულა.</w:t>
            </w:r>
          </w:p>
          <w:p w:rsidR="005577C3" w:rsidRPr="00B8410E" w:rsidRDefault="005577C3" w:rsidP="005577C3">
            <w:pPr>
              <w:spacing w:after="0" w:line="240" w:lineRule="auto"/>
              <w:ind w:hanging="720"/>
              <w:jc w:val="both"/>
              <w:rPr>
                <w:rFonts w:ascii="Sylfaen" w:eastAsia="Calibri" w:hAnsi="Sylfaen" w:cs="Sylfaen"/>
                <w:bCs/>
                <w:lang w:val="af-ZA"/>
              </w:rPr>
            </w:pPr>
            <w:r w:rsidRPr="00B8410E">
              <w:rPr>
                <w:rFonts w:ascii="Sylfaen" w:eastAsia="Calibri" w:hAnsi="Sylfaen" w:cs="Sylfaen"/>
                <w:bCs/>
                <w:lang w:val="ka-GE"/>
              </w:rPr>
              <w:t xml:space="preserve">                  </w:t>
            </w:r>
            <w:r w:rsidRPr="00B8410E">
              <w:rPr>
                <w:rFonts w:ascii="Sylfaen" w:eastAsia="Calibri" w:hAnsi="Sylfaen" w:cs="Sylfaen"/>
                <w:bCs/>
                <w:lang w:val="af-ZA"/>
              </w:rPr>
              <w:t>ბ) ორი სახის უარყოფითი შეფასება:</w:t>
            </w:r>
          </w:p>
          <w:p w:rsidR="005577C3" w:rsidRPr="00B8410E" w:rsidRDefault="005577C3" w:rsidP="005577C3">
            <w:pPr>
              <w:spacing w:after="0" w:line="240" w:lineRule="auto"/>
              <w:ind w:firstLine="360"/>
              <w:jc w:val="both"/>
              <w:rPr>
                <w:rFonts w:ascii="Sylfaen" w:hAnsi="Sylfaen" w:cs="Sylfaen"/>
                <w:bCs/>
                <w:lang w:val="ka-GE"/>
              </w:rPr>
            </w:pPr>
            <w:r w:rsidRPr="00B8410E">
              <w:rPr>
                <w:rFonts w:ascii="Sylfaen" w:hAnsi="Sylfaen" w:cs="Sylfaen"/>
                <w:bCs/>
                <w:lang w:val="ka-GE"/>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5577C3" w:rsidRPr="00B8410E" w:rsidRDefault="005577C3" w:rsidP="005577C3">
            <w:pPr>
              <w:spacing w:after="0" w:line="240" w:lineRule="auto"/>
              <w:ind w:firstLine="360"/>
              <w:jc w:val="both"/>
              <w:rPr>
                <w:rFonts w:ascii="Sylfaen" w:hAnsi="Sylfaen" w:cs="Sylfaen"/>
                <w:bCs/>
                <w:lang w:val="ka-GE"/>
              </w:rPr>
            </w:pPr>
            <w:r w:rsidRPr="00B8410E">
              <w:rPr>
                <w:rFonts w:ascii="Sylfaen" w:hAnsi="Sylfaen" w:cs="Sylfaen"/>
                <w:bCs/>
                <w:lang w:val="ka-GE"/>
              </w:rPr>
              <w:t>(F)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5577C3" w:rsidRPr="00617419" w:rsidRDefault="005577C3" w:rsidP="005577C3">
            <w:pPr>
              <w:spacing w:after="0" w:line="240" w:lineRule="auto"/>
              <w:jc w:val="both"/>
              <w:rPr>
                <w:rFonts w:ascii="Sylfaen" w:eastAsia="Calibri" w:hAnsi="Sylfaen" w:cs="Arial"/>
                <w:lang w:val="af-ZA"/>
              </w:rPr>
            </w:pPr>
            <w:r>
              <w:rPr>
                <w:rFonts w:ascii="Sylfaen" w:eastAsia="Calibri" w:hAnsi="Sylfaen" w:cs="Arial"/>
                <w:lang w:val="ka-GE"/>
              </w:rPr>
              <w:t xml:space="preserve">საბოლოო </w:t>
            </w:r>
            <w:r w:rsidRPr="00B8410E">
              <w:rPr>
                <w:rFonts w:ascii="Sylfaen" w:eastAsia="Calibri" w:hAnsi="Sylfaen" w:cs="Arial"/>
                <w:lang w:val="af-ZA"/>
              </w:rPr>
              <w:t>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r>
              <w:rPr>
                <w:rFonts w:ascii="Sylfaen" w:eastAsia="Calibri" w:hAnsi="Sylfaen" w:cs="Arial"/>
                <w:lang w:val="af-ZA"/>
              </w:rPr>
              <w:t>.</w:t>
            </w:r>
            <w:r w:rsidRPr="00B8410E">
              <w:rPr>
                <w:rFonts w:ascii="Sylfaen"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5577C3" w:rsidRPr="00B8410E" w:rsidRDefault="005577C3" w:rsidP="005577C3">
            <w:pPr>
              <w:spacing w:after="0" w:line="240" w:lineRule="auto"/>
              <w:jc w:val="both"/>
              <w:rPr>
                <w:rFonts w:ascii="Sylfaen" w:hAnsi="Sylfaen"/>
                <w:lang w:val="ka-GE"/>
              </w:rPr>
            </w:pPr>
          </w:p>
          <w:p w:rsidR="005577C3" w:rsidRPr="00B8410E" w:rsidRDefault="005577C3" w:rsidP="005577C3">
            <w:pPr>
              <w:spacing w:after="0" w:line="240" w:lineRule="auto"/>
              <w:jc w:val="both"/>
              <w:rPr>
                <w:rFonts w:ascii="Sylfaen" w:hAnsi="Sylfaen"/>
              </w:rPr>
            </w:pPr>
            <w:r w:rsidRPr="00B8410E">
              <w:rPr>
                <w:rFonts w:ascii="Sylfaen" w:hAnsi="Sylfaen"/>
                <w:lang w:val="ka-GE"/>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rsidR="005577C3" w:rsidRPr="00B8410E" w:rsidRDefault="005577C3" w:rsidP="005577C3">
            <w:pPr>
              <w:spacing w:after="0" w:line="240" w:lineRule="auto"/>
              <w:jc w:val="both"/>
              <w:rPr>
                <w:rFonts w:ascii="Sylfaen" w:hAnsi="Sylfaen"/>
                <w:lang w:val="ka-GE"/>
              </w:rPr>
            </w:pPr>
          </w:p>
          <w:p w:rsidR="005577C3" w:rsidRPr="00B8410E" w:rsidRDefault="005577C3" w:rsidP="005577C3">
            <w:pPr>
              <w:spacing w:after="0" w:line="240" w:lineRule="auto"/>
              <w:jc w:val="both"/>
              <w:rPr>
                <w:rFonts w:ascii="Sylfaen" w:hAnsi="Sylfaen" w:cs="Sylfaen"/>
                <w:bCs/>
                <w:i/>
                <w:color w:val="943634" w:themeColor="accent2" w:themeShade="BF"/>
                <w:lang w:val="ka-GE"/>
              </w:rPr>
            </w:pPr>
            <w:r w:rsidRPr="00B8410E">
              <w:rPr>
                <w:rFonts w:ascii="Sylfaen" w:hAnsi="Sylfaen"/>
              </w:rPr>
              <w:t>სამაგისტრო</w:t>
            </w:r>
            <w:r w:rsidRPr="00B8410E">
              <w:rPr>
                <w:rFonts w:ascii="Sylfaen" w:hAnsi="Sylfaen"/>
                <w:lang w:val="ka-GE"/>
              </w:rPr>
              <w:t xml:space="preserve"> </w:t>
            </w:r>
            <w:r w:rsidRPr="00B8410E">
              <w:rPr>
                <w:rFonts w:ascii="Sylfaen" w:hAnsi="Sylfaen"/>
              </w:rPr>
              <w:t>ნაშრომი,</w:t>
            </w:r>
            <w:r w:rsidRPr="00B8410E">
              <w:rPr>
                <w:rFonts w:ascii="Sylfaen" w:hAnsi="Sylfaen"/>
                <w:lang w:val="ka-GE"/>
              </w:rPr>
              <w:t xml:space="preserve"> </w:t>
            </w:r>
            <w:r w:rsidRPr="00B8410E">
              <w:rPr>
                <w:rFonts w:ascii="Sylfaen" w:hAnsi="Sylfaen"/>
              </w:rPr>
              <w:t>უნდა</w:t>
            </w:r>
            <w:r w:rsidRPr="00B8410E">
              <w:rPr>
                <w:rFonts w:ascii="Sylfaen" w:hAnsi="Sylfaen"/>
                <w:lang w:val="ka-GE"/>
              </w:rPr>
              <w:t xml:space="preserve"> </w:t>
            </w:r>
            <w:r w:rsidRPr="00B8410E">
              <w:rPr>
                <w:rFonts w:ascii="Sylfaen" w:hAnsi="Sylfaen"/>
              </w:rPr>
              <w:t>შეფასდეს</w:t>
            </w:r>
            <w:r w:rsidRPr="00B8410E">
              <w:rPr>
                <w:rFonts w:ascii="Sylfaen" w:hAnsi="Sylfaen"/>
                <w:lang w:val="ka-GE"/>
              </w:rPr>
              <w:t xml:space="preserve"> </w:t>
            </w:r>
            <w:r w:rsidRPr="00B8410E">
              <w:rPr>
                <w:rFonts w:ascii="Sylfaen" w:hAnsi="Sylfaen"/>
              </w:rPr>
              <w:t>იმავე</w:t>
            </w:r>
            <w:r w:rsidRPr="00B8410E">
              <w:rPr>
                <w:rFonts w:ascii="Sylfaen" w:hAnsi="Sylfaen"/>
                <w:lang w:val="ka-GE"/>
              </w:rPr>
              <w:t xml:space="preserve"> </w:t>
            </w:r>
            <w:r w:rsidRPr="00B8410E">
              <w:rPr>
                <w:rFonts w:ascii="Sylfaen" w:hAnsi="Sylfaen"/>
              </w:rPr>
              <w:t>ან</w:t>
            </w:r>
            <w:r w:rsidRPr="00B8410E">
              <w:rPr>
                <w:rFonts w:ascii="Sylfaen" w:hAnsi="Sylfaen"/>
                <w:lang w:val="ka-GE"/>
              </w:rPr>
              <w:t xml:space="preserve"> </w:t>
            </w:r>
            <w:r w:rsidRPr="00B8410E">
              <w:rPr>
                <w:rFonts w:ascii="Sylfaen" w:hAnsi="Sylfaen"/>
              </w:rPr>
              <w:t>მომდევნო</w:t>
            </w:r>
            <w:r w:rsidRPr="00B8410E">
              <w:rPr>
                <w:rFonts w:ascii="Sylfaen" w:hAnsi="Sylfaen"/>
                <w:lang w:val="ka-GE"/>
              </w:rPr>
              <w:t xml:space="preserve"> </w:t>
            </w:r>
            <w:r w:rsidRPr="00B8410E">
              <w:rPr>
                <w:rFonts w:ascii="Sylfaen" w:hAnsi="Sylfaen"/>
              </w:rPr>
              <w:t>სემესტრში, რომელშიც</w:t>
            </w:r>
            <w:r w:rsidRPr="00B8410E">
              <w:rPr>
                <w:rFonts w:ascii="Sylfaen" w:hAnsi="Sylfaen"/>
                <w:lang w:val="ka-GE"/>
              </w:rPr>
              <w:t xml:space="preserve"> </w:t>
            </w:r>
            <w:r w:rsidRPr="00B8410E">
              <w:rPr>
                <w:rFonts w:ascii="Sylfaen" w:hAnsi="Sylfaen"/>
              </w:rPr>
              <w:t>სტუდენტი</w:t>
            </w:r>
            <w:r w:rsidRPr="00B8410E">
              <w:rPr>
                <w:rFonts w:ascii="Sylfaen" w:hAnsi="Sylfaen"/>
                <w:lang w:val="ka-GE"/>
              </w:rPr>
              <w:t xml:space="preserve"> </w:t>
            </w:r>
            <w:r w:rsidRPr="00B8410E">
              <w:rPr>
                <w:rFonts w:ascii="Sylfaen" w:hAnsi="Sylfaen"/>
              </w:rPr>
              <w:t>დაასრულებს</w:t>
            </w:r>
            <w:r w:rsidRPr="00B8410E">
              <w:rPr>
                <w:rFonts w:ascii="Sylfaen" w:hAnsi="Sylfaen"/>
                <w:lang w:val="ka-GE"/>
              </w:rPr>
              <w:t xml:space="preserve"> </w:t>
            </w:r>
            <w:r w:rsidRPr="00B8410E">
              <w:rPr>
                <w:rFonts w:ascii="Sylfaen" w:hAnsi="Sylfaen"/>
              </w:rPr>
              <w:t>მასზე</w:t>
            </w:r>
            <w:r w:rsidRPr="00B8410E">
              <w:rPr>
                <w:rFonts w:ascii="Sylfaen" w:hAnsi="Sylfaen"/>
                <w:lang w:val="ka-GE"/>
              </w:rPr>
              <w:t xml:space="preserve"> </w:t>
            </w:r>
            <w:r w:rsidRPr="00B8410E">
              <w:rPr>
                <w:rFonts w:ascii="Sylfaen" w:hAnsi="Sylfaen"/>
              </w:rPr>
              <w:t>მუშაობას. სამაგისტრო</w:t>
            </w:r>
            <w:r w:rsidRPr="00B8410E">
              <w:rPr>
                <w:rFonts w:ascii="Sylfaen" w:hAnsi="Sylfaen"/>
                <w:lang w:val="ka-GE"/>
              </w:rPr>
              <w:t xml:space="preserve"> </w:t>
            </w:r>
            <w:r w:rsidRPr="00B8410E">
              <w:rPr>
                <w:rFonts w:ascii="Sylfaen" w:hAnsi="Sylfaen"/>
              </w:rPr>
              <w:t>ნაშრომი</w:t>
            </w:r>
            <w:r w:rsidRPr="00B8410E">
              <w:rPr>
                <w:rFonts w:ascii="Sylfaen" w:hAnsi="Sylfaen"/>
                <w:lang w:val="ka-GE"/>
              </w:rPr>
              <w:t xml:space="preserve"> </w:t>
            </w:r>
            <w:r w:rsidRPr="00B8410E">
              <w:rPr>
                <w:rFonts w:ascii="Sylfaen" w:hAnsi="Sylfaen"/>
              </w:rPr>
              <w:t>უნდა</w:t>
            </w:r>
            <w:r w:rsidRPr="00B8410E">
              <w:rPr>
                <w:rFonts w:ascii="Sylfaen" w:hAnsi="Sylfaen"/>
                <w:lang w:val="ka-GE"/>
              </w:rPr>
              <w:t xml:space="preserve"> </w:t>
            </w:r>
            <w:r w:rsidRPr="00B8410E">
              <w:rPr>
                <w:rFonts w:ascii="Sylfaen" w:hAnsi="Sylfaen"/>
              </w:rPr>
              <w:t>შეფასდეს</w:t>
            </w:r>
            <w:r w:rsidRPr="00B8410E">
              <w:rPr>
                <w:rFonts w:ascii="Sylfaen" w:hAnsi="Sylfaen"/>
                <w:lang w:val="ka-GE"/>
              </w:rPr>
              <w:t xml:space="preserve"> </w:t>
            </w:r>
            <w:r w:rsidRPr="00B8410E">
              <w:rPr>
                <w:rFonts w:ascii="Sylfaen" w:hAnsi="Sylfaen"/>
              </w:rPr>
              <w:t>ერთჯერადად (დასკვნითი</w:t>
            </w:r>
            <w:r w:rsidRPr="00B8410E">
              <w:rPr>
                <w:rFonts w:ascii="Sylfaen" w:hAnsi="Sylfaen"/>
                <w:lang w:val="ka-GE"/>
              </w:rPr>
              <w:t xml:space="preserve"> </w:t>
            </w:r>
            <w:r w:rsidRPr="00B8410E">
              <w:rPr>
                <w:rFonts w:ascii="Sylfaen" w:hAnsi="Sylfaen"/>
              </w:rPr>
              <w:t>შეფასებით).</w:t>
            </w:r>
          </w:p>
        </w:tc>
      </w:tr>
      <w:tr w:rsidR="005577C3" w:rsidRPr="00B8410E" w:rsidTr="00CA27F9">
        <w:tc>
          <w:tcPr>
            <w:tcW w:w="1018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577C3" w:rsidRPr="00B8410E" w:rsidRDefault="005577C3" w:rsidP="005577C3">
            <w:pPr>
              <w:spacing w:after="0" w:line="240" w:lineRule="auto"/>
              <w:rPr>
                <w:rFonts w:ascii="Sylfaen" w:hAnsi="Sylfaen" w:cs="Sylfaen"/>
                <w:b/>
                <w:bCs/>
                <w:color w:val="943634" w:themeColor="accent2" w:themeShade="BF"/>
                <w:lang w:val="ka-GE"/>
              </w:rPr>
            </w:pPr>
            <w:r w:rsidRPr="00B8410E">
              <w:rPr>
                <w:rFonts w:ascii="Sylfaen" w:hAnsi="Sylfaen" w:cs="Sylfaen"/>
                <w:b/>
                <w:bCs/>
                <w:lang w:val="ka-GE"/>
              </w:rPr>
              <w:lastRenderedPageBreak/>
              <w:t>დასაქმების სფეროები</w:t>
            </w:r>
          </w:p>
        </w:tc>
      </w:tr>
      <w:tr w:rsidR="005577C3" w:rsidRPr="00B8410E" w:rsidTr="00CA27F9">
        <w:trPr>
          <w:trHeight w:val="583"/>
        </w:trPr>
        <w:tc>
          <w:tcPr>
            <w:tcW w:w="10188" w:type="dxa"/>
            <w:gridSpan w:val="3"/>
            <w:tcBorders>
              <w:top w:val="single" w:sz="18" w:space="0" w:color="auto"/>
              <w:left w:val="single" w:sz="18" w:space="0" w:color="auto"/>
              <w:bottom w:val="single" w:sz="18" w:space="0" w:color="auto"/>
              <w:right w:val="single" w:sz="18" w:space="0" w:color="auto"/>
            </w:tcBorders>
          </w:tcPr>
          <w:p w:rsidR="005577C3" w:rsidRDefault="005577C3" w:rsidP="005577C3">
            <w:pPr>
              <w:spacing w:after="0" w:line="240" w:lineRule="auto"/>
              <w:rPr>
                <w:rFonts w:ascii="Sylfaen" w:hAnsi="Sylfaen"/>
                <w:lang w:val="ka-GE"/>
              </w:rPr>
            </w:pPr>
            <w:r>
              <w:rPr>
                <w:rFonts w:ascii="Sylfaen" w:hAnsi="Sylfaen"/>
                <w:lang w:val="ka-GE"/>
              </w:rPr>
              <w:t>ს</w:t>
            </w:r>
            <w:r w:rsidRPr="00B8410E">
              <w:rPr>
                <w:rFonts w:ascii="Sylfaen" w:hAnsi="Sylfaen"/>
                <w:lang w:val="ka-GE"/>
              </w:rPr>
              <w:t xml:space="preserve">ამაგისტრო </w:t>
            </w:r>
            <w:r>
              <w:rPr>
                <w:rFonts w:ascii="Sylfaen" w:hAnsi="Sylfaen"/>
                <w:lang w:val="ka-GE"/>
              </w:rPr>
              <w:t>პროგრამის</w:t>
            </w:r>
            <w:r w:rsidRPr="00B8410E">
              <w:rPr>
                <w:rFonts w:ascii="Sylfaen" w:hAnsi="Sylfaen"/>
                <w:lang w:val="ka-GE"/>
              </w:rPr>
              <w:t xml:space="preserve"> ,,ბიოლოგია“ </w:t>
            </w:r>
            <w:r>
              <w:rPr>
                <w:rFonts w:ascii="Sylfaen" w:hAnsi="Sylfaen"/>
                <w:lang w:val="ka-GE"/>
              </w:rPr>
              <w:t xml:space="preserve">კურსდამთავრებულები შეიძლება დასაქმდნენ: </w:t>
            </w:r>
            <w:r w:rsidRPr="00B8410E">
              <w:rPr>
                <w:rFonts w:ascii="Sylfaen" w:hAnsi="Sylfaen"/>
                <w:lang w:val="ka-GE"/>
              </w:rPr>
              <w:t xml:space="preserve"> </w:t>
            </w:r>
          </w:p>
          <w:p w:rsidR="005577C3" w:rsidRPr="00617419" w:rsidRDefault="005577C3" w:rsidP="005577C3">
            <w:pPr>
              <w:pStyle w:val="ListParagraph"/>
              <w:numPr>
                <w:ilvl w:val="0"/>
                <w:numId w:val="43"/>
              </w:numPr>
              <w:tabs>
                <w:tab w:val="left" w:pos="360"/>
              </w:tabs>
              <w:spacing w:after="0" w:line="240" w:lineRule="auto"/>
              <w:ind w:left="0" w:firstLine="0"/>
              <w:rPr>
                <w:rFonts w:ascii="Sylfaen" w:hAnsi="Sylfaen"/>
                <w:lang w:val="ka-GE"/>
              </w:rPr>
            </w:pPr>
            <w:r w:rsidRPr="00617419">
              <w:rPr>
                <w:rFonts w:ascii="Sylfaen" w:hAnsi="Sylfaen" w:cs="Sylfaen"/>
                <w:lang w:val="ka-GE"/>
              </w:rPr>
              <w:t>ბიოლოგიური</w:t>
            </w:r>
            <w:r w:rsidRPr="00617419">
              <w:rPr>
                <w:rFonts w:ascii="Sylfaen" w:hAnsi="Sylfaen"/>
                <w:lang w:val="ka-GE"/>
              </w:rPr>
              <w:t xml:space="preserve">, ეკოლოგიური  და სამედიცინო პროფილის სამეცნიერო  კვლევითი დაწესებულებები, შესაბამისი პროფილის  სადიაგნოსტიკო ლაბორატორიები.    </w:t>
            </w:r>
          </w:p>
          <w:p w:rsidR="005577C3" w:rsidRPr="00B8410E" w:rsidRDefault="005577C3" w:rsidP="005577C3">
            <w:pPr>
              <w:pStyle w:val="ListParagraph"/>
              <w:numPr>
                <w:ilvl w:val="0"/>
                <w:numId w:val="41"/>
              </w:numPr>
              <w:tabs>
                <w:tab w:val="left" w:pos="360"/>
              </w:tabs>
              <w:spacing w:after="0" w:line="240" w:lineRule="auto"/>
              <w:ind w:left="0" w:firstLine="0"/>
              <w:rPr>
                <w:rFonts w:ascii="Sylfaen" w:hAnsi="Sylfaen"/>
                <w:lang w:val="ka-GE"/>
              </w:rPr>
            </w:pPr>
            <w:r w:rsidRPr="00B8410E">
              <w:rPr>
                <w:rFonts w:ascii="Sylfaen" w:hAnsi="Sylfaen"/>
                <w:lang w:val="ka-GE"/>
              </w:rPr>
              <w:t>სხვადასხვა აკადემიური, სახელმწიფო და სასოფლო-სამეურნეო დაწესებულებები.</w:t>
            </w:r>
          </w:p>
          <w:p w:rsidR="005577C3" w:rsidRPr="00B8410E" w:rsidRDefault="005577C3" w:rsidP="005577C3">
            <w:pPr>
              <w:pStyle w:val="ListParagraph"/>
              <w:numPr>
                <w:ilvl w:val="0"/>
                <w:numId w:val="41"/>
              </w:numPr>
              <w:tabs>
                <w:tab w:val="left" w:pos="360"/>
              </w:tabs>
              <w:spacing w:after="0" w:line="240" w:lineRule="auto"/>
              <w:ind w:left="0" w:firstLine="0"/>
              <w:rPr>
                <w:rFonts w:ascii="Sylfaen" w:hAnsi="Sylfaen"/>
                <w:lang w:val="ka-GE"/>
              </w:rPr>
            </w:pPr>
            <w:r w:rsidRPr="00B8410E">
              <w:rPr>
                <w:rFonts w:ascii="Sylfaen" w:hAnsi="Sylfaen"/>
                <w:lang w:val="ka-GE"/>
              </w:rPr>
              <w:t>სანიტარული და ბიოუსაფრთხოების სამსახურები.</w:t>
            </w:r>
          </w:p>
          <w:p w:rsidR="005577C3" w:rsidRPr="00B8410E" w:rsidRDefault="005577C3" w:rsidP="005577C3">
            <w:pPr>
              <w:pStyle w:val="ListParagraph"/>
              <w:numPr>
                <w:ilvl w:val="0"/>
                <w:numId w:val="41"/>
              </w:numPr>
              <w:tabs>
                <w:tab w:val="left" w:pos="360"/>
              </w:tabs>
              <w:spacing w:after="0" w:line="240" w:lineRule="auto"/>
              <w:ind w:left="0" w:firstLine="0"/>
              <w:rPr>
                <w:rFonts w:ascii="Sylfaen" w:hAnsi="Sylfaen"/>
                <w:lang w:val="ka-GE"/>
              </w:rPr>
            </w:pPr>
            <w:r w:rsidRPr="00B8410E">
              <w:rPr>
                <w:rFonts w:ascii="Sylfaen" w:hAnsi="Sylfaen"/>
                <w:lang w:val="ka-GE"/>
              </w:rPr>
              <w:t>სამკურნალო პროფილაქტიკური, სანიტარულ-ეკოლოგიური და დაავადებათა კონტროლის დაწესებულებები.</w:t>
            </w:r>
          </w:p>
          <w:p w:rsidR="005577C3" w:rsidRPr="00B8410E" w:rsidRDefault="005577C3" w:rsidP="005577C3">
            <w:pPr>
              <w:pStyle w:val="ListParagraph"/>
              <w:numPr>
                <w:ilvl w:val="0"/>
                <w:numId w:val="41"/>
              </w:numPr>
              <w:tabs>
                <w:tab w:val="left" w:pos="360"/>
              </w:tabs>
              <w:spacing w:after="0" w:line="240" w:lineRule="auto"/>
              <w:ind w:left="0" w:firstLine="0"/>
              <w:rPr>
                <w:rFonts w:ascii="Sylfaen" w:hAnsi="Sylfaen"/>
                <w:lang w:val="ka-GE"/>
              </w:rPr>
            </w:pPr>
            <w:r w:rsidRPr="00B8410E">
              <w:rPr>
                <w:rFonts w:ascii="Sylfaen" w:hAnsi="Sylfaen"/>
                <w:lang w:val="ka-GE"/>
              </w:rPr>
              <w:t>ფარმაკოლოგიურ</w:t>
            </w:r>
            <w:r w:rsidR="009244B0">
              <w:rPr>
                <w:rFonts w:ascii="Sylfaen" w:hAnsi="Sylfaen"/>
                <w:lang w:val="ka-GE"/>
              </w:rPr>
              <w:t>ი</w:t>
            </w:r>
            <w:r w:rsidRPr="00B8410E">
              <w:rPr>
                <w:rFonts w:ascii="Sylfaen" w:hAnsi="Sylfaen"/>
                <w:lang w:val="ka-GE"/>
              </w:rPr>
              <w:t xml:space="preserve"> და ფარმაცევტულ</w:t>
            </w:r>
            <w:r w:rsidR="009244B0">
              <w:rPr>
                <w:rFonts w:ascii="Sylfaen" w:hAnsi="Sylfaen"/>
                <w:lang w:val="ka-GE"/>
              </w:rPr>
              <w:t>ი</w:t>
            </w:r>
            <w:r w:rsidRPr="00B8410E">
              <w:rPr>
                <w:rFonts w:ascii="Sylfaen" w:hAnsi="Sylfaen"/>
                <w:lang w:val="ka-GE"/>
              </w:rPr>
              <w:t xml:space="preserve"> მრეწველობის, სასოფლო-სამეურნეო პროფილის კომპანიები.</w:t>
            </w:r>
          </w:p>
          <w:p w:rsidR="005577C3" w:rsidRPr="00B8410E" w:rsidRDefault="005577C3" w:rsidP="005577C3">
            <w:pPr>
              <w:pStyle w:val="ListParagraph"/>
              <w:numPr>
                <w:ilvl w:val="0"/>
                <w:numId w:val="41"/>
              </w:numPr>
              <w:tabs>
                <w:tab w:val="left" w:pos="360"/>
              </w:tabs>
              <w:spacing w:after="0" w:line="240" w:lineRule="auto"/>
              <w:ind w:left="0" w:firstLine="0"/>
              <w:rPr>
                <w:rFonts w:ascii="Sylfaen" w:hAnsi="Sylfaen"/>
                <w:b/>
                <w:lang w:val="ka-GE"/>
              </w:rPr>
            </w:pPr>
            <w:r w:rsidRPr="00B8410E">
              <w:rPr>
                <w:rFonts w:ascii="Sylfaen" w:hAnsi="Sylfaen"/>
                <w:lang w:val="ka-GE"/>
              </w:rPr>
              <w:t>გარემოს დაცვის</w:t>
            </w:r>
            <w:r w:rsidR="009244B0">
              <w:rPr>
                <w:rFonts w:ascii="Sylfaen" w:hAnsi="Sylfaen"/>
                <w:lang w:val="ka-GE"/>
              </w:rPr>
              <w:t>,</w:t>
            </w:r>
            <w:r w:rsidRPr="00B8410E">
              <w:rPr>
                <w:rFonts w:ascii="Sylfaen" w:hAnsi="Sylfaen"/>
                <w:lang w:val="ka-GE"/>
              </w:rPr>
              <w:t xml:space="preserve"> ბუნებრივი რესურსების მართვისა და ეკოლოგიური ზედამხედველობის სამსახურები.</w:t>
            </w:r>
          </w:p>
          <w:p w:rsidR="005577C3" w:rsidRPr="00B8410E" w:rsidRDefault="005577C3" w:rsidP="005577C3">
            <w:pPr>
              <w:pStyle w:val="ListParagraph"/>
              <w:numPr>
                <w:ilvl w:val="0"/>
                <w:numId w:val="41"/>
              </w:numPr>
              <w:tabs>
                <w:tab w:val="left" w:pos="360"/>
              </w:tabs>
              <w:spacing w:after="0" w:line="240" w:lineRule="auto"/>
              <w:ind w:left="0" w:firstLine="0"/>
              <w:jc w:val="both"/>
              <w:rPr>
                <w:rFonts w:ascii="Sylfaen" w:hAnsi="Sylfaen"/>
                <w:lang w:val="ka-GE"/>
              </w:rPr>
            </w:pPr>
            <w:r w:rsidRPr="00B8410E">
              <w:rPr>
                <w:rFonts w:ascii="Sylfaen" w:hAnsi="Sylfaen"/>
                <w:lang w:val="ka-GE"/>
              </w:rPr>
              <w:t xml:space="preserve">ბიომრავალფეროვნების, კონსერვაციის საკითხებზე მომუშავე არასამთავრობო ორგანიზაციების </w:t>
            </w:r>
            <w:r w:rsidRPr="00B8410E">
              <w:rPr>
                <w:rFonts w:ascii="Sylfaen" w:hAnsi="Sylfaen"/>
                <w:lang w:val="ka-GE"/>
              </w:rPr>
              <w:lastRenderedPageBreak/>
              <w:t>და გარემოსდაცვითი პროგრამების მქონე კერძო კომპანიები.</w:t>
            </w:r>
          </w:p>
          <w:p w:rsidR="005577C3" w:rsidRPr="00B8410E" w:rsidRDefault="005577C3" w:rsidP="005577C3">
            <w:pPr>
              <w:pStyle w:val="ListParagraph"/>
              <w:numPr>
                <w:ilvl w:val="0"/>
                <w:numId w:val="41"/>
              </w:numPr>
              <w:tabs>
                <w:tab w:val="left" w:pos="360"/>
              </w:tabs>
              <w:spacing w:after="0" w:line="240" w:lineRule="auto"/>
              <w:ind w:left="0" w:firstLine="0"/>
              <w:jc w:val="both"/>
              <w:rPr>
                <w:rFonts w:ascii="Sylfaen" w:hAnsi="Sylfaen"/>
                <w:lang w:val="ka-GE"/>
              </w:rPr>
            </w:pPr>
            <w:r w:rsidRPr="00B8410E">
              <w:rPr>
                <w:rFonts w:ascii="Sylfaen" w:hAnsi="Sylfaen"/>
                <w:lang w:val="ka-GE"/>
              </w:rPr>
              <w:t>უმაღლეს</w:t>
            </w:r>
            <w:r w:rsidR="009244B0">
              <w:rPr>
                <w:rFonts w:ascii="Sylfaen" w:hAnsi="Sylfaen"/>
                <w:lang w:val="ka-GE"/>
              </w:rPr>
              <w:t>ი</w:t>
            </w:r>
            <w:r w:rsidRPr="00B8410E">
              <w:rPr>
                <w:rFonts w:ascii="Sylfaen" w:hAnsi="Sylfaen"/>
                <w:lang w:val="ka-GE"/>
              </w:rPr>
              <w:t xml:space="preserve"> სასწავლო </w:t>
            </w:r>
            <w:r w:rsidR="009244B0">
              <w:rPr>
                <w:rFonts w:ascii="Sylfaen" w:hAnsi="Sylfaen"/>
                <w:lang w:val="ka-GE"/>
              </w:rPr>
              <w:t>დაწესებულებებ</w:t>
            </w:r>
            <w:r w:rsidRPr="00B8410E">
              <w:rPr>
                <w:rFonts w:ascii="Sylfaen" w:hAnsi="Sylfaen"/>
                <w:lang w:val="ka-GE"/>
              </w:rPr>
              <w:t>ი.</w:t>
            </w:r>
          </w:p>
          <w:p w:rsidR="005577C3" w:rsidRPr="00B8410E" w:rsidRDefault="005577C3" w:rsidP="005577C3">
            <w:pPr>
              <w:pStyle w:val="ListParagraph"/>
              <w:numPr>
                <w:ilvl w:val="0"/>
                <w:numId w:val="41"/>
              </w:numPr>
              <w:tabs>
                <w:tab w:val="left" w:pos="360"/>
              </w:tabs>
              <w:spacing w:after="0" w:line="240" w:lineRule="auto"/>
              <w:ind w:left="0" w:firstLine="0"/>
              <w:jc w:val="both"/>
              <w:rPr>
                <w:rFonts w:ascii="Sylfaen" w:hAnsi="Sylfaen"/>
              </w:rPr>
            </w:pPr>
            <w:r w:rsidRPr="00B8410E">
              <w:rPr>
                <w:rFonts w:ascii="Sylfaen" w:hAnsi="Sylfaen"/>
                <w:lang w:val="ka-GE"/>
              </w:rPr>
              <w:t>ზოგადად ისეთ</w:t>
            </w:r>
            <w:r w:rsidR="009244B0">
              <w:rPr>
                <w:rFonts w:ascii="Sylfaen" w:hAnsi="Sylfaen"/>
                <w:lang w:val="ka-GE"/>
              </w:rPr>
              <w:t>ი</w:t>
            </w:r>
            <w:r w:rsidRPr="00B8410E">
              <w:rPr>
                <w:rFonts w:ascii="Sylfaen" w:hAnsi="Sylfaen"/>
                <w:lang w:val="ka-GE"/>
              </w:rPr>
              <w:t xml:space="preserve"> </w:t>
            </w:r>
            <w:r w:rsidR="009244B0">
              <w:rPr>
                <w:rFonts w:ascii="Sylfaen" w:hAnsi="Sylfaen"/>
                <w:lang w:val="ka-GE"/>
              </w:rPr>
              <w:t>საწარმოები</w:t>
            </w:r>
            <w:r w:rsidRPr="00B8410E">
              <w:rPr>
                <w:rFonts w:ascii="Sylfaen" w:hAnsi="Sylfaen"/>
                <w:lang w:val="ka-GE"/>
              </w:rPr>
              <w:t xml:space="preserve"> თუ </w:t>
            </w:r>
            <w:r w:rsidR="009244B0">
              <w:rPr>
                <w:rFonts w:ascii="Sylfaen" w:hAnsi="Sylfaen"/>
                <w:lang w:val="ka-GE"/>
              </w:rPr>
              <w:t>დაწესებულებებ</w:t>
            </w:r>
            <w:r w:rsidRPr="00B8410E">
              <w:rPr>
                <w:rFonts w:ascii="Sylfaen" w:hAnsi="Sylfaen"/>
                <w:lang w:val="ka-GE"/>
              </w:rPr>
              <w:t xml:space="preserve">ი, სადაც აუცილბელია ბიოლოგიის, ეკოლოგიის ღრმა და </w:t>
            </w:r>
            <w:r>
              <w:rPr>
                <w:rFonts w:ascii="Sylfaen" w:hAnsi="Sylfaen"/>
                <w:lang w:val="ka-GE"/>
              </w:rPr>
              <w:t>სის</w:t>
            </w:r>
            <w:r w:rsidRPr="00B8410E">
              <w:rPr>
                <w:rFonts w:ascii="Sylfaen" w:hAnsi="Sylfaen"/>
                <w:lang w:val="ka-GE"/>
              </w:rPr>
              <w:t>ტემური ცოდნა და კვლევის ჩატარება დამოუკიდებლად სხვადასხვა მეთოდებისა და მიდგომების გამოყენებით.</w:t>
            </w:r>
          </w:p>
          <w:p w:rsidR="005577C3" w:rsidRPr="00B8410E" w:rsidRDefault="005577C3" w:rsidP="005577C3">
            <w:pPr>
              <w:pStyle w:val="ListParagraph"/>
              <w:tabs>
                <w:tab w:val="left" w:pos="540"/>
              </w:tabs>
              <w:spacing w:after="0" w:line="240" w:lineRule="auto"/>
              <w:ind w:left="540"/>
              <w:jc w:val="both"/>
              <w:rPr>
                <w:rFonts w:ascii="Sylfaen" w:hAnsi="Sylfaen"/>
              </w:rPr>
            </w:pPr>
          </w:p>
        </w:tc>
      </w:tr>
      <w:tr w:rsidR="005577C3" w:rsidRPr="00B8410E" w:rsidTr="00CA27F9">
        <w:tc>
          <w:tcPr>
            <w:tcW w:w="1018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577C3" w:rsidRPr="00B8410E" w:rsidRDefault="005577C3" w:rsidP="005577C3">
            <w:pPr>
              <w:spacing w:after="0" w:line="240" w:lineRule="auto"/>
              <w:rPr>
                <w:rFonts w:ascii="Sylfaen" w:hAnsi="Sylfaen" w:cs="Sylfaen"/>
                <w:b/>
                <w:bCs/>
                <w:color w:val="943634" w:themeColor="accent2" w:themeShade="BF"/>
                <w:lang w:val="ka-GE"/>
              </w:rPr>
            </w:pPr>
            <w:r w:rsidRPr="00B8410E">
              <w:rPr>
                <w:rFonts w:ascii="Sylfaen" w:hAnsi="Sylfaen" w:cs="Sylfaen"/>
                <w:b/>
                <w:bCs/>
                <w:lang w:val="ka-GE"/>
              </w:rPr>
              <w:lastRenderedPageBreak/>
              <w:t>სწავლისათვის აუცილებელი დამხმარე პირობები/რესურსები</w:t>
            </w:r>
          </w:p>
        </w:tc>
      </w:tr>
      <w:tr w:rsidR="005577C3" w:rsidRPr="00B8410E" w:rsidTr="00CA27F9">
        <w:tc>
          <w:tcPr>
            <w:tcW w:w="10188" w:type="dxa"/>
            <w:gridSpan w:val="3"/>
            <w:tcBorders>
              <w:top w:val="single" w:sz="18" w:space="0" w:color="auto"/>
              <w:left w:val="single" w:sz="18" w:space="0" w:color="auto"/>
              <w:bottom w:val="single" w:sz="18" w:space="0" w:color="auto"/>
              <w:right w:val="single" w:sz="18" w:space="0" w:color="auto"/>
            </w:tcBorders>
          </w:tcPr>
          <w:p w:rsidR="005577C3" w:rsidRPr="00F749FE" w:rsidRDefault="009244B0" w:rsidP="005577C3">
            <w:p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 xml:space="preserve">სამაგისტრო </w:t>
            </w:r>
            <w:r w:rsidR="005577C3">
              <w:rPr>
                <w:rFonts w:ascii="Sylfaen" w:eastAsia="Times New Roman" w:hAnsi="Sylfaen" w:cs="Sylfaen"/>
                <w:bCs/>
                <w:lang w:val="ka-GE" w:eastAsia="ru-RU"/>
              </w:rPr>
              <w:t xml:space="preserve">პროგრამა </w:t>
            </w:r>
            <w:r w:rsidR="005577C3" w:rsidRPr="00F749FE">
              <w:rPr>
                <w:rFonts w:ascii="Sylfaen" w:eastAsia="Times New Roman" w:hAnsi="Sylfaen" w:cs="Sylfaen"/>
                <w:bCs/>
                <w:lang w:val="ka-GE" w:eastAsia="ru-RU"/>
              </w:rPr>
              <w:t>„</w:t>
            </w:r>
            <w:r>
              <w:rPr>
                <w:rFonts w:ascii="Sylfaen" w:eastAsia="Times New Roman" w:hAnsi="Sylfaen" w:cs="Sylfaen"/>
                <w:bCs/>
                <w:lang w:val="ka-GE" w:eastAsia="ru-RU"/>
              </w:rPr>
              <w:t>ბიოლოგია</w:t>
            </w:r>
            <w:r w:rsidR="005577C3" w:rsidRPr="00F749FE">
              <w:rPr>
                <w:rFonts w:ascii="Sylfaen" w:eastAsia="Times New Roman" w:hAnsi="Sylfaen" w:cs="Sylfaen"/>
                <w:bCs/>
                <w:lang w:val="ka-GE" w:eastAsia="ru-RU"/>
              </w:rPr>
              <w:t>“ უზრუნველყოფილია საუნივერსიტეტო და საფაკულტეტო აკადემიური და მატერიალურ-ტექნიკური ბაზითა და რესურსებით.</w:t>
            </w:r>
          </w:p>
          <w:p w:rsidR="005577C3" w:rsidRDefault="005577C3" w:rsidP="005577C3">
            <w:pPr>
              <w:spacing w:after="0" w:line="240" w:lineRule="auto"/>
              <w:jc w:val="both"/>
              <w:outlineLvl w:val="2"/>
              <w:rPr>
                <w:rFonts w:ascii="Sylfaen" w:eastAsia="Times New Roman" w:hAnsi="Sylfaen" w:cs="Sylfaen"/>
                <w:bCs/>
                <w:lang w:val="ka-GE" w:eastAsia="ru-RU"/>
              </w:rPr>
            </w:pPr>
            <w:r w:rsidRPr="00F749FE">
              <w:rPr>
                <w:rFonts w:ascii="Sylfaen" w:eastAsia="Times New Roman" w:hAnsi="Sylfaen" w:cs="Sylfaen"/>
                <w:bCs/>
                <w:lang w:val="ka-GE" w:eastAsia="ru-RU"/>
              </w:rPr>
              <w:t>პროგრამაში სალექციო კურსებით ჩართულნი არიან აკაკი წერეთლის სახელმწიფო უნივერსიტეტის ზუსტ და საბუნებისმეტყველო მეცნიერებათა ფაკულტეტის</w:t>
            </w:r>
            <w:r w:rsidR="009244B0">
              <w:rPr>
                <w:rFonts w:ascii="Sylfaen" w:eastAsia="Times New Roman" w:hAnsi="Sylfaen" w:cs="Sylfaen"/>
                <w:bCs/>
                <w:lang w:val="ka-GE" w:eastAsia="ru-RU"/>
              </w:rPr>
              <w:t>, ბიოლოგიის დეპარტამენტის</w:t>
            </w:r>
            <w:r w:rsidRPr="00F749FE">
              <w:rPr>
                <w:rFonts w:ascii="Sylfaen" w:eastAsia="Times New Roman" w:hAnsi="Sylfaen" w:cs="Sylfaen"/>
                <w:bCs/>
                <w:lang w:val="ka-GE" w:eastAsia="ru-RU"/>
              </w:rPr>
              <w:t xml:space="preserve"> პროფესორები. </w:t>
            </w:r>
          </w:p>
          <w:p w:rsidR="009244B0" w:rsidRDefault="009244B0" w:rsidP="009244B0">
            <w:pPr>
              <w:pStyle w:val="ListParagraph"/>
              <w:numPr>
                <w:ilvl w:val="0"/>
                <w:numId w:val="44"/>
              </w:num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საკანდელიძე რენიკო - პროფესორი</w:t>
            </w:r>
          </w:p>
          <w:p w:rsidR="009244B0" w:rsidRDefault="009244B0" w:rsidP="009244B0">
            <w:pPr>
              <w:pStyle w:val="ListParagraph"/>
              <w:numPr>
                <w:ilvl w:val="0"/>
                <w:numId w:val="44"/>
              </w:num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ჯულაყიძე ერეკლე - ასოცირებული პროფესორი</w:t>
            </w:r>
          </w:p>
          <w:p w:rsidR="009244B0" w:rsidRDefault="009244B0" w:rsidP="009244B0">
            <w:pPr>
              <w:pStyle w:val="ListParagraph"/>
              <w:numPr>
                <w:ilvl w:val="0"/>
                <w:numId w:val="44"/>
              </w:num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ჯულაყიძე ნანა -ასოცირებული პროფესორი</w:t>
            </w:r>
          </w:p>
          <w:p w:rsidR="009244B0" w:rsidRDefault="009244B0" w:rsidP="009244B0">
            <w:pPr>
              <w:pStyle w:val="ListParagraph"/>
              <w:numPr>
                <w:ilvl w:val="0"/>
                <w:numId w:val="44"/>
              </w:num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კუპრაშვილი ხათუნა - ასოცირებული პროფესორი</w:t>
            </w:r>
          </w:p>
          <w:p w:rsidR="009244B0" w:rsidRDefault="009244B0" w:rsidP="009244B0">
            <w:pPr>
              <w:pStyle w:val="ListParagraph"/>
              <w:numPr>
                <w:ilvl w:val="0"/>
                <w:numId w:val="44"/>
              </w:num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ღაჭავა ნათია - ასოცირებული პროფესორი</w:t>
            </w:r>
          </w:p>
          <w:p w:rsidR="009244B0" w:rsidRDefault="009244B0" w:rsidP="009244B0">
            <w:pPr>
              <w:pStyle w:val="ListParagraph"/>
              <w:numPr>
                <w:ilvl w:val="0"/>
                <w:numId w:val="44"/>
              </w:num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ჩიქვინიძე ქეთევანი - ასოცირებული პროფესორი</w:t>
            </w:r>
          </w:p>
          <w:p w:rsidR="009244B0" w:rsidRDefault="009244B0" w:rsidP="009244B0">
            <w:pPr>
              <w:pStyle w:val="ListParagraph"/>
              <w:numPr>
                <w:ilvl w:val="0"/>
                <w:numId w:val="44"/>
              </w:num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მარგველაშვილი ნინო - ასოცირებული პროფესორი</w:t>
            </w:r>
          </w:p>
          <w:p w:rsidR="009244B0" w:rsidRDefault="009244B0" w:rsidP="009244B0">
            <w:pPr>
              <w:pStyle w:val="ListParagraph"/>
              <w:numPr>
                <w:ilvl w:val="0"/>
                <w:numId w:val="44"/>
              </w:num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 xml:space="preserve">გაბრიჭიძე მაია - ასოცირებული პროფესორი  </w:t>
            </w:r>
          </w:p>
          <w:p w:rsidR="009244B0" w:rsidRDefault="009244B0" w:rsidP="009244B0">
            <w:pPr>
              <w:pStyle w:val="ListParagraph"/>
              <w:numPr>
                <w:ilvl w:val="0"/>
                <w:numId w:val="44"/>
              </w:num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მანგალაძე ნინო - ასოცირებული პროფესორი</w:t>
            </w:r>
          </w:p>
          <w:p w:rsidR="009244B0" w:rsidRDefault="009244B0" w:rsidP="009244B0">
            <w:pPr>
              <w:pStyle w:val="ListParagraph"/>
              <w:numPr>
                <w:ilvl w:val="0"/>
                <w:numId w:val="44"/>
              </w:num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კილაძე ნანა - ასოცირებული პროფესორი</w:t>
            </w:r>
          </w:p>
          <w:p w:rsidR="009244B0" w:rsidRDefault="009244B0" w:rsidP="009244B0">
            <w:pPr>
              <w:pStyle w:val="ListParagraph"/>
              <w:numPr>
                <w:ilvl w:val="0"/>
                <w:numId w:val="44"/>
              </w:num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გაბუნია მაია - ასოცირებული პროფესორი</w:t>
            </w:r>
          </w:p>
          <w:p w:rsidR="009244B0" w:rsidRDefault="009244B0" w:rsidP="009244B0">
            <w:pPr>
              <w:pStyle w:val="ListParagraph"/>
              <w:numPr>
                <w:ilvl w:val="0"/>
                <w:numId w:val="44"/>
              </w:num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ჟორჟოლიანი ცირა - ასოცირებული პროფესორი</w:t>
            </w:r>
          </w:p>
          <w:p w:rsidR="009244B0" w:rsidRPr="009244B0" w:rsidRDefault="009244B0" w:rsidP="009244B0">
            <w:pPr>
              <w:pStyle w:val="ListParagraph"/>
              <w:numPr>
                <w:ilvl w:val="0"/>
                <w:numId w:val="44"/>
              </w:num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მანდარია ნატალია - ასოცირებული პროფესორი</w:t>
            </w:r>
          </w:p>
          <w:p w:rsidR="005577C3" w:rsidRPr="009D78E9" w:rsidRDefault="005577C3" w:rsidP="005577C3">
            <w:pPr>
              <w:spacing w:after="0" w:line="240" w:lineRule="auto"/>
              <w:jc w:val="both"/>
              <w:rPr>
                <w:rFonts w:ascii="Sylfaen" w:hAnsi="Sylfaen" w:cs="Sylfaen"/>
                <w:bCs/>
                <w:lang w:val="ka-GE"/>
              </w:rPr>
            </w:pPr>
            <w:r w:rsidRPr="009D78E9">
              <w:rPr>
                <w:rFonts w:ascii="Sylfaen" w:hAnsi="Sylfaen" w:cs="Sylfaen"/>
                <w:bCs/>
                <w:lang w:val="ka-GE"/>
              </w:rPr>
              <w:t>სა</w:t>
            </w:r>
            <w:r w:rsidR="009244B0">
              <w:rPr>
                <w:rFonts w:ascii="Sylfaen" w:hAnsi="Sylfaen" w:cs="Sylfaen"/>
                <w:bCs/>
                <w:lang w:val="ka-GE"/>
              </w:rPr>
              <w:t>ს</w:t>
            </w:r>
            <w:r w:rsidRPr="009D78E9">
              <w:rPr>
                <w:rFonts w:ascii="Sylfaen" w:hAnsi="Sylfaen" w:cs="Sylfaen"/>
                <w:bCs/>
                <w:lang w:val="ka-GE"/>
              </w:rPr>
              <w:t>წავლო პროცესისათვის გამოიყენება აწსუ</w:t>
            </w:r>
            <w:r>
              <w:rPr>
                <w:rFonts w:ascii="Sylfaen" w:hAnsi="Sylfaen" w:cs="Sylfaen"/>
                <w:bCs/>
                <w:lang w:val="ka-GE"/>
              </w:rPr>
              <w:t xml:space="preserve"> </w:t>
            </w:r>
            <w:r w:rsidRPr="009D78E9">
              <w:rPr>
                <w:rFonts w:ascii="Sylfaen" w:hAnsi="Sylfaen" w:cs="Sylfaen"/>
                <w:bCs/>
                <w:lang w:val="ka-GE"/>
              </w:rPr>
              <w:t>სალექციო აუდიტორიები,</w:t>
            </w:r>
            <w:r>
              <w:rPr>
                <w:rFonts w:ascii="Sylfaen" w:hAnsi="Sylfaen" w:cs="Sylfaen"/>
                <w:bCs/>
                <w:lang w:val="ka-GE"/>
              </w:rPr>
              <w:t xml:space="preserve"> </w:t>
            </w:r>
            <w:r w:rsidRPr="009D78E9">
              <w:rPr>
                <w:rFonts w:ascii="Sylfaen" w:hAnsi="Sylfaen" w:cs="Sylfaen"/>
                <w:bCs/>
                <w:lang w:val="ka-GE"/>
              </w:rPr>
              <w:t>სასწავლო ლაბორატორიები, საუნივერსიტეტო ბიბლიოთეკა, სამკითხველო დარბაზები. უცხო ენათა შემსწავლელი ცენტრი, ტრადიციული პროგრამების პაკეტით აღჭურვილი ი</w:t>
            </w:r>
            <w:r>
              <w:rPr>
                <w:rFonts w:ascii="Sylfaen" w:hAnsi="Sylfaen" w:cs="Sylfaen"/>
                <w:bCs/>
                <w:lang w:val="ka-GE"/>
              </w:rPr>
              <w:t>ნ</w:t>
            </w:r>
            <w:r w:rsidRPr="009D78E9">
              <w:rPr>
                <w:rFonts w:ascii="Sylfaen" w:hAnsi="Sylfaen" w:cs="Sylfaen"/>
                <w:bCs/>
                <w:lang w:val="ka-GE"/>
              </w:rPr>
              <w:t>ტერნეტში ჩართული კომპიტერული</w:t>
            </w:r>
            <w:r w:rsidRPr="009D78E9">
              <w:rPr>
                <w:rFonts w:ascii="Sylfaen" w:hAnsi="Sylfaen" w:cs="Sylfaen"/>
                <w:bCs/>
              </w:rPr>
              <w:t xml:space="preserve"> </w:t>
            </w:r>
            <w:r w:rsidRPr="009D78E9">
              <w:rPr>
                <w:rFonts w:ascii="Sylfaen" w:hAnsi="Sylfaen" w:cs="Sylfaen"/>
                <w:bCs/>
                <w:lang w:val="ka-GE"/>
              </w:rPr>
              <w:t>ცენტრი,</w:t>
            </w:r>
            <w:r w:rsidRPr="009D78E9">
              <w:rPr>
                <w:rFonts w:ascii="Sylfaen" w:hAnsi="Sylfaen" w:cs="Sylfaen"/>
                <w:bCs/>
              </w:rPr>
              <w:t xml:space="preserve"> </w:t>
            </w:r>
            <w:r w:rsidRPr="009D78E9">
              <w:rPr>
                <w:rFonts w:ascii="Sylfaen" w:hAnsi="Sylfaen" w:cs="Sylfaen"/>
                <w:bCs/>
                <w:lang w:val="ka-GE"/>
              </w:rPr>
              <w:t>საჭირო ინფორმაციის მოპოვების და ელექტრონული ბიბლიოთეკით სარგებლობისათვის</w:t>
            </w:r>
            <w:r w:rsidRPr="009D78E9">
              <w:rPr>
                <w:rFonts w:ascii="Sylfaen" w:hAnsi="Sylfaen" w:cs="Sylfaen"/>
                <w:bCs/>
              </w:rPr>
              <w:t xml:space="preserve"> </w:t>
            </w:r>
            <w:r w:rsidRPr="009D78E9">
              <w:rPr>
                <w:rFonts w:ascii="Sylfaen" w:hAnsi="Sylfaen" w:cs="Sylfaen"/>
                <w:bCs/>
                <w:lang w:val="ka-GE"/>
              </w:rPr>
              <w:t>სტუდენტთა რეგისტრაციის და სასწავლო პროცესის მართვის საუნივერსიტეტო ქსელი. სტუდენტთა აქტი</w:t>
            </w:r>
            <w:r w:rsidR="009244B0">
              <w:rPr>
                <w:rFonts w:ascii="Sylfaen" w:hAnsi="Sylfaen" w:cs="Sylfaen"/>
                <w:bCs/>
                <w:lang w:val="ka-GE"/>
              </w:rPr>
              <w:t>ვ</w:t>
            </w:r>
            <w:r w:rsidRPr="009D78E9">
              <w:rPr>
                <w:rFonts w:ascii="Sylfaen" w:hAnsi="Sylfaen" w:cs="Sylfaen"/>
                <w:bCs/>
                <w:lang w:val="ka-GE"/>
              </w:rPr>
              <w:t>ობის ხელშემწყობი სამსახურები. დეპარტამენტში არსებული კერძო ლიტერატურა. ბიოლოგიის დეპარტამენტის კაბინეტ</w:t>
            </w:r>
            <w:r w:rsidR="009244B0">
              <w:rPr>
                <w:rFonts w:ascii="Sylfaen" w:hAnsi="Sylfaen" w:cs="Sylfaen"/>
                <w:bCs/>
                <w:lang w:val="ka-GE"/>
              </w:rPr>
              <w:t>-</w:t>
            </w:r>
            <w:r w:rsidRPr="009D78E9">
              <w:rPr>
                <w:rFonts w:ascii="Sylfaen" w:hAnsi="Sylfaen" w:cs="Sylfaen"/>
                <w:bCs/>
                <w:lang w:val="ka-GE"/>
              </w:rPr>
              <w:t>ლაბ</w:t>
            </w:r>
            <w:r w:rsidR="009244B0">
              <w:rPr>
                <w:rFonts w:ascii="Sylfaen" w:hAnsi="Sylfaen" w:cs="Sylfaen"/>
                <w:bCs/>
                <w:lang w:val="ka-GE"/>
              </w:rPr>
              <w:t>ო</w:t>
            </w:r>
            <w:r w:rsidRPr="009D78E9">
              <w:rPr>
                <w:rFonts w:ascii="Sylfaen" w:hAnsi="Sylfaen" w:cs="Sylfaen"/>
                <w:bCs/>
                <w:lang w:val="ka-GE"/>
              </w:rPr>
              <w:t>რატორიები :</w:t>
            </w:r>
          </w:p>
          <w:p w:rsidR="005577C3" w:rsidRPr="009D78E9" w:rsidRDefault="005577C3" w:rsidP="005577C3">
            <w:pPr>
              <w:spacing w:after="0" w:line="240" w:lineRule="auto"/>
              <w:jc w:val="both"/>
              <w:rPr>
                <w:rFonts w:ascii="Sylfaen" w:hAnsi="Sylfaen" w:cs="Sylfaen"/>
                <w:bCs/>
                <w:lang w:val="ka-GE"/>
              </w:rPr>
            </w:pPr>
            <w:r w:rsidRPr="009D78E9">
              <w:rPr>
                <w:rFonts w:ascii="Sylfaen" w:hAnsi="Sylfaen" w:cs="Sylfaen"/>
                <w:bCs/>
                <w:lang w:val="ka-GE"/>
              </w:rPr>
              <w:t>1.</w:t>
            </w:r>
            <w:r w:rsidRPr="009D78E9">
              <w:rPr>
                <w:rFonts w:ascii="Sylfaen" w:hAnsi="Sylfaen" w:cs="Sylfaen"/>
                <w:bCs/>
              </w:rPr>
              <w:t xml:space="preserve"> </w:t>
            </w:r>
            <w:r w:rsidRPr="009D78E9">
              <w:rPr>
                <w:rFonts w:ascii="Sylfaen" w:hAnsi="Sylfaen" w:cs="Sylfaen"/>
                <w:bCs/>
                <w:lang w:val="ka-GE"/>
              </w:rPr>
              <w:t>უმაღლესი ნერვული მოქმედების კვლევითი ლაბორატორია</w:t>
            </w:r>
            <w:r w:rsidR="009244B0">
              <w:rPr>
                <w:rFonts w:ascii="Sylfaen" w:hAnsi="Sylfaen" w:cs="Sylfaen"/>
                <w:bCs/>
                <w:lang w:val="ka-GE"/>
              </w:rPr>
              <w:t xml:space="preserve"> </w:t>
            </w:r>
            <w:r w:rsidRPr="009D78E9">
              <w:rPr>
                <w:rFonts w:ascii="Sylfaen" w:hAnsi="Sylfaen" w:cs="Sylfaen"/>
                <w:bCs/>
                <w:lang w:val="ka-GE"/>
              </w:rPr>
              <w:t>(1101)</w:t>
            </w:r>
          </w:p>
          <w:p w:rsidR="005577C3" w:rsidRPr="009D78E9" w:rsidRDefault="005577C3" w:rsidP="005577C3">
            <w:pPr>
              <w:spacing w:after="0" w:line="240" w:lineRule="auto"/>
              <w:jc w:val="both"/>
              <w:rPr>
                <w:rFonts w:ascii="Sylfaen" w:hAnsi="Sylfaen" w:cs="Sylfaen"/>
                <w:bCs/>
                <w:lang w:val="ka-GE"/>
              </w:rPr>
            </w:pPr>
            <w:r w:rsidRPr="009D78E9">
              <w:rPr>
                <w:rFonts w:ascii="Sylfaen" w:hAnsi="Sylfaen" w:cs="Sylfaen"/>
                <w:bCs/>
                <w:lang w:val="ka-GE"/>
              </w:rPr>
              <w:t>2. გენეტიკის ლაბორატორია (5102)</w:t>
            </w:r>
          </w:p>
          <w:p w:rsidR="005577C3" w:rsidRPr="009D78E9" w:rsidRDefault="005577C3" w:rsidP="005577C3">
            <w:pPr>
              <w:spacing w:after="0" w:line="240" w:lineRule="auto"/>
              <w:jc w:val="both"/>
              <w:rPr>
                <w:rFonts w:ascii="Sylfaen" w:hAnsi="Sylfaen" w:cs="Sylfaen"/>
                <w:bCs/>
                <w:lang w:val="ka-GE"/>
              </w:rPr>
            </w:pPr>
            <w:r w:rsidRPr="009D78E9">
              <w:rPr>
                <w:rFonts w:ascii="Sylfaen" w:hAnsi="Sylfaen" w:cs="Sylfaen"/>
                <w:bCs/>
                <w:lang w:val="ka-GE"/>
              </w:rPr>
              <w:t>3.</w:t>
            </w:r>
            <w:r w:rsidRPr="009D78E9">
              <w:rPr>
                <w:rFonts w:ascii="Sylfaen" w:hAnsi="Sylfaen" w:cs="Sylfaen"/>
                <w:bCs/>
              </w:rPr>
              <w:t xml:space="preserve"> </w:t>
            </w:r>
            <w:r w:rsidRPr="009D78E9">
              <w:rPr>
                <w:rFonts w:ascii="Sylfaen" w:hAnsi="Sylfaen" w:cs="Sylfaen"/>
                <w:bCs/>
                <w:lang w:val="ka-GE"/>
              </w:rPr>
              <w:t>ჰერბარიუმი</w:t>
            </w:r>
            <w:r w:rsidR="009244B0">
              <w:rPr>
                <w:rFonts w:ascii="Sylfaen" w:hAnsi="Sylfaen" w:cs="Sylfaen"/>
                <w:bCs/>
                <w:lang w:val="ka-GE"/>
              </w:rPr>
              <w:t xml:space="preserve"> </w:t>
            </w:r>
            <w:r w:rsidRPr="009D78E9">
              <w:rPr>
                <w:rFonts w:ascii="Sylfaen" w:hAnsi="Sylfaen" w:cs="Sylfaen"/>
                <w:bCs/>
                <w:lang w:val="ka-GE"/>
              </w:rPr>
              <w:t>(5110)</w:t>
            </w:r>
          </w:p>
          <w:p w:rsidR="005577C3" w:rsidRPr="009D78E9" w:rsidRDefault="005577C3" w:rsidP="005577C3">
            <w:pPr>
              <w:spacing w:after="0" w:line="240" w:lineRule="auto"/>
              <w:jc w:val="both"/>
              <w:rPr>
                <w:rFonts w:ascii="Sylfaen" w:hAnsi="Sylfaen" w:cs="Sylfaen"/>
                <w:bCs/>
                <w:lang w:val="ka-GE"/>
              </w:rPr>
            </w:pPr>
            <w:r w:rsidRPr="009D78E9">
              <w:rPr>
                <w:rFonts w:ascii="Sylfaen" w:hAnsi="Sylfaen" w:cs="Sylfaen"/>
                <w:bCs/>
                <w:lang w:val="ka-GE"/>
              </w:rPr>
              <w:t>4.</w:t>
            </w:r>
            <w:r w:rsidRPr="009D78E9">
              <w:rPr>
                <w:rFonts w:ascii="Sylfaen" w:hAnsi="Sylfaen" w:cs="Sylfaen"/>
                <w:bCs/>
              </w:rPr>
              <w:t xml:space="preserve"> </w:t>
            </w:r>
            <w:r w:rsidRPr="009D78E9">
              <w:rPr>
                <w:rFonts w:ascii="Sylfaen" w:hAnsi="Sylfaen" w:cs="Sylfaen"/>
                <w:bCs/>
                <w:lang w:val="ka-GE"/>
              </w:rPr>
              <w:t>მიკრობიოლოგია-ვირუსოლოგიის ლაბორატორია</w:t>
            </w:r>
            <w:r w:rsidR="009244B0">
              <w:rPr>
                <w:rFonts w:ascii="Sylfaen" w:hAnsi="Sylfaen" w:cs="Sylfaen"/>
                <w:bCs/>
                <w:lang w:val="ka-GE"/>
              </w:rPr>
              <w:t xml:space="preserve"> </w:t>
            </w:r>
            <w:r w:rsidRPr="009D78E9">
              <w:rPr>
                <w:rFonts w:ascii="Sylfaen" w:hAnsi="Sylfaen" w:cs="Sylfaen"/>
                <w:bCs/>
                <w:lang w:val="ka-GE"/>
              </w:rPr>
              <w:t>(5201)</w:t>
            </w:r>
          </w:p>
          <w:p w:rsidR="005577C3" w:rsidRPr="009D78E9" w:rsidRDefault="005577C3" w:rsidP="005577C3">
            <w:pPr>
              <w:spacing w:after="0" w:line="240" w:lineRule="auto"/>
              <w:jc w:val="both"/>
              <w:rPr>
                <w:rFonts w:ascii="Sylfaen" w:hAnsi="Sylfaen" w:cs="Sylfaen"/>
                <w:bCs/>
                <w:lang w:val="ka-GE"/>
              </w:rPr>
            </w:pPr>
            <w:r w:rsidRPr="009D78E9">
              <w:rPr>
                <w:rFonts w:ascii="Sylfaen" w:hAnsi="Sylfaen" w:cs="Sylfaen"/>
                <w:bCs/>
                <w:lang w:val="ka-GE"/>
              </w:rPr>
              <w:t>5.</w:t>
            </w:r>
            <w:r w:rsidRPr="009D78E9">
              <w:rPr>
                <w:rFonts w:ascii="Sylfaen" w:hAnsi="Sylfaen" w:cs="Sylfaen"/>
                <w:bCs/>
              </w:rPr>
              <w:t xml:space="preserve"> </w:t>
            </w:r>
            <w:r w:rsidRPr="009D78E9">
              <w:rPr>
                <w:rFonts w:ascii="Sylfaen" w:hAnsi="Sylfaen" w:cs="Sylfaen"/>
                <w:bCs/>
                <w:lang w:val="ka-GE"/>
              </w:rPr>
              <w:t>ადამიანის და ცხოველთა ფიზიოლოგიის ლაბორატორია</w:t>
            </w:r>
            <w:r w:rsidR="009244B0">
              <w:rPr>
                <w:rFonts w:ascii="Sylfaen" w:hAnsi="Sylfaen" w:cs="Sylfaen"/>
                <w:bCs/>
                <w:lang w:val="ka-GE"/>
              </w:rPr>
              <w:t xml:space="preserve"> </w:t>
            </w:r>
            <w:r w:rsidRPr="009D78E9">
              <w:rPr>
                <w:rFonts w:ascii="Sylfaen" w:hAnsi="Sylfaen" w:cs="Sylfaen"/>
                <w:bCs/>
                <w:lang w:val="ka-GE"/>
              </w:rPr>
              <w:t>(5301)</w:t>
            </w:r>
          </w:p>
          <w:p w:rsidR="005577C3" w:rsidRPr="009D78E9" w:rsidRDefault="005577C3" w:rsidP="005577C3">
            <w:pPr>
              <w:spacing w:after="0" w:line="240" w:lineRule="auto"/>
              <w:jc w:val="both"/>
              <w:rPr>
                <w:rFonts w:ascii="Sylfaen" w:hAnsi="Sylfaen" w:cs="Sylfaen"/>
                <w:bCs/>
                <w:lang w:val="ka-GE"/>
              </w:rPr>
            </w:pPr>
            <w:r w:rsidRPr="009D78E9">
              <w:rPr>
                <w:rFonts w:ascii="Sylfaen" w:hAnsi="Sylfaen" w:cs="Sylfaen"/>
                <w:bCs/>
                <w:lang w:val="ka-GE"/>
              </w:rPr>
              <w:t>6.</w:t>
            </w:r>
            <w:r w:rsidRPr="009D78E9">
              <w:rPr>
                <w:rFonts w:ascii="Sylfaen" w:hAnsi="Sylfaen" w:cs="Sylfaen"/>
                <w:bCs/>
              </w:rPr>
              <w:t xml:space="preserve"> </w:t>
            </w:r>
            <w:r w:rsidRPr="009D78E9">
              <w:rPr>
                <w:rFonts w:ascii="Sylfaen" w:hAnsi="Sylfaen" w:cs="Sylfaen"/>
                <w:bCs/>
                <w:lang w:val="ka-GE"/>
              </w:rPr>
              <w:t>ადამიანის ნორმალური ანატომიის ლაბორატორია</w:t>
            </w:r>
            <w:r w:rsidR="009244B0">
              <w:rPr>
                <w:rFonts w:ascii="Sylfaen" w:hAnsi="Sylfaen" w:cs="Sylfaen"/>
                <w:bCs/>
                <w:lang w:val="ka-GE"/>
              </w:rPr>
              <w:t xml:space="preserve"> </w:t>
            </w:r>
            <w:r w:rsidRPr="009D78E9">
              <w:rPr>
                <w:rFonts w:ascii="Sylfaen" w:hAnsi="Sylfaen" w:cs="Sylfaen"/>
                <w:bCs/>
                <w:lang w:val="ka-GE"/>
              </w:rPr>
              <w:t>(5302)</w:t>
            </w:r>
          </w:p>
          <w:p w:rsidR="005577C3" w:rsidRPr="009D78E9" w:rsidRDefault="005577C3" w:rsidP="005577C3">
            <w:pPr>
              <w:spacing w:after="0" w:line="240" w:lineRule="auto"/>
              <w:jc w:val="both"/>
              <w:rPr>
                <w:rFonts w:ascii="Sylfaen" w:hAnsi="Sylfaen" w:cs="Sylfaen"/>
                <w:bCs/>
                <w:lang w:val="ka-GE"/>
              </w:rPr>
            </w:pPr>
            <w:r w:rsidRPr="009D78E9">
              <w:rPr>
                <w:rFonts w:ascii="Sylfaen" w:hAnsi="Sylfaen" w:cs="Sylfaen"/>
                <w:bCs/>
                <w:lang w:val="ka-GE"/>
              </w:rPr>
              <w:t>7. ციტოლოგია</w:t>
            </w:r>
            <w:r>
              <w:rPr>
                <w:rFonts w:ascii="Sylfaen" w:hAnsi="Sylfaen" w:cs="Sylfaen"/>
                <w:bCs/>
                <w:lang w:val="ka-GE"/>
              </w:rPr>
              <w:t>,</w:t>
            </w:r>
            <w:r w:rsidRPr="009D78E9">
              <w:rPr>
                <w:rFonts w:ascii="Sylfaen" w:hAnsi="Sylfaen" w:cs="Sylfaen"/>
                <w:bCs/>
                <w:lang w:val="ka-GE"/>
              </w:rPr>
              <w:t xml:space="preserve"> ჰისტოლოგიის ლაბორატორია (5306)</w:t>
            </w:r>
          </w:p>
          <w:p w:rsidR="005577C3" w:rsidRPr="009D78E9" w:rsidRDefault="005577C3" w:rsidP="005577C3">
            <w:pPr>
              <w:spacing w:after="0" w:line="240" w:lineRule="auto"/>
              <w:jc w:val="both"/>
              <w:rPr>
                <w:rFonts w:ascii="Sylfaen" w:hAnsi="Sylfaen" w:cs="Sylfaen"/>
                <w:bCs/>
                <w:lang w:val="ka-GE"/>
              </w:rPr>
            </w:pPr>
            <w:r w:rsidRPr="009D78E9">
              <w:rPr>
                <w:rFonts w:ascii="Sylfaen" w:hAnsi="Sylfaen" w:cs="Sylfaen"/>
                <w:bCs/>
                <w:lang w:val="ka-GE"/>
              </w:rPr>
              <w:t>8.</w:t>
            </w:r>
            <w:r w:rsidRPr="009D78E9">
              <w:rPr>
                <w:rFonts w:ascii="Sylfaen" w:hAnsi="Sylfaen" w:cs="Sylfaen"/>
                <w:bCs/>
              </w:rPr>
              <w:t xml:space="preserve"> </w:t>
            </w:r>
            <w:r w:rsidRPr="009D78E9">
              <w:rPr>
                <w:rFonts w:ascii="Sylfaen" w:hAnsi="Sylfaen" w:cs="Sylfaen"/>
                <w:bCs/>
                <w:lang w:val="ka-GE"/>
              </w:rPr>
              <w:t>მცენარეთა</w:t>
            </w:r>
            <w:r w:rsidRPr="009D78E9">
              <w:rPr>
                <w:rFonts w:ascii="Sylfaen" w:hAnsi="Sylfaen" w:cs="Sylfaen"/>
                <w:bCs/>
              </w:rPr>
              <w:t xml:space="preserve"> </w:t>
            </w:r>
            <w:r w:rsidRPr="009D78E9">
              <w:rPr>
                <w:rFonts w:ascii="Sylfaen" w:hAnsi="Sylfaen" w:cs="Sylfaen"/>
                <w:bCs/>
                <w:lang w:val="ka-GE"/>
              </w:rPr>
              <w:t>ბიოლოგიის ლაბორატორია</w:t>
            </w:r>
            <w:r w:rsidR="009244B0">
              <w:rPr>
                <w:rFonts w:ascii="Sylfaen" w:hAnsi="Sylfaen" w:cs="Sylfaen"/>
                <w:bCs/>
                <w:lang w:val="ka-GE"/>
              </w:rPr>
              <w:t xml:space="preserve"> </w:t>
            </w:r>
            <w:r w:rsidRPr="009D78E9">
              <w:rPr>
                <w:rFonts w:ascii="Sylfaen" w:hAnsi="Sylfaen" w:cs="Sylfaen"/>
                <w:bCs/>
                <w:lang w:val="ka-GE"/>
              </w:rPr>
              <w:t>(5307)</w:t>
            </w:r>
          </w:p>
          <w:p w:rsidR="005577C3" w:rsidRPr="009D78E9" w:rsidRDefault="005577C3" w:rsidP="005577C3">
            <w:pPr>
              <w:spacing w:after="0" w:line="240" w:lineRule="auto"/>
              <w:jc w:val="both"/>
              <w:rPr>
                <w:rFonts w:ascii="Sylfaen" w:hAnsi="Sylfaen" w:cs="Sylfaen"/>
                <w:bCs/>
                <w:lang w:val="ka-GE"/>
              </w:rPr>
            </w:pPr>
            <w:r w:rsidRPr="009D78E9">
              <w:rPr>
                <w:rFonts w:ascii="Sylfaen" w:hAnsi="Sylfaen" w:cs="Sylfaen"/>
                <w:bCs/>
                <w:lang w:val="ka-GE"/>
              </w:rPr>
              <w:t>9.</w:t>
            </w:r>
            <w:r w:rsidRPr="009D78E9">
              <w:rPr>
                <w:rFonts w:ascii="Sylfaen" w:hAnsi="Sylfaen" w:cs="Sylfaen"/>
                <w:bCs/>
              </w:rPr>
              <w:t xml:space="preserve"> </w:t>
            </w:r>
            <w:r w:rsidRPr="009D78E9">
              <w:rPr>
                <w:rFonts w:ascii="Sylfaen" w:hAnsi="Sylfaen" w:cs="Sylfaen"/>
                <w:bCs/>
                <w:lang w:val="ka-GE"/>
              </w:rPr>
              <w:t>ზოოლოგიის და</w:t>
            </w:r>
            <w:r>
              <w:rPr>
                <w:rFonts w:ascii="Sylfaen" w:hAnsi="Sylfaen" w:cs="Sylfaen"/>
                <w:bCs/>
                <w:lang w:val="ka-GE"/>
              </w:rPr>
              <w:t xml:space="preserve"> </w:t>
            </w:r>
            <w:r w:rsidRPr="009D78E9">
              <w:rPr>
                <w:rFonts w:ascii="Sylfaen" w:hAnsi="Sylfaen" w:cs="Sylfaen"/>
                <w:bCs/>
                <w:lang w:val="ka-GE"/>
              </w:rPr>
              <w:t>ეკოლოგიის კაბინეტი</w:t>
            </w:r>
            <w:r w:rsidR="009244B0">
              <w:rPr>
                <w:rFonts w:ascii="Sylfaen" w:hAnsi="Sylfaen" w:cs="Sylfaen"/>
                <w:bCs/>
                <w:lang w:val="ka-GE"/>
              </w:rPr>
              <w:t xml:space="preserve"> </w:t>
            </w:r>
            <w:r w:rsidRPr="009D78E9">
              <w:rPr>
                <w:rFonts w:ascii="Sylfaen" w:hAnsi="Sylfaen" w:cs="Sylfaen"/>
                <w:bCs/>
                <w:lang w:val="ka-GE"/>
              </w:rPr>
              <w:t>(5308)</w:t>
            </w:r>
          </w:p>
          <w:p w:rsidR="005577C3" w:rsidRPr="009D78E9" w:rsidRDefault="005577C3" w:rsidP="005577C3">
            <w:pPr>
              <w:spacing w:after="0" w:line="240" w:lineRule="auto"/>
              <w:jc w:val="both"/>
              <w:rPr>
                <w:rFonts w:ascii="Sylfaen" w:hAnsi="Sylfaen" w:cs="Sylfaen"/>
                <w:bCs/>
                <w:lang w:val="ka-GE"/>
              </w:rPr>
            </w:pPr>
            <w:r w:rsidRPr="009D78E9">
              <w:rPr>
                <w:rFonts w:ascii="Sylfaen" w:hAnsi="Sylfaen" w:cs="Sylfaen"/>
                <w:bCs/>
                <w:lang w:val="ka-GE"/>
              </w:rPr>
              <w:t>10. ზოოლოგიის</w:t>
            </w:r>
            <w:r w:rsidRPr="009D78E9">
              <w:rPr>
                <w:rFonts w:ascii="Sylfaen" w:hAnsi="Sylfaen" w:cs="Sylfaen"/>
                <w:bCs/>
              </w:rPr>
              <w:t xml:space="preserve"> </w:t>
            </w:r>
            <w:r w:rsidRPr="009D78E9">
              <w:rPr>
                <w:rFonts w:ascii="Sylfaen" w:hAnsi="Sylfaen" w:cs="Sylfaen"/>
                <w:bCs/>
                <w:lang w:val="ka-GE"/>
              </w:rPr>
              <w:t>მუზეუმი (5310)</w:t>
            </w:r>
          </w:p>
          <w:p w:rsidR="005577C3" w:rsidRPr="00F749FE" w:rsidRDefault="005577C3" w:rsidP="005577C3">
            <w:pPr>
              <w:spacing w:after="0" w:line="240" w:lineRule="auto"/>
              <w:jc w:val="both"/>
              <w:outlineLvl w:val="2"/>
              <w:rPr>
                <w:rFonts w:ascii="Sylfaen" w:eastAsia="Times New Roman" w:hAnsi="Sylfaen" w:cs="Sylfaen"/>
                <w:bCs/>
                <w:lang w:val="ka-GE" w:eastAsia="ru-RU"/>
              </w:rPr>
            </w:pPr>
          </w:p>
          <w:p w:rsidR="005577C3" w:rsidRPr="00F749FE" w:rsidRDefault="005577C3" w:rsidP="005577C3">
            <w:pPr>
              <w:spacing w:after="0" w:line="240" w:lineRule="auto"/>
              <w:jc w:val="both"/>
              <w:outlineLvl w:val="2"/>
              <w:rPr>
                <w:rFonts w:ascii="Sylfaen" w:eastAsia="Times New Roman" w:hAnsi="Sylfaen" w:cs="Sylfaen"/>
                <w:bCs/>
                <w:lang w:val="ka-GE" w:eastAsia="ru-RU"/>
              </w:rPr>
            </w:pPr>
            <w:r w:rsidRPr="00F749FE">
              <w:rPr>
                <w:rFonts w:ascii="Sylfaen" w:eastAsia="Times New Roman" w:hAnsi="Sylfaen" w:cs="Sylfaen"/>
                <w:bCs/>
                <w:lang w:val="ka-GE" w:eastAsia="ru-RU"/>
              </w:rPr>
              <w:t>ბიოლოგიის დეპარტამენტი აღჭურვილია ლაბორატორიული ტექნიკით</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თერმოსტატი</w:t>
            </w:r>
            <w:r>
              <w:rPr>
                <w:rFonts w:ascii="Sylfaen" w:eastAsia="Times New Roman" w:hAnsi="Sylfaen" w:cs="Sylfaen"/>
                <w:bCs/>
                <w:lang w:val="ka-GE" w:eastAsia="ru-RU"/>
              </w:rPr>
              <w:t xml:space="preserve">, სანჯღრეველები, </w:t>
            </w:r>
            <w:r w:rsidRPr="00F749FE">
              <w:rPr>
                <w:rFonts w:ascii="Sylfaen" w:eastAsia="Times New Roman" w:hAnsi="Sylfaen" w:cs="Sylfaen"/>
                <w:bCs/>
                <w:lang w:val="ka-GE" w:eastAsia="ru-RU"/>
              </w:rPr>
              <w:t>აბაზანა</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დისტილატის აპარატი</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ავტოკლავი</w:t>
            </w:r>
            <w:r>
              <w:rPr>
                <w:rFonts w:ascii="Sylfaen" w:eastAsia="Times New Roman" w:hAnsi="Sylfaen" w:cs="Sylfaen"/>
                <w:bCs/>
                <w:lang w:val="ka-GE" w:eastAsia="ru-RU"/>
              </w:rPr>
              <w:t xml:space="preserve">, </w:t>
            </w:r>
            <w:r w:rsidRPr="00C65C27">
              <w:rPr>
                <w:rFonts w:ascii="Sylfaen" w:eastAsia="Times New Roman" w:hAnsi="Sylfaen" w:cs="Sylfaen"/>
                <w:bCs/>
                <w:lang w:val="ka-GE" w:eastAsia="ru-RU"/>
              </w:rPr>
              <w:t>ბიოქიმიური და მიკრობიოლოგიური ჭურჭელი</w:t>
            </w:r>
            <w:r w:rsidR="009244B0">
              <w:rPr>
                <w:rFonts w:ascii="Sylfaen" w:eastAsia="Times New Roman" w:hAnsi="Sylfaen" w:cs="Sylfaen"/>
                <w:bCs/>
                <w:lang w:val="ka-GE" w:eastAsia="ru-RU"/>
              </w:rPr>
              <w:t xml:space="preserve"> და</w:t>
            </w:r>
            <w:r w:rsidRPr="00C65C27">
              <w:rPr>
                <w:rFonts w:ascii="Sylfaen" w:eastAsia="Times New Roman" w:hAnsi="Sylfaen" w:cs="Sylfaen"/>
                <w:bCs/>
                <w:lang w:val="ka-GE" w:eastAsia="ru-RU"/>
              </w:rPr>
              <w:t xml:space="preserve"> </w:t>
            </w:r>
            <w:r>
              <w:rPr>
                <w:rFonts w:ascii="Sylfaen" w:eastAsia="Times New Roman" w:hAnsi="Sylfaen" w:cs="Sylfaen"/>
                <w:bCs/>
                <w:lang w:val="ka-GE" w:eastAsia="ru-RU"/>
              </w:rPr>
              <w:t xml:space="preserve">აპარატურა, </w:t>
            </w:r>
            <w:r w:rsidRPr="00F749FE">
              <w:rPr>
                <w:rFonts w:ascii="Sylfaen" w:eastAsia="Times New Roman" w:hAnsi="Sylfaen" w:cs="Sylfaen"/>
                <w:bCs/>
                <w:lang w:val="ka-GE" w:eastAsia="ru-RU"/>
              </w:rPr>
              <w:t>აპარატი ელექტროფორეზისათვის</w:t>
            </w:r>
            <w:r>
              <w:rPr>
                <w:rFonts w:ascii="Sylfaen" w:eastAsia="Times New Roman" w:hAnsi="Sylfaen" w:cs="Sylfaen"/>
                <w:bCs/>
                <w:lang w:val="ka-GE" w:eastAsia="ru-RU"/>
              </w:rPr>
              <w:t xml:space="preserve">, </w:t>
            </w:r>
            <w:r w:rsidRPr="00F749FE">
              <w:rPr>
                <w:rFonts w:ascii="Sylfaen" w:eastAsia="Times New Roman" w:hAnsi="Sylfaen" w:cs="Sylfaen"/>
                <w:bCs/>
                <w:lang w:eastAsia="ru-RU"/>
              </w:rPr>
              <w:t xml:space="preserve">PCR </w:t>
            </w:r>
            <w:r w:rsidRPr="00F749FE">
              <w:rPr>
                <w:rFonts w:ascii="Sylfaen" w:eastAsia="Times New Roman" w:hAnsi="Sylfaen" w:cs="Sylfaen"/>
                <w:bCs/>
                <w:lang w:val="ka-GE" w:eastAsia="ru-RU"/>
              </w:rPr>
              <w:t>სისტემა</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სისტემა იმუნოფერმენტული ანალიზისათვის</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ფეკი</w:t>
            </w:r>
            <w:r>
              <w:rPr>
                <w:rFonts w:ascii="Sylfaen" w:eastAsia="Times New Roman" w:hAnsi="Sylfaen" w:cs="Sylfaen"/>
                <w:bCs/>
                <w:lang w:val="ka-GE" w:eastAsia="ru-RU"/>
              </w:rPr>
              <w:t xml:space="preserve">, </w:t>
            </w:r>
            <w:r w:rsidRPr="00F749FE">
              <w:rPr>
                <w:rFonts w:ascii="Sylfaen" w:eastAsia="Times New Roman" w:hAnsi="Sylfaen" w:cs="Sylfaen"/>
                <w:bCs/>
                <w:lang w:val="ru-RU" w:eastAsia="ru-RU"/>
              </w:rPr>
              <w:t>თხელფენოვანი</w:t>
            </w:r>
            <w:r w:rsidRPr="00F749FE">
              <w:rPr>
                <w:rFonts w:ascii="Sylfaen" w:eastAsia="Times New Roman" w:hAnsi="Sylfaen" w:cs="Sylfaen"/>
                <w:bCs/>
                <w:lang w:val="ka-GE" w:eastAsia="ru-RU"/>
              </w:rPr>
              <w:t xml:space="preserve"> ქრომატოგრაფიის სისტემა</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ცენტრიფუგები</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ანალიზური და ტორსიული სასწორები</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ბინოკულარული მიკროსკოპი</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lastRenderedPageBreak/>
              <w:t>ბინოკულარული მიკროსკოპი ციფრული კამერით</w:t>
            </w:r>
            <w:r>
              <w:rPr>
                <w:rFonts w:ascii="Sylfaen" w:eastAsia="Times New Roman" w:hAnsi="Sylfaen" w:cs="Sylfaen"/>
                <w:bCs/>
                <w:lang w:val="ka-GE" w:eastAsia="ru-RU"/>
              </w:rPr>
              <w:t xml:space="preserve"> და სტუდენტური მიკროსკოპები, </w:t>
            </w:r>
            <w:r w:rsidRPr="00F749FE">
              <w:rPr>
                <w:rFonts w:ascii="Sylfaen" w:eastAsia="Times New Roman" w:hAnsi="Sylfaen" w:cs="Sylfaen"/>
                <w:bCs/>
                <w:lang w:val="ka-GE" w:eastAsia="ru-RU"/>
              </w:rPr>
              <w:t>სპექტროფოტომეტრი ულტრაიისფერი სპექტრით</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სპექტროფოტომეტრი</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როტაციული მიკროტომი</w:t>
            </w:r>
            <w:r>
              <w:rPr>
                <w:rFonts w:ascii="Sylfaen" w:eastAsia="Times New Roman" w:hAnsi="Sylfaen" w:cs="Sylfaen"/>
                <w:bCs/>
                <w:lang w:val="ka-GE" w:eastAsia="ru-RU"/>
              </w:rPr>
              <w:t xml:space="preserve">, </w:t>
            </w:r>
            <w:r w:rsidRPr="00F749FE">
              <w:rPr>
                <w:rFonts w:ascii="Sylfaen" w:eastAsia="Times New Roman" w:hAnsi="Sylfaen" w:cs="Sylfaen"/>
                <w:bCs/>
                <w:lang w:eastAsia="ru-RU"/>
              </w:rPr>
              <w:t>pH</w:t>
            </w:r>
            <w:r>
              <w:rPr>
                <w:rFonts w:ascii="Sylfaen" w:eastAsia="Times New Roman" w:hAnsi="Sylfaen" w:cs="Sylfaen"/>
                <w:bCs/>
                <w:lang w:val="ka-GE" w:eastAsia="ru-RU"/>
              </w:rPr>
              <w:t xml:space="preserve"> მეტრი, </w:t>
            </w:r>
            <w:r w:rsidRPr="00F749FE">
              <w:rPr>
                <w:rFonts w:ascii="Sylfaen" w:eastAsia="Times New Roman" w:hAnsi="Sylfaen" w:cs="Sylfaen"/>
                <w:bCs/>
                <w:lang w:val="ka-GE" w:eastAsia="ru-RU"/>
              </w:rPr>
              <w:t>ლამინარის ბოქსი, როტაციული ლიოფილიზატორი</w:t>
            </w:r>
            <w:r w:rsidR="009244B0">
              <w:rPr>
                <w:rFonts w:ascii="Sylfaen" w:eastAsia="Times New Roman" w:hAnsi="Sylfaen" w:cs="Sylfaen"/>
                <w:bCs/>
                <w:lang w:val="ka-GE" w:eastAsia="ru-RU"/>
              </w:rPr>
              <w:t>, ავტომატური პიპეტების ნაკრები</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გარემოს მონიტორინგისა და ანალიზის</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2 პორტატიული ლაბორატორია:</w:t>
            </w:r>
            <w:r>
              <w:rPr>
                <w:rFonts w:ascii="Sylfaen" w:eastAsia="Times New Roman" w:hAnsi="Sylfaen" w:cs="Sylfaen"/>
                <w:bCs/>
                <w:lang w:val="ka-GE" w:eastAsia="ru-RU"/>
              </w:rPr>
              <w:t xml:space="preserve"> 1) </w:t>
            </w:r>
            <w:r w:rsidRPr="00F749FE">
              <w:rPr>
                <w:rFonts w:ascii="Sylfaen" w:eastAsia="Times New Roman" w:hAnsi="Sylfaen" w:cs="Sylfaen"/>
                <w:bCs/>
                <w:lang w:val="ka-GE" w:eastAsia="ru-RU"/>
              </w:rPr>
              <w:t>ფლუორესცენტული სპექტროფოტომეტრი მყარი სინჯების ანალიზისათვის</w:t>
            </w:r>
            <w:r>
              <w:rPr>
                <w:rFonts w:ascii="Sylfaen" w:eastAsia="Times New Roman" w:hAnsi="Sylfaen" w:cs="Sylfaen"/>
                <w:bCs/>
                <w:lang w:val="ka-GE" w:eastAsia="ru-RU"/>
              </w:rPr>
              <w:t xml:space="preserve"> და 2) </w:t>
            </w:r>
            <w:r w:rsidRPr="00F749FE">
              <w:rPr>
                <w:rFonts w:ascii="Sylfaen" w:eastAsia="Times New Roman" w:hAnsi="Sylfaen" w:cs="Sylfaen"/>
                <w:bCs/>
                <w:lang w:val="ka-GE" w:eastAsia="ru-RU"/>
              </w:rPr>
              <w:t xml:space="preserve">ატმოსფერული ჰაერის კონტროლის მრავალფუნქციური სისტემა </w:t>
            </w:r>
          </w:p>
          <w:p w:rsidR="005577C3" w:rsidRPr="00F749FE" w:rsidRDefault="005577C3" w:rsidP="005577C3">
            <w:pPr>
              <w:spacing w:after="0" w:line="240" w:lineRule="auto"/>
              <w:jc w:val="both"/>
              <w:outlineLvl w:val="2"/>
              <w:rPr>
                <w:rFonts w:ascii="Sylfaen" w:eastAsia="Times New Roman" w:hAnsi="Sylfaen" w:cs="Sylfaen"/>
                <w:bCs/>
                <w:lang w:val="ka-GE" w:eastAsia="ru-RU"/>
              </w:rPr>
            </w:pPr>
          </w:p>
        </w:tc>
      </w:tr>
      <w:tr w:rsidR="005577C3" w:rsidRPr="00B8410E" w:rsidTr="00CA27F9">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188" w:type="dxa"/>
            <w:gridSpan w:val="3"/>
            <w:tcBorders>
              <w:top w:val="single" w:sz="18" w:space="0" w:color="auto"/>
            </w:tcBorders>
          </w:tcPr>
          <w:p w:rsidR="005577C3" w:rsidRPr="00B8410E" w:rsidRDefault="005577C3" w:rsidP="005577C3">
            <w:pPr>
              <w:spacing w:after="0" w:line="240" w:lineRule="auto"/>
              <w:rPr>
                <w:rFonts w:ascii="Sylfaen" w:hAnsi="Sylfaen"/>
                <w:b/>
                <w:u w:val="single"/>
                <w:lang w:val="ka-GE"/>
              </w:rPr>
            </w:pPr>
          </w:p>
        </w:tc>
      </w:tr>
    </w:tbl>
    <w:p w:rsidR="007C6983" w:rsidRPr="00B8410E" w:rsidRDefault="007C6983" w:rsidP="00B8410E">
      <w:pPr>
        <w:spacing w:after="0" w:line="240" w:lineRule="auto"/>
        <w:rPr>
          <w:rFonts w:ascii="Sylfaen" w:hAnsi="Sylfaen"/>
          <w:b/>
          <w:lang w:val="ka-GE"/>
        </w:rPr>
      </w:pPr>
    </w:p>
    <w:p w:rsidR="004D03D4" w:rsidRPr="00B8410E" w:rsidRDefault="004D03D4" w:rsidP="00B8410E">
      <w:pPr>
        <w:spacing w:after="0" w:line="240" w:lineRule="auto"/>
        <w:rPr>
          <w:rFonts w:ascii="Sylfaen" w:hAnsi="Sylfaen"/>
          <w:b/>
          <w:lang w:val="ka-GE"/>
        </w:rPr>
      </w:pPr>
    </w:p>
    <w:p w:rsidR="004D03D4" w:rsidRPr="00B8410E" w:rsidRDefault="004D03D4" w:rsidP="00B8410E">
      <w:pPr>
        <w:spacing w:after="0" w:line="240" w:lineRule="auto"/>
        <w:rPr>
          <w:rFonts w:ascii="Sylfaen" w:hAnsi="Sylfaen"/>
          <w:b/>
          <w:lang w:val="ka-GE"/>
        </w:rPr>
      </w:pPr>
    </w:p>
    <w:p w:rsidR="004D03D4" w:rsidRPr="00B8410E" w:rsidRDefault="004D03D4" w:rsidP="00B8410E">
      <w:pPr>
        <w:spacing w:after="0" w:line="240" w:lineRule="auto"/>
        <w:rPr>
          <w:rFonts w:ascii="Sylfaen" w:hAnsi="Sylfaen"/>
          <w:b/>
          <w:lang w:val="ka-GE"/>
        </w:rPr>
      </w:pPr>
    </w:p>
    <w:p w:rsidR="004D03D4" w:rsidRPr="00B8410E" w:rsidRDefault="004D03D4" w:rsidP="00B8410E">
      <w:pPr>
        <w:spacing w:after="0" w:line="240" w:lineRule="auto"/>
        <w:rPr>
          <w:rFonts w:ascii="Sylfaen" w:hAnsi="Sylfaen"/>
          <w:b/>
          <w:lang w:val="ka-GE"/>
        </w:rPr>
      </w:pPr>
    </w:p>
    <w:p w:rsidR="004D03D4" w:rsidRPr="00B8410E" w:rsidRDefault="004D03D4" w:rsidP="00B8410E">
      <w:pPr>
        <w:spacing w:after="0" w:line="240" w:lineRule="auto"/>
        <w:rPr>
          <w:rFonts w:ascii="Sylfaen" w:hAnsi="Sylfaen"/>
          <w:b/>
          <w:lang w:val="ka-GE"/>
        </w:rPr>
      </w:pPr>
    </w:p>
    <w:p w:rsidR="004D03D4" w:rsidRPr="00B8410E" w:rsidRDefault="004D03D4" w:rsidP="00B8410E">
      <w:pPr>
        <w:spacing w:after="0" w:line="240" w:lineRule="auto"/>
        <w:jc w:val="right"/>
        <w:rPr>
          <w:rFonts w:ascii="Sylfaen" w:hAnsi="Sylfaen"/>
          <w:b/>
          <w:lang w:val="ka-GE"/>
        </w:rPr>
        <w:sectPr w:rsidR="004D03D4" w:rsidRPr="00B8410E" w:rsidSect="00CA27F9">
          <w:footerReference w:type="even" r:id="rId10"/>
          <w:footerReference w:type="default" r:id="rId11"/>
          <w:pgSz w:w="12240" w:h="15840"/>
          <w:pgMar w:top="720" w:right="1008" w:bottom="720" w:left="1008" w:header="720" w:footer="720" w:gutter="0"/>
          <w:cols w:space="720"/>
        </w:sectPr>
      </w:pPr>
    </w:p>
    <w:p w:rsidR="004D03D4" w:rsidRPr="00B8410E" w:rsidRDefault="004D03D4" w:rsidP="00B8410E">
      <w:pPr>
        <w:spacing w:after="0" w:line="240" w:lineRule="auto"/>
        <w:jc w:val="right"/>
        <w:rPr>
          <w:rFonts w:ascii="Sylfaen" w:hAnsi="Sylfaen"/>
          <w:b/>
          <w:lang w:val="ka-GE"/>
        </w:rPr>
      </w:pPr>
      <w:r w:rsidRPr="00B8410E">
        <w:rPr>
          <w:rFonts w:ascii="Sylfaen" w:hAnsi="Sylfaen"/>
          <w:b/>
          <w:lang w:val="ka-GE"/>
        </w:rPr>
        <w:lastRenderedPageBreak/>
        <w:t>დანართი 1</w:t>
      </w:r>
    </w:p>
    <w:p w:rsidR="004D03D4" w:rsidRPr="00B8410E" w:rsidRDefault="004D03D4" w:rsidP="00B8410E">
      <w:pPr>
        <w:autoSpaceDE w:val="0"/>
        <w:autoSpaceDN w:val="0"/>
        <w:adjustRightInd w:val="0"/>
        <w:spacing w:after="0" w:line="240" w:lineRule="auto"/>
        <w:jc w:val="center"/>
        <w:rPr>
          <w:rFonts w:ascii="Sylfaen" w:hAnsi="Sylfaen" w:cs="Sylfaen"/>
          <w:b/>
        </w:rPr>
      </w:pPr>
      <w:r w:rsidRPr="00B8410E">
        <w:rPr>
          <w:rFonts w:ascii="Sylfaen" w:hAnsi="Sylfaen"/>
          <w:b/>
          <w:noProof/>
        </w:rPr>
        <w:drawing>
          <wp:inline distT="0" distB="0" distL="0" distR="0">
            <wp:extent cx="7617925" cy="704850"/>
            <wp:effectExtent l="0" t="0" r="254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4D03D4" w:rsidRPr="00B8410E" w:rsidRDefault="004D03D4" w:rsidP="00B8410E">
      <w:pPr>
        <w:autoSpaceDE w:val="0"/>
        <w:autoSpaceDN w:val="0"/>
        <w:adjustRightInd w:val="0"/>
        <w:spacing w:after="0" w:line="240" w:lineRule="auto"/>
        <w:jc w:val="center"/>
        <w:rPr>
          <w:rFonts w:ascii="Sylfaen" w:hAnsi="Sylfaen" w:cs="Sylfaen"/>
          <w:b/>
          <w:lang w:val="ka-GE"/>
        </w:rPr>
      </w:pPr>
      <w:r w:rsidRPr="00B8410E">
        <w:rPr>
          <w:rFonts w:ascii="Sylfaen" w:hAnsi="Sylfaen" w:cs="Sylfaen"/>
          <w:b/>
          <w:lang w:val="ka-GE"/>
        </w:rPr>
        <w:t xml:space="preserve">სასწავლო გეგმა </w:t>
      </w:r>
      <w:r w:rsidRPr="00B8410E">
        <w:rPr>
          <w:rFonts w:ascii="Sylfaen" w:hAnsi="Sylfaen" w:cs="Sylfaen"/>
          <w:b/>
          <w:lang w:val="af-ZA"/>
        </w:rPr>
        <w:t>20</w:t>
      </w:r>
      <w:r w:rsidRPr="00B8410E">
        <w:rPr>
          <w:rFonts w:ascii="Sylfaen" w:hAnsi="Sylfaen" w:cs="Sylfaen"/>
          <w:b/>
          <w:lang w:val="ka-GE"/>
        </w:rPr>
        <w:t>1</w:t>
      </w:r>
      <w:r w:rsidR="004A2B6F" w:rsidRPr="00B8410E">
        <w:rPr>
          <w:rFonts w:ascii="Sylfaen" w:hAnsi="Sylfaen" w:cs="Sylfaen"/>
          <w:b/>
        </w:rPr>
        <w:t>7</w:t>
      </w:r>
      <w:r w:rsidRPr="00B8410E">
        <w:rPr>
          <w:rFonts w:ascii="Sylfaen" w:hAnsi="Sylfaen" w:cs="Sylfaen"/>
          <w:b/>
          <w:lang w:val="af-ZA"/>
        </w:rPr>
        <w:t>-20</w:t>
      </w:r>
      <w:r w:rsidR="004A2B6F" w:rsidRPr="00B8410E">
        <w:rPr>
          <w:rFonts w:ascii="Sylfaen" w:hAnsi="Sylfaen" w:cs="Sylfaen"/>
          <w:b/>
          <w:lang w:val="ka-GE"/>
        </w:rPr>
        <w:t>19</w:t>
      </w:r>
      <w:r w:rsidRPr="00B8410E">
        <w:rPr>
          <w:rFonts w:ascii="Sylfaen" w:hAnsi="Sylfaen" w:cs="Sylfaen"/>
          <w:b/>
          <w:lang w:val="ka-GE"/>
        </w:rPr>
        <w:t>წ.წ</w:t>
      </w:r>
    </w:p>
    <w:p w:rsidR="004D03D4" w:rsidRPr="00B8410E" w:rsidRDefault="004D03D4" w:rsidP="00B8410E">
      <w:pPr>
        <w:spacing w:after="0" w:line="240" w:lineRule="auto"/>
        <w:jc w:val="center"/>
        <w:rPr>
          <w:rFonts w:ascii="Sylfaen" w:hAnsi="Sylfaen" w:cs="Sylfaen"/>
          <w:b/>
          <w:lang w:val="ka-GE"/>
        </w:rPr>
      </w:pPr>
      <w:r w:rsidRPr="00B8410E">
        <w:rPr>
          <w:rFonts w:ascii="Sylfaen" w:hAnsi="Sylfaen" w:cs="Sylfaen"/>
          <w:b/>
          <w:lang w:val="ka-GE"/>
        </w:rPr>
        <w:t>პროგრამის დასახელება: ბიოლოგია</w:t>
      </w:r>
    </w:p>
    <w:p w:rsidR="00C21CFC" w:rsidRPr="00B8410E" w:rsidRDefault="004D03D4" w:rsidP="00B8410E">
      <w:pPr>
        <w:spacing w:after="0" w:line="240" w:lineRule="auto"/>
        <w:jc w:val="center"/>
        <w:rPr>
          <w:rFonts w:ascii="Sylfaen" w:hAnsi="Sylfaen"/>
          <w:b/>
        </w:rPr>
      </w:pPr>
      <w:r w:rsidRPr="00B8410E">
        <w:rPr>
          <w:rFonts w:ascii="Sylfaen" w:hAnsi="Sylfaen" w:cs="Sylfaen"/>
          <w:b/>
          <w:lang w:val="ka-GE"/>
        </w:rPr>
        <w:t>მისანიჭებელი კვალიფიკაცია</w:t>
      </w:r>
      <w:r w:rsidRPr="00B8410E">
        <w:rPr>
          <w:rFonts w:ascii="Sylfaen" w:hAnsi="Sylfaen" w:cs="Sylfaen"/>
          <w:b/>
          <w:lang w:val="af-ZA"/>
        </w:rPr>
        <w:t xml:space="preserve">: </w:t>
      </w:r>
      <w:r w:rsidR="00C21CFC" w:rsidRPr="00B8410E">
        <w:rPr>
          <w:rFonts w:ascii="Sylfaen" w:eastAsia="Times New Roman" w:hAnsi="Sylfaen" w:cs="Sylfaen"/>
          <w:b/>
        </w:rPr>
        <w:t>საბუნებისმეტყველო</w:t>
      </w:r>
      <w:r w:rsidR="00C21CFC" w:rsidRPr="00B8410E">
        <w:rPr>
          <w:rFonts w:ascii="Arial" w:eastAsia="Times New Roman" w:hAnsi="Arial" w:cs="Arial"/>
          <w:b/>
        </w:rPr>
        <w:t xml:space="preserve"> </w:t>
      </w:r>
      <w:r w:rsidR="00C21CFC" w:rsidRPr="00B8410E">
        <w:rPr>
          <w:rFonts w:ascii="Sylfaen" w:eastAsia="Times New Roman" w:hAnsi="Sylfaen" w:cs="Sylfaen"/>
          <w:b/>
        </w:rPr>
        <w:t>მეცნიერებათა</w:t>
      </w:r>
      <w:r w:rsidR="00C21CFC" w:rsidRPr="00B8410E">
        <w:rPr>
          <w:rFonts w:ascii="Arial" w:eastAsia="Times New Roman" w:hAnsi="Arial" w:cs="Arial"/>
          <w:b/>
        </w:rPr>
        <w:t xml:space="preserve"> </w:t>
      </w:r>
      <w:r w:rsidR="00C21CFC" w:rsidRPr="00B8410E">
        <w:rPr>
          <w:rFonts w:ascii="Sylfaen" w:eastAsia="Times New Roman" w:hAnsi="Sylfaen" w:cs="Sylfaen"/>
          <w:b/>
        </w:rPr>
        <w:t>მაგისტრი</w:t>
      </w:r>
      <w:r w:rsidR="00C21CFC" w:rsidRPr="00B8410E">
        <w:rPr>
          <w:rFonts w:ascii="Arial" w:eastAsia="Times New Roman" w:hAnsi="Arial" w:cs="Arial"/>
          <w:b/>
        </w:rPr>
        <w:t xml:space="preserve">  </w:t>
      </w:r>
      <w:r w:rsidR="00C21CFC" w:rsidRPr="00B8410E">
        <w:rPr>
          <w:rFonts w:ascii="Sylfaen" w:eastAsia="Times New Roman" w:hAnsi="Sylfaen" w:cs="Sylfaen"/>
          <w:b/>
        </w:rPr>
        <w:t>ბიოლოგიაში</w:t>
      </w:r>
      <w:r w:rsidR="00C21CFC" w:rsidRPr="00B8410E">
        <w:rPr>
          <w:rFonts w:ascii="Arial" w:eastAsia="Times New Roman" w:hAnsi="Arial" w:cs="Arial"/>
          <w:b/>
        </w:rPr>
        <w:t xml:space="preserve">, </w:t>
      </w:r>
      <w:r w:rsidR="00C21CFC" w:rsidRPr="00B8410E">
        <w:rPr>
          <w:rFonts w:ascii="Sylfaen" w:eastAsia="Times New Roman" w:hAnsi="Sylfaen" w:cs="Sylfaen"/>
          <w:b/>
        </w:rPr>
        <w:t>ეკოლოგიის</w:t>
      </w:r>
      <w:r w:rsidR="00C21CFC" w:rsidRPr="00B8410E">
        <w:rPr>
          <w:rFonts w:ascii="Arial" w:eastAsia="Times New Roman" w:hAnsi="Arial" w:cs="Arial"/>
          <w:b/>
        </w:rPr>
        <w:t xml:space="preserve"> </w:t>
      </w:r>
      <w:r w:rsidR="00C21CFC" w:rsidRPr="00B8410E">
        <w:rPr>
          <w:rFonts w:ascii="Sylfaen" w:eastAsia="Times New Roman" w:hAnsi="Sylfaen" w:cs="Sylfaen"/>
          <w:b/>
        </w:rPr>
        <w:t>მაგისტრი</w:t>
      </w:r>
      <w:r w:rsidR="00C21CFC" w:rsidRPr="00B8410E">
        <w:rPr>
          <w:rFonts w:ascii="Sylfaen" w:hAnsi="Sylfaen"/>
          <w:b/>
        </w:rPr>
        <w:t>/</w:t>
      </w:r>
    </w:p>
    <w:p w:rsidR="004D03D4" w:rsidRPr="00B8410E" w:rsidRDefault="00C21CFC" w:rsidP="00B8410E">
      <w:pPr>
        <w:spacing w:after="0" w:line="240" w:lineRule="auto"/>
        <w:jc w:val="center"/>
        <w:rPr>
          <w:rFonts w:ascii="Sylfaen" w:hAnsi="Sylfaen" w:cs="Sylfaen"/>
          <w:b/>
          <w:lang w:val="ka-GE"/>
        </w:rPr>
      </w:pPr>
      <w:r w:rsidRPr="00B8410E">
        <w:rPr>
          <w:rFonts w:ascii="Sylfaen" w:hAnsi="Sylfaen"/>
          <w:b/>
        </w:rPr>
        <w:t xml:space="preserve"> </w:t>
      </w:r>
      <w:r w:rsidR="004D03D4" w:rsidRPr="00B8410E">
        <w:rPr>
          <w:rFonts w:ascii="Sylfaen" w:hAnsi="Sylfaen"/>
          <w:b/>
        </w:rPr>
        <w:t xml:space="preserve"> MSc in Biology</w:t>
      </w:r>
      <w:r w:rsidRPr="00B8410E">
        <w:rPr>
          <w:rFonts w:ascii="Sylfaen" w:hAnsi="Sylfaen"/>
          <w:b/>
        </w:rPr>
        <w:t>, MSc in Ecology</w:t>
      </w:r>
    </w:p>
    <w:tbl>
      <w:tblPr>
        <w:tblpPr w:leftFromText="180" w:rightFromText="180" w:vertAnchor="text" w:tblpY="7"/>
        <w:tblW w:w="14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3987"/>
        <w:gridCol w:w="721"/>
        <w:gridCol w:w="631"/>
        <w:gridCol w:w="657"/>
        <w:gridCol w:w="660"/>
        <w:gridCol w:w="788"/>
        <w:gridCol w:w="999"/>
        <w:gridCol w:w="1214"/>
        <w:gridCol w:w="585"/>
        <w:gridCol w:w="729"/>
        <w:gridCol w:w="720"/>
        <w:gridCol w:w="9"/>
        <w:gridCol w:w="726"/>
        <w:gridCol w:w="1349"/>
      </w:tblGrid>
      <w:tr w:rsidR="00A05286" w:rsidRPr="00B8410E" w:rsidTr="00B614EC">
        <w:trPr>
          <w:trHeight w:val="274"/>
        </w:trPr>
        <w:tc>
          <w:tcPr>
            <w:tcW w:w="801" w:type="dxa"/>
            <w:vMerge w:val="restart"/>
            <w:tcBorders>
              <w:top w:val="double" w:sz="4" w:space="0" w:color="auto"/>
              <w:left w:val="double" w:sz="4" w:space="0" w:color="auto"/>
              <w:right w:val="double" w:sz="4" w:space="0" w:color="auto"/>
            </w:tcBorders>
            <w:vAlign w:val="center"/>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w:t>
            </w:r>
          </w:p>
        </w:tc>
        <w:tc>
          <w:tcPr>
            <w:tcW w:w="3987" w:type="dxa"/>
            <w:vMerge w:val="restart"/>
            <w:tcBorders>
              <w:top w:val="double" w:sz="4" w:space="0" w:color="auto"/>
              <w:left w:val="double" w:sz="4" w:space="0" w:color="auto"/>
              <w:right w:val="double" w:sz="4" w:space="0" w:color="auto"/>
            </w:tcBorders>
            <w:vAlign w:val="center"/>
          </w:tcPr>
          <w:p w:rsidR="004D03D4" w:rsidRPr="00B8410E" w:rsidRDefault="004D03D4" w:rsidP="00B8410E">
            <w:pPr>
              <w:spacing w:after="0" w:line="240" w:lineRule="auto"/>
              <w:jc w:val="center"/>
              <w:rPr>
                <w:rFonts w:ascii="Sylfaen" w:hAnsi="Sylfaen"/>
                <w:lang w:val="ka-GE"/>
              </w:rPr>
            </w:pPr>
          </w:p>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კურსის დასახელება</w:t>
            </w:r>
          </w:p>
        </w:tc>
        <w:tc>
          <w:tcPr>
            <w:tcW w:w="721" w:type="dxa"/>
            <w:vMerge w:val="restart"/>
            <w:tcBorders>
              <w:top w:val="double" w:sz="4" w:space="0" w:color="auto"/>
              <w:left w:val="double" w:sz="4" w:space="0" w:color="auto"/>
              <w:right w:val="double" w:sz="4" w:space="0" w:color="auto"/>
            </w:tcBorders>
            <w:vAlign w:val="center"/>
          </w:tcPr>
          <w:p w:rsidR="004D03D4" w:rsidRPr="00B8410E" w:rsidRDefault="004D03D4" w:rsidP="00B8410E">
            <w:pPr>
              <w:spacing w:after="0" w:line="240" w:lineRule="auto"/>
              <w:jc w:val="center"/>
              <w:rPr>
                <w:rFonts w:ascii="Sylfaen" w:hAnsi="Sylfaen"/>
                <w:lang w:val="ka-GE"/>
              </w:rPr>
            </w:pPr>
          </w:p>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ს/კ</w:t>
            </w:r>
          </w:p>
        </w:tc>
        <w:tc>
          <w:tcPr>
            <w:tcW w:w="631" w:type="dxa"/>
            <w:vMerge w:val="restart"/>
            <w:tcBorders>
              <w:top w:val="double" w:sz="4" w:space="0" w:color="auto"/>
              <w:left w:val="double" w:sz="4" w:space="0" w:color="auto"/>
            </w:tcBorders>
            <w:vAlign w:val="center"/>
          </w:tcPr>
          <w:p w:rsidR="004D03D4" w:rsidRPr="00B8410E" w:rsidRDefault="004D03D4" w:rsidP="00B8410E">
            <w:pPr>
              <w:spacing w:after="0" w:line="240" w:lineRule="auto"/>
              <w:jc w:val="center"/>
              <w:rPr>
                <w:rFonts w:ascii="Sylfaen" w:hAnsi="Sylfaen"/>
                <w:lang w:val="ka-GE"/>
              </w:rPr>
            </w:pPr>
          </w:p>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კრ</w:t>
            </w:r>
          </w:p>
        </w:tc>
        <w:tc>
          <w:tcPr>
            <w:tcW w:w="3104" w:type="dxa"/>
            <w:gridSpan w:val="4"/>
            <w:tcBorders>
              <w:top w:val="double" w:sz="4" w:space="0" w:color="auto"/>
            </w:tcBorders>
            <w:vAlign w:val="center"/>
          </w:tcPr>
          <w:p w:rsidR="004D03D4" w:rsidRPr="00B8410E" w:rsidRDefault="004D03D4" w:rsidP="00B8410E">
            <w:pPr>
              <w:spacing w:after="0" w:line="240" w:lineRule="auto"/>
              <w:jc w:val="center"/>
              <w:rPr>
                <w:rFonts w:ascii="Sylfaen" w:hAnsi="Sylfaen" w:cs="Sylfaen"/>
                <w:lang w:val="af-ZA"/>
              </w:rPr>
            </w:pPr>
            <w:r w:rsidRPr="00B8410E">
              <w:rPr>
                <w:rFonts w:ascii="Sylfaen" w:hAnsi="Sylfaen"/>
                <w:lang w:val="ka-GE"/>
              </w:rPr>
              <w:t>დატვირთვის მოცულობა, სთ-ში</w:t>
            </w:r>
          </w:p>
        </w:tc>
        <w:tc>
          <w:tcPr>
            <w:tcW w:w="1214" w:type="dxa"/>
            <w:vMerge w:val="restart"/>
            <w:tcBorders>
              <w:top w:val="double" w:sz="4" w:space="0" w:color="auto"/>
              <w:right w:val="double" w:sz="4" w:space="0" w:color="auto"/>
            </w:tcBorders>
            <w:vAlign w:val="center"/>
          </w:tcPr>
          <w:p w:rsidR="004D03D4" w:rsidRPr="00B8410E" w:rsidRDefault="004D03D4" w:rsidP="00B8410E">
            <w:pPr>
              <w:spacing w:after="0" w:line="240" w:lineRule="auto"/>
              <w:jc w:val="center"/>
              <w:rPr>
                <w:rFonts w:ascii="Sylfaen" w:hAnsi="Sylfaen" w:cs="Sylfaen"/>
                <w:lang w:val="ka-GE"/>
              </w:rPr>
            </w:pPr>
          </w:p>
          <w:p w:rsidR="004D03D4" w:rsidRPr="00B8410E" w:rsidRDefault="004D03D4" w:rsidP="00B8410E">
            <w:pPr>
              <w:spacing w:after="0" w:line="240" w:lineRule="auto"/>
              <w:jc w:val="center"/>
              <w:rPr>
                <w:rFonts w:ascii="Sylfaen" w:hAnsi="Sylfaen"/>
                <w:lang w:val="ka-GE"/>
              </w:rPr>
            </w:pPr>
            <w:r w:rsidRPr="00B8410E">
              <w:rPr>
                <w:rFonts w:ascii="Sylfaen" w:hAnsi="Sylfaen" w:cs="Sylfaen"/>
                <w:lang w:val="af-ZA"/>
              </w:rPr>
              <w:t>ლ/პ/</w:t>
            </w:r>
            <w:r w:rsidRPr="00B8410E">
              <w:rPr>
                <w:rFonts w:ascii="Sylfaen" w:hAnsi="Sylfaen" w:cs="Sylfaen"/>
                <w:lang w:val="ka-GE"/>
              </w:rPr>
              <w:t>ლ/</w:t>
            </w:r>
            <w:r w:rsidRPr="00B8410E">
              <w:rPr>
                <w:rFonts w:ascii="Sylfaen" w:hAnsi="Sylfaen" w:cs="Sylfaen"/>
                <w:lang w:val="af-ZA"/>
              </w:rPr>
              <w:t>ჯგ</w:t>
            </w:r>
          </w:p>
        </w:tc>
        <w:tc>
          <w:tcPr>
            <w:tcW w:w="2769" w:type="dxa"/>
            <w:gridSpan w:val="5"/>
            <w:tcBorders>
              <w:top w:val="double" w:sz="4" w:space="0" w:color="auto"/>
              <w:left w:val="double" w:sz="4" w:space="0" w:color="auto"/>
              <w:right w:val="double" w:sz="4" w:space="0" w:color="auto"/>
            </w:tcBorders>
            <w:vAlign w:val="center"/>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სემესტრი</w:t>
            </w:r>
          </w:p>
        </w:tc>
        <w:tc>
          <w:tcPr>
            <w:tcW w:w="1349" w:type="dxa"/>
            <w:vMerge w:val="restart"/>
            <w:tcBorders>
              <w:top w:val="double" w:sz="4" w:space="0" w:color="auto"/>
              <w:left w:val="double" w:sz="4" w:space="0" w:color="auto"/>
              <w:right w:val="double" w:sz="4" w:space="0" w:color="auto"/>
            </w:tcBorders>
            <w:textDirection w:val="btLr"/>
            <w:vAlign w:val="center"/>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დაშვების წინაპირობა</w:t>
            </w:r>
          </w:p>
        </w:tc>
      </w:tr>
      <w:tr w:rsidR="00A05286" w:rsidRPr="00B8410E" w:rsidTr="00B614EC">
        <w:trPr>
          <w:trHeight w:val="135"/>
        </w:trPr>
        <w:tc>
          <w:tcPr>
            <w:tcW w:w="801" w:type="dxa"/>
            <w:vMerge/>
            <w:tcBorders>
              <w:left w:val="double" w:sz="4" w:space="0" w:color="auto"/>
              <w:right w:val="double" w:sz="4" w:space="0" w:color="auto"/>
            </w:tcBorders>
            <w:vAlign w:val="center"/>
          </w:tcPr>
          <w:p w:rsidR="004D03D4" w:rsidRPr="00B8410E" w:rsidRDefault="004D03D4" w:rsidP="00B8410E">
            <w:pPr>
              <w:spacing w:after="0" w:line="240" w:lineRule="auto"/>
              <w:jc w:val="center"/>
              <w:rPr>
                <w:rFonts w:ascii="Sylfaen" w:hAnsi="Sylfaen"/>
                <w:lang w:val="ka-GE"/>
              </w:rPr>
            </w:pPr>
          </w:p>
        </w:tc>
        <w:tc>
          <w:tcPr>
            <w:tcW w:w="3987" w:type="dxa"/>
            <w:vMerge/>
            <w:tcBorders>
              <w:left w:val="double" w:sz="4" w:space="0" w:color="auto"/>
              <w:right w:val="double" w:sz="4" w:space="0" w:color="auto"/>
            </w:tcBorders>
            <w:vAlign w:val="center"/>
          </w:tcPr>
          <w:p w:rsidR="004D03D4" w:rsidRPr="00B8410E" w:rsidRDefault="004D03D4" w:rsidP="00B8410E">
            <w:pPr>
              <w:spacing w:after="0" w:line="240" w:lineRule="auto"/>
              <w:jc w:val="center"/>
              <w:rPr>
                <w:rFonts w:ascii="Sylfaen" w:hAnsi="Sylfaen"/>
                <w:lang w:val="ka-GE"/>
              </w:rPr>
            </w:pPr>
          </w:p>
        </w:tc>
        <w:tc>
          <w:tcPr>
            <w:tcW w:w="721" w:type="dxa"/>
            <w:vMerge/>
            <w:tcBorders>
              <w:left w:val="double" w:sz="4" w:space="0" w:color="auto"/>
              <w:right w:val="double" w:sz="4" w:space="0" w:color="auto"/>
            </w:tcBorders>
          </w:tcPr>
          <w:p w:rsidR="004D03D4" w:rsidRPr="00B8410E" w:rsidRDefault="004D03D4" w:rsidP="00B8410E">
            <w:pPr>
              <w:spacing w:after="0" w:line="240" w:lineRule="auto"/>
              <w:jc w:val="center"/>
              <w:rPr>
                <w:rFonts w:ascii="Sylfaen" w:hAnsi="Sylfaen"/>
                <w:lang w:val="ka-GE"/>
              </w:rPr>
            </w:pPr>
          </w:p>
        </w:tc>
        <w:tc>
          <w:tcPr>
            <w:tcW w:w="631" w:type="dxa"/>
            <w:vMerge/>
            <w:tcBorders>
              <w:left w:val="double" w:sz="4" w:space="0" w:color="auto"/>
            </w:tcBorders>
            <w:vAlign w:val="center"/>
          </w:tcPr>
          <w:p w:rsidR="004D03D4" w:rsidRPr="00B8410E" w:rsidRDefault="004D03D4" w:rsidP="00B8410E">
            <w:pPr>
              <w:spacing w:after="0" w:line="240" w:lineRule="auto"/>
              <w:jc w:val="center"/>
              <w:rPr>
                <w:rFonts w:ascii="Sylfaen" w:hAnsi="Sylfaen"/>
                <w:lang w:val="ka-GE"/>
              </w:rPr>
            </w:pPr>
          </w:p>
        </w:tc>
        <w:tc>
          <w:tcPr>
            <w:tcW w:w="657" w:type="dxa"/>
            <w:vMerge w:val="restart"/>
            <w:vAlign w:val="center"/>
          </w:tcPr>
          <w:p w:rsidR="004D03D4" w:rsidRPr="00B8410E" w:rsidRDefault="004D03D4" w:rsidP="00B8410E">
            <w:pPr>
              <w:spacing w:after="0" w:line="240" w:lineRule="auto"/>
              <w:rPr>
                <w:rFonts w:ascii="Sylfaen" w:hAnsi="Sylfaen"/>
                <w:lang w:val="ka-GE"/>
              </w:rPr>
            </w:pPr>
            <w:r w:rsidRPr="00B8410E">
              <w:rPr>
                <w:rFonts w:ascii="Sylfaen" w:hAnsi="Sylfaen"/>
                <w:lang w:val="ka-GE"/>
              </w:rPr>
              <w:t>სულ</w:t>
            </w:r>
          </w:p>
        </w:tc>
        <w:tc>
          <w:tcPr>
            <w:tcW w:w="1448" w:type="dxa"/>
            <w:gridSpan w:val="2"/>
            <w:tcBorders>
              <w:bottom w:val="single" w:sz="4" w:space="0" w:color="auto"/>
            </w:tcBorders>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საკონტაქტო</w:t>
            </w:r>
          </w:p>
        </w:tc>
        <w:tc>
          <w:tcPr>
            <w:tcW w:w="999" w:type="dxa"/>
            <w:vMerge w:val="restart"/>
            <w:vAlign w:val="center"/>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დამ</w:t>
            </w:r>
          </w:p>
        </w:tc>
        <w:tc>
          <w:tcPr>
            <w:tcW w:w="1214" w:type="dxa"/>
            <w:vMerge/>
            <w:tcBorders>
              <w:right w:val="double" w:sz="4" w:space="0" w:color="auto"/>
            </w:tcBorders>
            <w:vAlign w:val="center"/>
          </w:tcPr>
          <w:p w:rsidR="004D03D4" w:rsidRPr="00B8410E" w:rsidRDefault="004D03D4" w:rsidP="00B8410E">
            <w:pPr>
              <w:spacing w:after="0" w:line="240" w:lineRule="auto"/>
              <w:jc w:val="center"/>
              <w:rPr>
                <w:rFonts w:ascii="Sylfaen" w:hAnsi="Sylfaen"/>
                <w:lang w:val="ka-GE"/>
              </w:rPr>
            </w:pPr>
          </w:p>
        </w:tc>
        <w:tc>
          <w:tcPr>
            <w:tcW w:w="585" w:type="dxa"/>
            <w:vMerge w:val="restart"/>
            <w:tcBorders>
              <w:left w:val="double" w:sz="4" w:space="0" w:color="auto"/>
            </w:tcBorders>
            <w:vAlign w:val="center"/>
          </w:tcPr>
          <w:p w:rsidR="004D03D4" w:rsidRPr="00B8410E" w:rsidRDefault="004D03D4" w:rsidP="00B8410E">
            <w:pPr>
              <w:spacing w:after="0" w:line="240" w:lineRule="auto"/>
              <w:jc w:val="center"/>
              <w:rPr>
                <w:rFonts w:ascii="Sylfaen" w:hAnsi="Sylfaen"/>
              </w:rPr>
            </w:pPr>
            <w:r w:rsidRPr="00B8410E">
              <w:rPr>
                <w:rFonts w:ascii="Sylfaen" w:hAnsi="Sylfaen"/>
              </w:rPr>
              <w:t>I</w:t>
            </w:r>
          </w:p>
        </w:tc>
        <w:tc>
          <w:tcPr>
            <w:tcW w:w="729" w:type="dxa"/>
            <w:vMerge w:val="restart"/>
            <w:vAlign w:val="center"/>
          </w:tcPr>
          <w:p w:rsidR="004D03D4" w:rsidRPr="00B8410E" w:rsidRDefault="004D03D4" w:rsidP="00B8410E">
            <w:pPr>
              <w:spacing w:after="0" w:line="240" w:lineRule="auto"/>
              <w:jc w:val="center"/>
              <w:rPr>
                <w:rFonts w:ascii="Sylfaen" w:hAnsi="Sylfaen"/>
              </w:rPr>
            </w:pPr>
          </w:p>
          <w:p w:rsidR="004D03D4" w:rsidRPr="00B8410E" w:rsidRDefault="004D03D4" w:rsidP="00B8410E">
            <w:pPr>
              <w:spacing w:after="0" w:line="240" w:lineRule="auto"/>
              <w:jc w:val="center"/>
              <w:rPr>
                <w:rFonts w:ascii="Sylfaen" w:hAnsi="Sylfaen"/>
              </w:rPr>
            </w:pPr>
            <w:r w:rsidRPr="00B8410E">
              <w:rPr>
                <w:rFonts w:ascii="Sylfaen" w:hAnsi="Sylfaen"/>
              </w:rPr>
              <w:t>II</w:t>
            </w:r>
          </w:p>
          <w:p w:rsidR="004D03D4" w:rsidRPr="00B8410E" w:rsidRDefault="004D03D4" w:rsidP="00B8410E">
            <w:pPr>
              <w:spacing w:after="0" w:line="240" w:lineRule="auto"/>
              <w:jc w:val="center"/>
              <w:rPr>
                <w:rFonts w:ascii="Sylfaen" w:hAnsi="Sylfaen"/>
              </w:rPr>
            </w:pPr>
          </w:p>
        </w:tc>
        <w:tc>
          <w:tcPr>
            <w:tcW w:w="720" w:type="dxa"/>
            <w:vMerge w:val="restart"/>
            <w:vAlign w:val="center"/>
          </w:tcPr>
          <w:p w:rsidR="004D03D4" w:rsidRPr="00B8410E" w:rsidRDefault="004D03D4" w:rsidP="00B8410E">
            <w:pPr>
              <w:spacing w:after="0" w:line="240" w:lineRule="auto"/>
              <w:jc w:val="center"/>
              <w:rPr>
                <w:rFonts w:ascii="Sylfaen" w:hAnsi="Sylfaen"/>
              </w:rPr>
            </w:pPr>
          </w:p>
          <w:p w:rsidR="004D03D4" w:rsidRPr="00B8410E" w:rsidRDefault="004D03D4" w:rsidP="00B8410E">
            <w:pPr>
              <w:spacing w:after="0" w:line="240" w:lineRule="auto"/>
              <w:jc w:val="center"/>
              <w:rPr>
                <w:rFonts w:ascii="Sylfaen" w:hAnsi="Sylfaen"/>
              </w:rPr>
            </w:pPr>
            <w:r w:rsidRPr="00B8410E">
              <w:rPr>
                <w:rFonts w:ascii="Sylfaen" w:hAnsi="Sylfaen"/>
              </w:rPr>
              <w:t>III</w:t>
            </w:r>
          </w:p>
          <w:p w:rsidR="004D03D4" w:rsidRPr="00B8410E" w:rsidRDefault="004D03D4" w:rsidP="00B8410E">
            <w:pPr>
              <w:spacing w:after="0" w:line="240" w:lineRule="auto"/>
              <w:jc w:val="center"/>
              <w:rPr>
                <w:rFonts w:ascii="Sylfaen" w:hAnsi="Sylfaen"/>
              </w:rPr>
            </w:pPr>
          </w:p>
        </w:tc>
        <w:tc>
          <w:tcPr>
            <w:tcW w:w="735" w:type="dxa"/>
            <w:gridSpan w:val="2"/>
            <w:vMerge w:val="restart"/>
            <w:tcBorders>
              <w:right w:val="double" w:sz="4" w:space="0" w:color="auto"/>
            </w:tcBorders>
            <w:vAlign w:val="center"/>
          </w:tcPr>
          <w:p w:rsidR="004D03D4" w:rsidRPr="00B8410E" w:rsidRDefault="004D03D4" w:rsidP="00B8410E">
            <w:pPr>
              <w:spacing w:after="0" w:line="240" w:lineRule="auto"/>
              <w:jc w:val="center"/>
              <w:rPr>
                <w:rFonts w:ascii="Sylfaen" w:hAnsi="Sylfaen"/>
              </w:rPr>
            </w:pPr>
            <w:r w:rsidRPr="00B8410E">
              <w:rPr>
                <w:rFonts w:ascii="Sylfaen" w:hAnsi="Sylfaen"/>
              </w:rPr>
              <w:t>IV</w:t>
            </w:r>
          </w:p>
        </w:tc>
        <w:tc>
          <w:tcPr>
            <w:tcW w:w="1349" w:type="dxa"/>
            <w:vMerge/>
            <w:tcBorders>
              <w:left w:val="double" w:sz="4" w:space="0" w:color="auto"/>
              <w:right w:val="double" w:sz="4" w:space="0" w:color="auto"/>
            </w:tcBorders>
          </w:tcPr>
          <w:p w:rsidR="004D03D4" w:rsidRPr="00B8410E" w:rsidRDefault="004D03D4" w:rsidP="00B8410E">
            <w:pPr>
              <w:spacing w:after="0" w:line="240" w:lineRule="auto"/>
              <w:jc w:val="center"/>
              <w:rPr>
                <w:rFonts w:ascii="Sylfaen" w:hAnsi="Sylfaen"/>
              </w:rPr>
            </w:pPr>
          </w:p>
        </w:tc>
      </w:tr>
      <w:tr w:rsidR="00A05286" w:rsidRPr="00B8410E" w:rsidTr="00B614EC">
        <w:trPr>
          <w:cantSplit/>
          <w:trHeight w:val="1958"/>
        </w:trPr>
        <w:tc>
          <w:tcPr>
            <w:tcW w:w="801" w:type="dxa"/>
            <w:vMerge/>
            <w:tcBorders>
              <w:left w:val="double" w:sz="4" w:space="0" w:color="auto"/>
              <w:bottom w:val="double" w:sz="4" w:space="0" w:color="auto"/>
              <w:right w:val="double" w:sz="4" w:space="0" w:color="auto"/>
            </w:tcBorders>
            <w:vAlign w:val="center"/>
          </w:tcPr>
          <w:p w:rsidR="004D03D4" w:rsidRPr="00B8410E" w:rsidRDefault="004D03D4" w:rsidP="00B8410E">
            <w:pPr>
              <w:spacing w:after="0" w:line="240" w:lineRule="auto"/>
              <w:jc w:val="center"/>
              <w:rPr>
                <w:rFonts w:ascii="Sylfaen" w:hAnsi="Sylfaen"/>
                <w:lang w:val="ka-GE"/>
              </w:rPr>
            </w:pPr>
          </w:p>
        </w:tc>
        <w:tc>
          <w:tcPr>
            <w:tcW w:w="3987" w:type="dxa"/>
            <w:vMerge/>
            <w:tcBorders>
              <w:left w:val="double" w:sz="4" w:space="0" w:color="auto"/>
              <w:bottom w:val="double" w:sz="4" w:space="0" w:color="auto"/>
              <w:right w:val="double" w:sz="4" w:space="0" w:color="auto"/>
            </w:tcBorders>
            <w:vAlign w:val="center"/>
          </w:tcPr>
          <w:p w:rsidR="004D03D4" w:rsidRPr="00B8410E" w:rsidRDefault="004D03D4" w:rsidP="00B8410E">
            <w:pPr>
              <w:spacing w:after="0" w:line="240" w:lineRule="auto"/>
              <w:jc w:val="center"/>
              <w:rPr>
                <w:rFonts w:ascii="Sylfaen" w:hAnsi="Sylfaen"/>
                <w:lang w:val="ka-GE"/>
              </w:rPr>
            </w:pPr>
          </w:p>
        </w:tc>
        <w:tc>
          <w:tcPr>
            <w:tcW w:w="721" w:type="dxa"/>
            <w:vMerge/>
            <w:tcBorders>
              <w:left w:val="double" w:sz="4" w:space="0" w:color="auto"/>
              <w:bottom w:val="double" w:sz="4" w:space="0" w:color="auto"/>
              <w:right w:val="double" w:sz="4" w:space="0" w:color="auto"/>
            </w:tcBorders>
          </w:tcPr>
          <w:p w:rsidR="004D03D4" w:rsidRPr="00B8410E" w:rsidRDefault="004D03D4" w:rsidP="00B8410E">
            <w:pPr>
              <w:spacing w:after="0" w:line="240" w:lineRule="auto"/>
              <w:jc w:val="center"/>
              <w:rPr>
                <w:rFonts w:ascii="Sylfaen" w:hAnsi="Sylfaen"/>
                <w:lang w:val="ka-GE"/>
              </w:rPr>
            </w:pPr>
          </w:p>
        </w:tc>
        <w:tc>
          <w:tcPr>
            <w:tcW w:w="631" w:type="dxa"/>
            <w:vMerge/>
            <w:tcBorders>
              <w:left w:val="double" w:sz="4" w:space="0" w:color="auto"/>
              <w:bottom w:val="double" w:sz="4" w:space="0" w:color="auto"/>
            </w:tcBorders>
            <w:vAlign w:val="center"/>
          </w:tcPr>
          <w:p w:rsidR="004D03D4" w:rsidRPr="00B8410E" w:rsidRDefault="004D03D4" w:rsidP="00B8410E">
            <w:pPr>
              <w:spacing w:after="0" w:line="240" w:lineRule="auto"/>
              <w:jc w:val="center"/>
              <w:rPr>
                <w:rFonts w:ascii="Sylfaen" w:hAnsi="Sylfaen"/>
                <w:lang w:val="ka-GE"/>
              </w:rPr>
            </w:pPr>
          </w:p>
        </w:tc>
        <w:tc>
          <w:tcPr>
            <w:tcW w:w="657" w:type="dxa"/>
            <w:vMerge/>
            <w:tcBorders>
              <w:bottom w:val="double" w:sz="4" w:space="0" w:color="auto"/>
            </w:tcBorders>
          </w:tcPr>
          <w:p w:rsidR="004D03D4" w:rsidRPr="00B8410E" w:rsidRDefault="004D03D4" w:rsidP="00B8410E">
            <w:pPr>
              <w:spacing w:after="0" w:line="240" w:lineRule="auto"/>
              <w:jc w:val="center"/>
              <w:rPr>
                <w:rFonts w:ascii="Sylfaen" w:hAnsi="Sylfaen"/>
                <w:lang w:val="ka-GE"/>
              </w:rPr>
            </w:pPr>
          </w:p>
        </w:tc>
        <w:tc>
          <w:tcPr>
            <w:tcW w:w="660" w:type="dxa"/>
            <w:tcBorders>
              <w:bottom w:val="double" w:sz="4" w:space="0" w:color="auto"/>
            </w:tcBorders>
            <w:textDirection w:val="btLr"/>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აუდიტორული</w:t>
            </w:r>
          </w:p>
        </w:tc>
        <w:tc>
          <w:tcPr>
            <w:tcW w:w="788" w:type="dxa"/>
            <w:tcBorders>
              <w:bottom w:val="double" w:sz="4" w:space="0" w:color="auto"/>
            </w:tcBorders>
            <w:textDirection w:val="btLr"/>
          </w:tcPr>
          <w:p w:rsidR="004D03D4" w:rsidRPr="00B8410E" w:rsidRDefault="004D03D4" w:rsidP="00B8410E">
            <w:pPr>
              <w:spacing w:after="0" w:line="240" w:lineRule="auto"/>
              <w:rPr>
                <w:rFonts w:ascii="Sylfaen" w:hAnsi="Sylfaen"/>
                <w:lang w:val="ka-GE"/>
              </w:rPr>
            </w:pPr>
            <w:r w:rsidRPr="00B8410E">
              <w:rPr>
                <w:rFonts w:ascii="Sylfaen" w:hAnsi="Sylfaen"/>
                <w:lang w:val="ka-GE"/>
              </w:rPr>
              <w:t>შუალედ.დასკვნითი გამოცდები</w:t>
            </w:r>
          </w:p>
        </w:tc>
        <w:tc>
          <w:tcPr>
            <w:tcW w:w="999" w:type="dxa"/>
            <w:vMerge/>
            <w:tcBorders>
              <w:bottom w:val="double" w:sz="4" w:space="0" w:color="auto"/>
            </w:tcBorders>
          </w:tcPr>
          <w:p w:rsidR="004D03D4" w:rsidRPr="00B8410E" w:rsidRDefault="004D03D4" w:rsidP="00B8410E">
            <w:pPr>
              <w:spacing w:after="0" w:line="240" w:lineRule="auto"/>
              <w:jc w:val="center"/>
              <w:rPr>
                <w:rFonts w:ascii="Sylfaen" w:hAnsi="Sylfaen"/>
                <w:lang w:val="ka-GE"/>
              </w:rPr>
            </w:pPr>
          </w:p>
        </w:tc>
        <w:tc>
          <w:tcPr>
            <w:tcW w:w="1214" w:type="dxa"/>
            <w:vMerge/>
            <w:tcBorders>
              <w:bottom w:val="double" w:sz="4" w:space="0" w:color="auto"/>
              <w:right w:val="double" w:sz="4" w:space="0" w:color="auto"/>
            </w:tcBorders>
            <w:vAlign w:val="center"/>
          </w:tcPr>
          <w:p w:rsidR="004D03D4" w:rsidRPr="00B8410E" w:rsidRDefault="004D03D4" w:rsidP="00B8410E">
            <w:pPr>
              <w:spacing w:after="0" w:line="240" w:lineRule="auto"/>
              <w:jc w:val="center"/>
              <w:rPr>
                <w:rFonts w:ascii="Sylfaen" w:hAnsi="Sylfaen"/>
                <w:lang w:val="ka-GE"/>
              </w:rPr>
            </w:pPr>
          </w:p>
        </w:tc>
        <w:tc>
          <w:tcPr>
            <w:tcW w:w="585" w:type="dxa"/>
            <w:vMerge/>
            <w:tcBorders>
              <w:left w:val="double" w:sz="4" w:space="0" w:color="auto"/>
              <w:bottom w:val="double" w:sz="4" w:space="0" w:color="auto"/>
            </w:tcBorders>
            <w:vAlign w:val="center"/>
          </w:tcPr>
          <w:p w:rsidR="004D03D4" w:rsidRPr="00B8410E" w:rsidRDefault="004D03D4" w:rsidP="00B8410E">
            <w:pPr>
              <w:spacing w:after="0" w:line="240" w:lineRule="auto"/>
              <w:jc w:val="center"/>
              <w:rPr>
                <w:rFonts w:ascii="Sylfaen" w:hAnsi="Sylfaen"/>
              </w:rPr>
            </w:pPr>
          </w:p>
        </w:tc>
        <w:tc>
          <w:tcPr>
            <w:tcW w:w="729" w:type="dxa"/>
            <w:vMerge/>
            <w:tcBorders>
              <w:bottom w:val="double" w:sz="4" w:space="0" w:color="auto"/>
            </w:tcBorders>
            <w:vAlign w:val="center"/>
          </w:tcPr>
          <w:p w:rsidR="004D03D4" w:rsidRPr="00B8410E" w:rsidRDefault="004D03D4" w:rsidP="00B8410E">
            <w:pPr>
              <w:spacing w:after="0" w:line="240" w:lineRule="auto"/>
              <w:jc w:val="center"/>
              <w:rPr>
                <w:rFonts w:ascii="Sylfaen" w:hAnsi="Sylfaen"/>
              </w:rPr>
            </w:pPr>
          </w:p>
        </w:tc>
        <w:tc>
          <w:tcPr>
            <w:tcW w:w="720" w:type="dxa"/>
            <w:vMerge/>
            <w:tcBorders>
              <w:bottom w:val="double" w:sz="4" w:space="0" w:color="auto"/>
            </w:tcBorders>
            <w:vAlign w:val="center"/>
          </w:tcPr>
          <w:p w:rsidR="004D03D4" w:rsidRPr="00B8410E" w:rsidRDefault="004D03D4" w:rsidP="00B8410E">
            <w:pPr>
              <w:spacing w:after="0" w:line="240" w:lineRule="auto"/>
              <w:jc w:val="center"/>
              <w:rPr>
                <w:rFonts w:ascii="Sylfaen" w:hAnsi="Sylfaen"/>
              </w:rPr>
            </w:pPr>
          </w:p>
        </w:tc>
        <w:tc>
          <w:tcPr>
            <w:tcW w:w="735" w:type="dxa"/>
            <w:gridSpan w:val="2"/>
            <w:vMerge/>
            <w:tcBorders>
              <w:bottom w:val="double" w:sz="4" w:space="0" w:color="auto"/>
              <w:right w:val="double" w:sz="4" w:space="0" w:color="auto"/>
            </w:tcBorders>
            <w:vAlign w:val="center"/>
          </w:tcPr>
          <w:p w:rsidR="004D03D4" w:rsidRPr="00B8410E" w:rsidRDefault="004D03D4" w:rsidP="00B8410E">
            <w:pPr>
              <w:spacing w:after="0" w:line="240" w:lineRule="auto"/>
              <w:jc w:val="center"/>
              <w:rPr>
                <w:rFonts w:ascii="Sylfaen" w:hAnsi="Sylfaen"/>
              </w:rPr>
            </w:pPr>
          </w:p>
        </w:tc>
        <w:tc>
          <w:tcPr>
            <w:tcW w:w="1349" w:type="dxa"/>
            <w:vMerge/>
            <w:tcBorders>
              <w:left w:val="double" w:sz="4" w:space="0" w:color="auto"/>
              <w:bottom w:val="double" w:sz="4" w:space="0" w:color="auto"/>
              <w:right w:val="double" w:sz="4" w:space="0" w:color="auto"/>
            </w:tcBorders>
          </w:tcPr>
          <w:p w:rsidR="004D03D4" w:rsidRPr="00B8410E" w:rsidRDefault="004D03D4" w:rsidP="00B8410E">
            <w:pPr>
              <w:spacing w:after="0" w:line="240" w:lineRule="auto"/>
              <w:jc w:val="center"/>
              <w:rPr>
                <w:rFonts w:ascii="Sylfaen" w:hAnsi="Sylfaen"/>
              </w:rPr>
            </w:pPr>
          </w:p>
        </w:tc>
      </w:tr>
      <w:tr w:rsidR="00A05286" w:rsidRPr="00B8410E" w:rsidTr="00B614EC">
        <w:trPr>
          <w:trHeight w:val="336"/>
        </w:trPr>
        <w:tc>
          <w:tcPr>
            <w:tcW w:w="801" w:type="dxa"/>
            <w:tcBorders>
              <w:top w:val="double" w:sz="4" w:space="0" w:color="auto"/>
              <w:left w:val="double" w:sz="4" w:space="0" w:color="auto"/>
              <w:bottom w:val="double" w:sz="4" w:space="0" w:color="auto"/>
              <w:right w:val="double" w:sz="4" w:space="0" w:color="auto"/>
            </w:tcBorders>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1</w:t>
            </w:r>
          </w:p>
        </w:tc>
        <w:tc>
          <w:tcPr>
            <w:tcW w:w="3987" w:type="dxa"/>
            <w:tcBorders>
              <w:top w:val="double" w:sz="4" w:space="0" w:color="auto"/>
              <w:left w:val="double" w:sz="4" w:space="0" w:color="auto"/>
              <w:bottom w:val="double" w:sz="4" w:space="0" w:color="auto"/>
              <w:right w:val="double" w:sz="4" w:space="0" w:color="auto"/>
            </w:tcBorders>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2</w:t>
            </w:r>
          </w:p>
        </w:tc>
        <w:tc>
          <w:tcPr>
            <w:tcW w:w="721" w:type="dxa"/>
            <w:tcBorders>
              <w:top w:val="double" w:sz="4" w:space="0" w:color="auto"/>
              <w:left w:val="double" w:sz="4" w:space="0" w:color="auto"/>
              <w:bottom w:val="double" w:sz="4" w:space="0" w:color="auto"/>
              <w:right w:val="double" w:sz="4" w:space="0" w:color="auto"/>
            </w:tcBorders>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3</w:t>
            </w:r>
          </w:p>
        </w:tc>
        <w:tc>
          <w:tcPr>
            <w:tcW w:w="631" w:type="dxa"/>
            <w:tcBorders>
              <w:top w:val="double" w:sz="4" w:space="0" w:color="auto"/>
              <w:left w:val="double" w:sz="4" w:space="0" w:color="auto"/>
              <w:bottom w:val="double" w:sz="4" w:space="0" w:color="auto"/>
            </w:tcBorders>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4</w:t>
            </w:r>
          </w:p>
        </w:tc>
        <w:tc>
          <w:tcPr>
            <w:tcW w:w="657" w:type="dxa"/>
            <w:tcBorders>
              <w:top w:val="double" w:sz="4" w:space="0" w:color="auto"/>
              <w:bottom w:val="double" w:sz="4" w:space="0" w:color="auto"/>
            </w:tcBorders>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5</w:t>
            </w:r>
          </w:p>
        </w:tc>
        <w:tc>
          <w:tcPr>
            <w:tcW w:w="660" w:type="dxa"/>
            <w:tcBorders>
              <w:top w:val="double" w:sz="4" w:space="0" w:color="auto"/>
              <w:bottom w:val="double" w:sz="4" w:space="0" w:color="auto"/>
            </w:tcBorders>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6</w:t>
            </w:r>
          </w:p>
        </w:tc>
        <w:tc>
          <w:tcPr>
            <w:tcW w:w="788" w:type="dxa"/>
            <w:tcBorders>
              <w:top w:val="double" w:sz="4" w:space="0" w:color="auto"/>
              <w:bottom w:val="double" w:sz="4" w:space="0" w:color="auto"/>
            </w:tcBorders>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7</w:t>
            </w:r>
          </w:p>
        </w:tc>
        <w:tc>
          <w:tcPr>
            <w:tcW w:w="999" w:type="dxa"/>
            <w:tcBorders>
              <w:top w:val="double" w:sz="4" w:space="0" w:color="auto"/>
              <w:bottom w:val="double" w:sz="4" w:space="0" w:color="auto"/>
            </w:tcBorders>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8</w:t>
            </w:r>
          </w:p>
        </w:tc>
        <w:tc>
          <w:tcPr>
            <w:tcW w:w="1214" w:type="dxa"/>
            <w:tcBorders>
              <w:top w:val="double" w:sz="4" w:space="0" w:color="auto"/>
              <w:bottom w:val="double" w:sz="4" w:space="0" w:color="auto"/>
              <w:right w:val="double" w:sz="4" w:space="0" w:color="auto"/>
            </w:tcBorders>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9</w:t>
            </w:r>
          </w:p>
        </w:tc>
        <w:tc>
          <w:tcPr>
            <w:tcW w:w="585" w:type="dxa"/>
            <w:tcBorders>
              <w:top w:val="double" w:sz="4" w:space="0" w:color="auto"/>
              <w:left w:val="double" w:sz="4" w:space="0" w:color="auto"/>
              <w:bottom w:val="double" w:sz="4" w:space="0" w:color="auto"/>
            </w:tcBorders>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10</w:t>
            </w:r>
          </w:p>
        </w:tc>
        <w:tc>
          <w:tcPr>
            <w:tcW w:w="729" w:type="dxa"/>
            <w:tcBorders>
              <w:top w:val="double" w:sz="4" w:space="0" w:color="auto"/>
              <w:bottom w:val="double" w:sz="4" w:space="0" w:color="auto"/>
            </w:tcBorders>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11</w:t>
            </w:r>
          </w:p>
        </w:tc>
        <w:tc>
          <w:tcPr>
            <w:tcW w:w="720" w:type="dxa"/>
            <w:tcBorders>
              <w:top w:val="double" w:sz="4" w:space="0" w:color="auto"/>
              <w:bottom w:val="double" w:sz="4" w:space="0" w:color="auto"/>
            </w:tcBorders>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12</w:t>
            </w:r>
          </w:p>
        </w:tc>
        <w:tc>
          <w:tcPr>
            <w:tcW w:w="735" w:type="dxa"/>
            <w:gridSpan w:val="2"/>
            <w:tcBorders>
              <w:top w:val="double" w:sz="4" w:space="0" w:color="auto"/>
              <w:bottom w:val="double" w:sz="4" w:space="0" w:color="auto"/>
              <w:right w:val="double" w:sz="4" w:space="0" w:color="auto"/>
            </w:tcBorders>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13</w:t>
            </w:r>
          </w:p>
        </w:tc>
        <w:tc>
          <w:tcPr>
            <w:tcW w:w="1349" w:type="dxa"/>
            <w:tcBorders>
              <w:top w:val="double" w:sz="4" w:space="0" w:color="auto"/>
              <w:bottom w:val="double" w:sz="4" w:space="0" w:color="auto"/>
              <w:right w:val="double" w:sz="4" w:space="0" w:color="auto"/>
            </w:tcBorders>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14</w:t>
            </w:r>
          </w:p>
        </w:tc>
      </w:tr>
      <w:tr w:rsidR="004D03D4" w:rsidRPr="00B8410E" w:rsidTr="00B614EC">
        <w:trPr>
          <w:trHeight w:val="217"/>
        </w:trPr>
        <w:tc>
          <w:tcPr>
            <w:tcW w:w="801" w:type="dxa"/>
            <w:tcBorders>
              <w:top w:val="double" w:sz="4" w:space="0" w:color="auto"/>
              <w:left w:val="double" w:sz="4" w:space="0" w:color="auto"/>
              <w:right w:val="double" w:sz="4" w:space="0" w:color="auto"/>
            </w:tcBorders>
            <w:shd w:val="clear" w:color="auto" w:fill="A6A6A6" w:themeFill="background1" w:themeFillShade="A6"/>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1</w:t>
            </w:r>
          </w:p>
        </w:tc>
        <w:tc>
          <w:tcPr>
            <w:tcW w:w="13775" w:type="dxa"/>
            <w:gridSpan w:val="14"/>
            <w:tcBorders>
              <w:top w:val="double" w:sz="4" w:space="0" w:color="auto"/>
              <w:left w:val="double" w:sz="4" w:space="0" w:color="auto"/>
              <w:right w:val="double" w:sz="4" w:space="0" w:color="auto"/>
            </w:tcBorders>
            <w:shd w:val="clear" w:color="auto" w:fill="A6A6A6" w:themeFill="background1" w:themeFillShade="A6"/>
            <w:vAlign w:val="center"/>
          </w:tcPr>
          <w:p w:rsidR="004D03D4" w:rsidRPr="00B8410E" w:rsidRDefault="004D03D4" w:rsidP="00B8410E">
            <w:pPr>
              <w:spacing w:after="0" w:line="240" w:lineRule="auto"/>
              <w:jc w:val="center"/>
              <w:rPr>
                <w:rFonts w:ascii="Sylfaen" w:hAnsi="Sylfaen"/>
                <w:lang w:val="ka-GE"/>
              </w:rPr>
            </w:pPr>
            <w:r w:rsidRPr="00B8410E">
              <w:rPr>
                <w:rFonts w:ascii="Sylfaen" w:hAnsi="Sylfaen"/>
                <w:b/>
                <w:lang w:val="ka-GE"/>
              </w:rPr>
              <w:t>პროგრამის სავალდებულო მოდულები</w:t>
            </w:r>
            <w:r w:rsidR="006C1666" w:rsidRPr="00B8410E">
              <w:rPr>
                <w:rFonts w:ascii="Sylfaen" w:hAnsi="Sylfaen"/>
                <w:b/>
                <w:lang w:val="ka-GE"/>
              </w:rPr>
              <w:t xml:space="preserve"> (70 კრედიტი)</w:t>
            </w:r>
          </w:p>
        </w:tc>
      </w:tr>
      <w:tr w:rsidR="00A05286" w:rsidRPr="00B8410E" w:rsidTr="00B614EC">
        <w:trPr>
          <w:trHeight w:val="303"/>
        </w:trPr>
        <w:tc>
          <w:tcPr>
            <w:tcW w:w="801" w:type="dxa"/>
            <w:tcBorders>
              <w:top w:val="double" w:sz="4" w:space="0" w:color="auto"/>
              <w:left w:val="double" w:sz="4" w:space="0" w:color="auto"/>
              <w:right w:val="double" w:sz="4" w:space="0" w:color="auto"/>
            </w:tcBorders>
            <w:shd w:val="clear" w:color="auto" w:fill="FFFFFF" w:themeFill="background1"/>
          </w:tcPr>
          <w:p w:rsidR="004D03D4" w:rsidRPr="00950460" w:rsidRDefault="004D03D4" w:rsidP="00B8410E">
            <w:pPr>
              <w:spacing w:after="0" w:line="240" w:lineRule="auto"/>
              <w:jc w:val="center"/>
              <w:rPr>
                <w:rFonts w:ascii="Sylfaen" w:hAnsi="Sylfaen"/>
                <w:lang w:val="ka-GE"/>
              </w:rPr>
            </w:pPr>
            <w:r w:rsidRPr="00950460">
              <w:rPr>
                <w:rFonts w:ascii="Sylfaen" w:hAnsi="Sylfaen"/>
                <w:lang w:val="ka-GE"/>
              </w:rPr>
              <w:t>1.</w:t>
            </w:r>
            <w:r w:rsidRPr="00950460">
              <w:rPr>
                <w:rFonts w:ascii="Sylfaen" w:hAnsi="Sylfaen"/>
              </w:rPr>
              <w:t>1</w:t>
            </w:r>
            <w:r w:rsidRPr="00950460">
              <w:rPr>
                <w:rFonts w:ascii="Sylfaen" w:hAnsi="Sylfaen"/>
                <w:lang w:val="ka-GE"/>
              </w:rPr>
              <w:t>.</w:t>
            </w:r>
          </w:p>
        </w:tc>
        <w:tc>
          <w:tcPr>
            <w:tcW w:w="3987" w:type="dxa"/>
            <w:tcBorders>
              <w:top w:val="double" w:sz="4" w:space="0" w:color="auto"/>
              <w:left w:val="double" w:sz="4" w:space="0" w:color="auto"/>
              <w:right w:val="double" w:sz="4" w:space="0" w:color="auto"/>
            </w:tcBorders>
            <w:shd w:val="clear" w:color="auto" w:fill="FFFFFF" w:themeFill="background1"/>
          </w:tcPr>
          <w:p w:rsidR="004D03D4" w:rsidRPr="00950460" w:rsidRDefault="004D03D4" w:rsidP="00B8410E">
            <w:pPr>
              <w:spacing w:after="0" w:line="240" w:lineRule="auto"/>
              <w:rPr>
                <w:rFonts w:ascii="Sylfaen" w:hAnsi="Sylfaen"/>
                <w:lang w:val="ka-GE"/>
              </w:rPr>
            </w:pPr>
            <w:r w:rsidRPr="00950460">
              <w:rPr>
                <w:rFonts w:ascii="Sylfaen" w:hAnsi="Sylfaen"/>
                <w:lang w:val="ka-GE"/>
              </w:rPr>
              <w:t>დარგობრივი უცხო ენა 1</w:t>
            </w:r>
          </w:p>
        </w:tc>
        <w:tc>
          <w:tcPr>
            <w:tcW w:w="721" w:type="dxa"/>
            <w:tcBorders>
              <w:top w:val="double" w:sz="4" w:space="0" w:color="auto"/>
              <w:left w:val="double" w:sz="4" w:space="0" w:color="auto"/>
              <w:right w:val="double" w:sz="4" w:space="0" w:color="auto"/>
            </w:tcBorders>
            <w:shd w:val="clear" w:color="auto" w:fill="FFFFFF" w:themeFill="background1"/>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3</w:t>
            </w:r>
          </w:p>
        </w:tc>
        <w:tc>
          <w:tcPr>
            <w:tcW w:w="631" w:type="dxa"/>
            <w:tcBorders>
              <w:top w:val="double" w:sz="4" w:space="0" w:color="auto"/>
              <w:left w:val="double" w:sz="4" w:space="0" w:color="auto"/>
            </w:tcBorders>
            <w:shd w:val="clear" w:color="auto" w:fill="FFFFFF" w:themeFill="background1"/>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5</w:t>
            </w:r>
          </w:p>
        </w:tc>
        <w:tc>
          <w:tcPr>
            <w:tcW w:w="657" w:type="dxa"/>
            <w:tcBorders>
              <w:top w:val="double" w:sz="4" w:space="0" w:color="auto"/>
            </w:tcBorders>
            <w:shd w:val="clear" w:color="auto" w:fill="FFFFFF" w:themeFill="background1"/>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125</w:t>
            </w:r>
          </w:p>
        </w:tc>
        <w:tc>
          <w:tcPr>
            <w:tcW w:w="660" w:type="dxa"/>
            <w:tcBorders>
              <w:top w:val="double" w:sz="4" w:space="0" w:color="auto"/>
            </w:tcBorders>
            <w:shd w:val="clear" w:color="auto" w:fill="FFFFFF" w:themeFill="background1"/>
          </w:tcPr>
          <w:p w:rsidR="004D03D4" w:rsidRPr="00B8410E" w:rsidRDefault="009E3566" w:rsidP="00B8410E">
            <w:pPr>
              <w:spacing w:after="0" w:line="240" w:lineRule="auto"/>
              <w:jc w:val="center"/>
              <w:rPr>
                <w:rFonts w:ascii="Sylfaen" w:hAnsi="Sylfaen"/>
                <w:lang w:val="ka-GE"/>
              </w:rPr>
            </w:pPr>
            <w:r>
              <w:rPr>
                <w:rFonts w:ascii="Sylfaen" w:hAnsi="Sylfaen"/>
                <w:lang w:val="ka-GE"/>
              </w:rPr>
              <w:t>45</w:t>
            </w:r>
          </w:p>
        </w:tc>
        <w:tc>
          <w:tcPr>
            <w:tcW w:w="788" w:type="dxa"/>
            <w:tcBorders>
              <w:top w:val="double" w:sz="4" w:space="0" w:color="auto"/>
            </w:tcBorders>
            <w:shd w:val="clear" w:color="auto" w:fill="FFFFFF" w:themeFill="background1"/>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3</w:t>
            </w:r>
          </w:p>
        </w:tc>
        <w:tc>
          <w:tcPr>
            <w:tcW w:w="999" w:type="dxa"/>
            <w:tcBorders>
              <w:top w:val="double" w:sz="4" w:space="0" w:color="auto"/>
            </w:tcBorders>
            <w:shd w:val="clear" w:color="auto" w:fill="FFFFFF" w:themeFill="background1"/>
          </w:tcPr>
          <w:p w:rsidR="004D03D4" w:rsidRPr="00B8410E" w:rsidRDefault="009E3566" w:rsidP="00B8410E">
            <w:pPr>
              <w:spacing w:after="0" w:line="240" w:lineRule="auto"/>
              <w:jc w:val="center"/>
              <w:rPr>
                <w:rFonts w:ascii="Sylfaen" w:hAnsi="Sylfaen"/>
                <w:lang w:val="ka-GE"/>
              </w:rPr>
            </w:pPr>
            <w:r>
              <w:rPr>
                <w:rFonts w:ascii="Sylfaen" w:hAnsi="Sylfaen"/>
                <w:lang w:val="ka-GE"/>
              </w:rPr>
              <w:t>77</w:t>
            </w:r>
          </w:p>
        </w:tc>
        <w:tc>
          <w:tcPr>
            <w:tcW w:w="1214" w:type="dxa"/>
            <w:tcBorders>
              <w:top w:val="double" w:sz="4" w:space="0" w:color="auto"/>
              <w:right w:val="double" w:sz="4" w:space="0" w:color="auto"/>
            </w:tcBorders>
            <w:shd w:val="clear" w:color="auto" w:fill="FFFFFF" w:themeFill="background1"/>
          </w:tcPr>
          <w:p w:rsidR="004D03D4" w:rsidRPr="00B8410E" w:rsidRDefault="004D03D4" w:rsidP="00B8410E">
            <w:pPr>
              <w:spacing w:after="0" w:line="240" w:lineRule="auto"/>
              <w:jc w:val="center"/>
              <w:rPr>
                <w:rFonts w:ascii="Sylfaen" w:hAnsi="Sylfaen"/>
                <w:lang w:val="ka-GE"/>
              </w:rPr>
            </w:pPr>
            <w:r w:rsidRPr="00B8410E">
              <w:rPr>
                <w:rFonts w:ascii="Sylfaen" w:hAnsi="Sylfaen"/>
              </w:rPr>
              <w:t>0/3/0/0</w:t>
            </w:r>
          </w:p>
        </w:tc>
        <w:tc>
          <w:tcPr>
            <w:tcW w:w="585" w:type="dxa"/>
            <w:tcBorders>
              <w:top w:val="double" w:sz="4" w:space="0" w:color="auto"/>
              <w:left w:val="double" w:sz="4" w:space="0" w:color="auto"/>
            </w:tcBorders>
            <w:shd w:val="clear" w:color="auto" w:fill="FFFFFF" w:themeFill="background1"/>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5</w:t>
            </w:r>
          </w:p>
        </w:tc>
        <w:tc>
          <w:tcPr>
            <w:tcW w:w="729" w:type="dxa"/>
            <w:tcBorders>
              <w:top w:val="double" w:sz="4" w:space="0" w:color="auto"/>
            </w:tcBorders>
            <w:shd w:val="clear" w:color="auto" w:fill="FFFFFF" w:themeFill="background1"/>
          </w:tcPr>
          <w:p w:rsidR="004D03D4" w:rsidRPr="00B8410E" w:rsidRDefault="004D03D4" w:rsidP="00B8410E">
            <w:pPr>
              <w:spacing w:after="0" w:line="240" w:lineRule="auto"/>
              <w:rPr>
                <w:rFonts w:ascii="Sylfaen" w:hAnsi="Sylfaen"/>
                <w:lang w:val="ka-GE"/>
              </w:rPr>
            </w:pPr>
          </w:p>
        </w:tc>
        <w:tc>
          <w:tcPr>
            <w:tcW w:w="720" w:type="dxa"/>
            <w:tcBorders>
              <w:top w:val="double" w:sz="4" w:space="0" w:color="auto"/>
            </w:tcBorders>
            <w:shd w:val="clear" w:color="auto" w:fill="FFFFFF" w:themeFill="background1"/>
          </w:tcPr>
          <w:p w:rsidR="004D03D4" w:rsidRPr="00B8410E" w:rsidRDefault="004D03D4" w:rsidP="00B8410E">
            <w:pPr>
              <w:spacing w:after="0" w:line="240" w:lineRule="auto"/>
              <w:rPr>
                <w:rFonts w:ascii="Sylfaen" w:hAnsi="Sylfaen"/>
                <w:lang w:val="ka-GE"/>
              </w:rPr>
            </w:pPr>
          </w:p>
        </w:tc>
        <w:tc>
          <w:tcPr>
            <w:tcW w:w="735" w:type="dxa"/>
            <w:gridSpan w:val="2"/>
            <w:tcBorders>
              <w:top w:val="double" w:sz="4" w:space="0" w:color="auto"/>
              <w:right w:val="double" w:sz="4" w:space="0" w:color="auto"/>
            </w:tcBorders>
            <w:shd w:val="clear" w:color="auto" w:fill="FFFFFF" w:themeFill="background1"/>
          </w:tcPr>
          <w:p w:rsidR="004D03D4" w:rsidRPr="00B8410E" w:rsidRDefault="004D03D4" w:rsidP="00B8410E">
            <w:pPr>
              <w:spacing w:after="0" w:line="240" w:lineRule="auto"/>
              <w:rPr>
                <w:rFonts w:ascii="Sylfaen" w:hAnsi="Sylfaen"/>
                <w:lang w:val="ka-GE"/>
              </w:rPr>
            </w:pPr>
          </w:p>
        </w:tc>
        <w:tc>
          <w:tcPr>
            <w:tcW w:w="1349" w:type="dxa"/>
            <w:tcBorders>
              <w:top w:val="double" w:sz="4" w:space="0" w:color="auto"/>
              <w:bottom w:val="nil"/>
              <w:right w:val="double" w:sz="4" w:space="0" w:color="auto"/>
            </w:tcBorders>
            <w:shd w:val="clear" w:color="auto" w:fill="FFFFFF" w:themeFill="background1"/>
          </w:tcPr>
          <w:p w:rsidR="004D03D4" w:rsidRPr="00B8410E" w:rsidRDefault="004D03D4" w:rsidP="00B8410E">
            <w:pPr>
              <w:spacing w:after="0" w:line="240" w:lineRule="auto"/>
              <w:rPr>
                <w:rFonts w:ascii="Sylfaen" w:hAnsi="Sylfaen"/>
                <w:lang w:val="ka-GE"/>
              </w:rPr>
            </w:pPr>
          </w:p>
        </w:tc>
      </w:tr>
      <w:tr w:rsidR="00A05286" w:rsidRPr="00B8410E" w:rsidTr="00B614EC">
        <w:trPr>
          <w:trHeight w:val="291"/>
        </w:trPr>
        <w:tc>
          <w:tcPr>
            <w:tcW w:w="801" w:type="dxa"/>
            <w:tcBorders>
              <w:left w:val="double" w:sz="4" w:space="0" w:color="auto"/>
              <w:right w:val="double" w:sz="4" w:space="0" w:color="auto"/>
            </w:tcBorders>
          </w:tcPr>
          <w:p w:rsidR="004D03D4" w:rsidRPr="00950460" w:rsidRDefault="004D03D4" w:rsidP="00B8410E">
            <w:pPr>
              <w:spacing w:after="0" w:line="240" w:lineRule="auto"/>
              <w:jc w:val="center"/>
              <w:rPr>
                <w:rFonts w:ascii="Sylfaen" w:hAnsi="Sylfaen"/>
                <w:lang w:val="ka-GE"/>
              </w:rPr>
            </w:pPr>
            <w:r w:rsidRPr="00950460">
              <w:rPr>
                <w:rFonts w:ascii="Sylfaen" w:hAnsi="Sylfaen"/>
                <w:lang w:val="ka-GE"/>
              </w:rPr>
              <w:t>1.</w:t>
            </w:r>
            <w:r w:rsidRPr="00950460">
              <w:rPr>
                <w:rFonts w:ascii="Sylfaen" w:hAnsi="Sylfaen"/>
              </w:rPr>
              <w:t>2</w:t>
            </w:r>
            <w:r w:rsidRPr="00950460">
              <w:rPr>
                <w:rFonts w:ascii="Sylfaen" w:hAnsi="Sylfaen"/>
                <w:lang w:val="ka-GE"/>
              </w:rPr>
              <w:t>.</w:t>
            </w:r>
          </w:p>
        </w:tc>
        <w:tc>
          <w:tcPr>
            <w:tcW w:w="3987" w:type="dxa"/>
            <w:tcBorders>
              <w:left w:val="double" w:sz="4" w:space="0" w:color="auto"/>
              <w:right w:val="double" w:sz="4" w:space="0" w:color="auto"/>
            </w:tcBorders>
          </w:tcPr>
          <w:p w:rsidR="004D03D4" w:rsidRPr="00950460" w:rsidRDefault="004D03D4" w:rsidP="00B8410E">
            <w:pPr>
              <w:spacing w:after="0" w:line="240" w:lineRule="auto"/>
              <w:rPr>
                <w:rFonts w:ascii="Sylfaen" w:hAnsi="Sylfaen"/>
                <w:lang w:val="ka-GE"/>
              </w:rPr>
            </w:pPr>
            <w:r w:rsidRPr="00950460">
              <w:rPr>
                <w:rFonts w:ascii="Sylfaen" w:hAnsi="Sylfaen"/>
                <w:lang w:val="ka-GE"/>
              </w:rPr>
              <w:t>დარგობრივი უცხო ენა 2</w:t>
            </w:r>
          </w:p>
        </w:tc>
        <w:tc>
          <w:tcPr>
            <w:tcW w:w="721" w:type="dxa"/>
            <w:tcBorders>
              <w:left w:val="double" w:sz="4" w:space="0" w:color="auto"/>
              <w:right w:val="double" w:sz="4" w:space="0" w:color="auto"/>
            </w:tcBorders>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3</w:t>
            </w:r>
          </w:p>
        </w:tc>
        <w:tc>
          <w:tcPr>
            <w:tcW w:w="631" w:type="dxa"/>
            <w:tcBorders>
              <w:left w:val="double" w:sz="4" w:space="0" w:color="auto"/>
            </w:tcBorders>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5</w:t>
            </w:r>
          </w:p>
        </w:tc>
        <w:tc>
          <w:tcPr>
            <w:tcW w:w="657" w:type="dxa"/>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125</w:t>
            </w:r>
          </w:p>
        </w:tc>
        <w:tc>
          <w:tcPr>
            <w:tcW w:w="660" w:type="dxa"/>
          </w:tcPr>
          <w:p w:rsidR="004D03D4" w:rsidRPr="00B8410E" w:rsidRDefault="005971CC" w:rsidP="00B8410E">
            <w:pPr>
              <w:spacing w:after="0" w:line="240" w:lineRule="auto"/>
              <w:jc w:val="center"/>
              <w:rPr>
                <w:rFonts w:ascii="Sylfaen" w:hAnsi="Sylfaen"/>
                <w:lang w:val="ka-GE"/>
              </w:rPr>
            </w:pPr>
            <w:r w:rsidRPr="00B8410E">
              <w:rPr>
                <w:rFonts w:ascii="Sylfaen" w:hAnsi="Sylfaen"/>
                <w:lang w:val="ka-GE"/>
              </w:rPr>
              <w:t>45</w:t>
            </w:r>
          </w:p>
        </w:tc>
        <w:tc>
          <w:tcPr>
            <w:tcW w:w="788" w:type="dxa"/>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3</w:t>
            </w:r>
          </w:p>
        </w:tc>
        <w:tc>
          <w:tcPr>
            <w:tcW w:w="999" w:type="dxa"/>
          </w:tcPr>
          <w:p w:rsidR="004D03D4" w:rsidRPr="00B8410E" w:rsidRDefault="005971CC" w:rsidP="00B8410E">
            <w:pPr>
              <w:spacing w:after="0" w:line="240" w:lineRule="auto"/>
              <w:jc w:val="center"/>
              <w:rPr>
                <w:rFonts w:ascii="Sylfaen" w:hAnsi="Sylfaen"/>
                <w:lang w:val="ka-GE"/>
              </w:rPr>
            </w:pPr>
            <w:r w:rsidRPr="00B8410E">
              <w:rPr>
                <w:rFonts w:ascii="Sylfaen" w:hAnsi="Sylfaen"/>
                <w:lang w:val="ka-GE"/>
              </w:rPr>
              <w:t>77</w:t>
            </w:r>
          </w:p>
        </w:tc>
        <w:tc>
          <w:tcPr>
            <w:tcW w:w="1214" w:type="dxa"/>
            <w:tcBorders>
              <w:right w:val="double" w:sz="4" w:space="0" w:color="auto"/>
            </w:tcBorders>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0/3/0/0</w:t>
            </w:r>
          </w:p>
        </w:tc>
        <w:tc>
          <w:tcPr>
            <w:tcW w:w="585" w:type="dxa"/>
            <w:tcBorders>
              <w:left w:val="double" w:sz="4" w:space="0" w:color="auto"/>
            </w:tcBorders>
          </w:tcPr>
          <w:p w:rsidR="004D03D4" w:rsidRPr="00B8410E" w:rsidRDefault="004D03D4" w:rsidP="00B8410E">
            <w:pPr>
              <w:spacing w:after="0" w:line="240" w:lineRule="auto"/>
              <w:jc w:val="center"/>
              <w:rPr>
                <w:rFonts w:ascii="Sylfaen" w:hAnsi="Sylfaen"/>
                <w:lang w:val="ka-GE"/>
              </w:rPr>
            </w:pPr>
          </w:p>
        </w:tc>
        <w:tc>
          <w:tcPr>
            <w:tcW w:w="729" w:type="dxa"/>
          </w:tcPr>
          <w:p w:rsidR="004D03D4" w:rsidRPr="00B8410E" w:rsidRDefault="004D03D4" w:rsidP="00B8410E">
            <w:pPr>
              <w:spacing w:after="0" w:line="240" w:lineRule="auto"/>
              <w:rPr>
                <w:rFonts w:ascii="Sylfaen" w:hAnsi="Sylfaen"/>
                <w:lang w:val="ka-GE"/>
              </w:rPr>
            </w:pPr>
            <w:r w:rsidRPr="00B8410E">
              <w:rPr>
                <w:rFonts w:ascii="Sylfaen" w:hAnsi="Sylfaen"/>
                <w:lang w:val="ka-GE"/>
              </w:rPr>
              <w:t>5</w:t>
            </w:r>
          </w:p>
        </w:tc>
        <w:tc>
          <w:tcPr>
            <w:tcW w:w="720" w:type="dxa"/>
          </w:tcPr>
          <w:p w:rsidR="004D03D4" w:rsidRPr="00B8410E" w:rsidRDefault="004D03D4" w:rsidP="00B8410E">
            <w:pPr>
              <w:spacing w:after="0" w:line="240" w:lineRule="auto"/>
              <w:rPr>
                <w:rFonts w:ascii="Sylfaen" w:hAnsi="Sylfaen"/>
                <w:lang w:val="ka-GE"/>
              </w:rPr>
            </w:pPr>
          </w:p>
        </w:tc>
        <w:tc>
          <w:tcPr>
            <w:tcW w:w="735" w:type="dxa"/>
            <w:gridSpan w:val="2"/>
            <w:tcBorders>
              <w:right w:val="double" w:sz="4" w:space="0" w:color="auto"/>
            </w:tcBorders>
          </w:tcPr>
          <w:p w:rsidR="004D03D4" w:rsidRPr="00B8410E" w:rsidRDefault="004D03D4" w:rsidP="00B8410E">
            <w:pPr>
              <w:spacing w:after="0" w:line="240" w:lineRule="auto"/>
              <w:rPr>
                <w:rFonts w:ascii="Sylfaen" w:hAnsi="Sylfaen"/>
                <w:lang w:val="ka-GE"/>
              </w:rPr>
            </w:pPr>
          </w:p>
        </w:tc>
        <w:tc>
          <w:tcPr>
            <w:tcW w:w="1349" w:type="dxa"/>
            <w:tcBorders>
              <w:right w:val="double" w:sz="4" w:space="0" w:color="auto"/>
            </w:tcBorders>
          </w:tcPr>
          <w:p w:rsidR="004D03D4" w:rsidRPr="00B8410E" w:rsidRDefault="004D03D4" w:rsidP="00B8410E">
            <w:pPr>
              <w:spacing w:after="0" w:line="240" w:lineRule="auto"/>
              <w:rPr>
                <w:rFonts w:ascii="Sylfaen" w:hAnsi="Sylfaen"/>
                <w:lang w:val="ka-GE"/>
              </w:rPr>
            </w:pPr>
          </w:p>
        </w:tc>
      </w:tr>
      <w:tr w:rsidR="00A05286" w:rsidRPr="00B8410E" w:rsidTr="00B614EC">
        <w:trPr>
          <w:trHeight w:val="291"/>
        </w:trPr>
        <w:tc>
          <w:tcPr>
            <w:tcW w:w="801" w:type="dxa"/>
            <w:tcBorders>
              <w:left w:val="double" w:sz="4" w:space="0" w:color="auto"/>
              <w:right w:val="double" w:sz="4" w:space="0" w:color="auto"/>
            </w:tcBorders>
            <w:shd w:val="clear" w:color="auto" w:fill="auto"/>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1.</w:t>
            </w:r>
            <w:r w:rsidRPr="00B8410E">
              <w:rPr>
                <w:rFonts w:ascii="Sylfaen" w:hAnsi="Sylfaen"/>
              </w:rPr>
              <w:t>3</w:t>
            </w:r>
            <w:r w:rsidRPr="00B8410E">
              <w:rPr>
                <w:rFonts w:ascii="Sylfaen" w:hAnsi="Sylfaen"/>
                <w:lang w:val="ka-GE"/>
              </w:rPr>
              <w:t>.</w:t>
            </w:r>
          </w:p>
        </w:tc>
        <w:tc>
          <w:tcPr>
            <w:tcW w:w="3987" w:type="dxa"/>
            <w:tcBorders>
              <w:left w:val="double" w:sz="4" w:space="0" w:color="auto"/>
              <w:right w:val="double" w:sz="4" w:space="0" w:color="auto"/>
            </w:tcBorders>
            <w:shd w:val="clear" w:color="auto" w:fill="auto"/>
          </w:tcPr>
          <w:p w:rsidR="004D03D4" w:rsidRPr="00B8410E" w:rsidRDefault="004D03D4" w:rsidP="00B8410E">
            <w:pPr>
              <w:spacing w:after="0" w:line="240" w:lineRule="auto"/>
              <w:rPr>
                <w:rFonts w:ascii="Sylfaen" w:hAnsi="Sylfaen"/>
                <w:lang w:val="ka-GE"/>
              </w:rPr>
            </w:pPr>
            <w:r w:rsidRPr="00B8410E">
              <w:rPr>
                <w:rFonts w:ascii="Sylfaen" w:hAnsi="Sylfaen"/>
                <w:lang w:val="ka-GE"/>
              </w:rPr>
              <w:t>ბიოლოგიისა და ეკოლოგიის  თანამედროვე ასპექტები</w:t>
            </w:r>
          </w:p>
        </w:tc>
        <w:tc>
          <w:tcPr>
            <w:tcW w:w="721" w:type="dxa"/>
            <w:tcBorders>
              <w:left w:val="double" w:sz="4" w:space="0" w:color="auto"/>
              <w:right w:val="double" w:sz="4" w:space="0" w:color="auto"/>
            </w:tcBorders>
            <w:shd w:val="clear" w:color="auto" w:fill="auto"/>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6</w:t>
            </w:r>
          </w:p>
        </w:tc>
        <w:tc>
          <w:tcPr>
            <w:tcW w:w="631" w:type="dxa"/>
            <w:tcBorders>
              <w:left w:val="double" w:sz="4" w:space="0" w:color="auto"/>
            </w:tcBorders>
            <w:shd w:val="clear" w:color="auto" w:fill="auto"/>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10</w:t>
            </w:r>
          </w:p>
        </w:tc>
        <w:tc>
          <w:tcPr>
            <w:tcW w:w="657" w:type="dxa"/>
            <w:shd w:val="clear" w:color="auto" w:fill="auto"/>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250</w:t>
            </w:r>
          </w:p>
        </w:tc>
        <w:tc>
          <w:tcPr>
            <w:tcW w:w="660" w:type="dxa"/>
            <w:shd w:val="clear" w:color="auto" w:fill="auto"/>
          </w:tcPr>
          <w:p w:rsidR="004D03D4" w:rsidRPr="00B8410E" w:rsidRDefault="009E3566" w:rsidP="00B8410E">
            <w:pPr>
              <w:spacing w:after="0" w:line="240" w:lineRule="auto"/>
              <w:jc w:val="center"/>
              <w:rPr>
                <w:rFonts w:ascii="Sylfaen" w:hAnsi="Sylfaen"/>
                <w:lang w:val="ka-GE"/>
              </w:rPr>
            </w:pPr>
            <w:r>
              <w:rPr>
                <w:rFonts w:ascii="Sylfaen" w:hAnsi="Sylfaen"/>
                <w:lang w:val="ka-GE"/>
              </w:rPr>
              <w:t>90</w:t>
            </w:r>
          </w:p>
        </w:tc>
        <w:tc>
          <w:tcPr>
            <w:tcW w:w="788" w:type="dxa"/>
            <w:shd w:val="clear" w:color="auto" w:fill="auto"/>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3</w:t>
            </w:r>
          </w:p>
        </w:tc>
        <w:tc>
          <w:tcPr>
            <w:tcW w:w="999" w:type="dxa"/>
            <w:shd w:val="clear" w:color="auto" w:fill="auto"/>
          </w:tcPr>
          <w:p w:rsidR="004D03D4" w:rsidRPr="00B8410E" w:rsidRDefault="004D03D4" w:rsidP="009E3566">
            <w:pPr>
              <w:spacing w:after="0" w:line="240" w:lineRule="auto"/>
              <w:jc w:val="center"/>
              <w:rPr>
                <w:rFonts w:ascii="Sylfaen" w:hAnsi="Sylfaen"/>
                <w:lang w:val="ka-GE"/>
              </w:rPr>
            </w:pPr>
            <w:r w:rsidRPr="00B8410E">
              <w:rPr>
                <w:rFonts w:ascii="Sylfaen" w:hAnsi="Sylfaen"/>
                <w:lang w:val="ka-GE"/>
              </w:rPr>
              <w:t>1</w:t>
            </w:r>
            <w:r w:rsidR="009E3566">
              <w:rPr>
                <w:rFonts w:ascii="Sylfaen" w:hAnsi="Sylfaen"/>
                <w:lang w:val="ka-GE"/>
              </w:rPr>
              <w:t>57</w:t>
            </w:r>
          </w:p>
        </w:tc>
        <w:tc>
          <w:tcPr>
            <w:tcW w:w="1214" w:type="dxa"/>
            <w:tcBorders>
              <w:right w:val="double" w:sz="4" w:space="0" w:color="auto"/>
            </w:tcBorders>
            <w:shd w:val="clear" w:color="auto" w:fill="auto"/>
          </w:tcPr>
          <w:p w:rsidR="004D03D4" w:rsidRPr="00B8410E" w:rsidRDefault="004D03D4" w:rsidP="00B8410E">
            <w:pPr>
              <w:spacing w:after="0" w:line="240" w:lineRule="auto"/>
              <w:jc w:val="center"/>
              <w:rPr>
                <w:rFonts w:ascii="Sylfaen" w:hAnsi="Sylfaen"/>
              </w:rPr>
            </w:pPr>
            <w:r w:rsidRPr="00B8410E">
              <w:rPr>
                <w:rFonts w:ascii="Sylfaen" w:hAnsi="Sylfaen"/>
                <w:lang w:val="ka-GE"/>
              </w:rPr>
              <w:t>3</w:t>
            </w:r>
            <w:r w:rsidRPr="00B8410E">
              <w:rPr>
                <w:rFonts w:ascii="Sylfaen" w:hAnsi="Sylfaen"/>
              </w:rPr>
              <w:t>/</w:t>
            </w:r>
            <w:r w:rsidRPr="00B8410E">
              <w:rPr>
                <w:rFonts w:ascii="Sylfaen" w:hAnsi="Sylfaen"/>
                <w:lang w:val="ka-GE"/>
              </w:rPr>
              <w:t>3/</w:t>
            </w:r>
            <w:r w:rsidRPr="00B8410E">
              <w:rPr>
                <w:rFonts w:ascii="Sylfaen" w:hAnsi="Sylfaen"/>
              </w:rPr>
              <w:t>0/0</w:t>
            </w:r>
          </w:p>
        </w:tc>
        <w:tc>
          <w:tcPr>
            <w:tcW w:w="585" w:type="dxa"/>
            <w:tcBorders>
              <w:left w:val="double" w:sz="4" w:space="0" w:color="auto"/>
            </w:tcBorders>
            <w:shd w:val="clear" w:color="auto" w:fill="auto"/>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10</w:t>
            </w:r>
          </w:p>
        </w:tc>
        <w:tc>
          <w:tcPr>
            <w:tcW w:w="729" w:type="dxa"/>
            <w:shd w:val="clear" w:color="auto" w:fill="auto"/>
          </w:tcPr>
          <w:p w:rsidR="004D03D4" w:rsidRPr="00B8410E" w:rsidRDefault="004D03D4" w:rsidP="00B8410E">
            <w:pPr>
              <w:spacing w:after="0" w:line="240" w:lineRule="auto"/>
              <w:rPr>
                <w:rFonts w:ascii="Sylfaen" w:hAnsi="Sylfaen"/>
                <w:lang w:val="ka-GE"/>
              </w:rPr>
            </w:pPr>
          </w:p>
        </w:tc>
        <w:tc>
          <w:tcPr>
            <w:tcW w:w="720" w:type="dxa"/>
            <w:shd w:val="clear" w:color="auto" w:fill="auto"/>
          </w:tcPr>
          <w:p w:rsidR="004D03D4" w:rsidRPr="00B8410E" w:rsidRDefault="004D03D4" w:rsidP="00B8410E">
            <w:pPr>
              <w:spacing w:after="0" w:line="240" w:lineRule="auto"/>
              <w:rPr>
                <w:rFonts w:ascii="Sylfaen" w:hAnsi="Sylfaen"/>
                <w:lang w:val="ka-GE"/>
              </w:rPr>
            </w:pPr>
          </w:p>
        </w:tc>
        <w:tc>
          <w:tcPr>
            <w:tcW w:w="735" w:type="dxa"/>
            <w:gridSpan w:val="2"/>
            <w:tcBorders>
              <w:right w:val="double" w:sz="4" w:space="0" w:color="auto"/>
            </w:tcBorders>
            <w:shd w:val="clear" w:color="auto" w:fill="auto"/>
          </w:tcPr>
          <w:p w:rsidR="004D03D4" w:rsidRPr="00B8410E" w:rsidRDefault="004D03D4" w:rsidP="00B8410E">
            <w:pPr>
              <w:spacing w:after="0" w:line="240" w:lineRule="auto"/>
              <w:rPr>
                <w:rFonts w:ascii="Sylfaen" w:hAnsi="Sylfaen"/>
                <w:lang w:val="ka-GE"/>
              </w:rPr>
            </w:pPr>
          </w:p>
        </w:tc>
        <w:tc>
          <w:tcPr>
            <w:tcW w:w="1349" w:type="dxa"/>
            <w:tcBorders>
              <w:right w:val="double" w:sz="4" w:space="0" w:color="auto"/>
            </w:tcBorders>
            <w:shd w:val="clear" w:color="auto" w:fill="auto"/>
          </w:tcPr>
          <w:p w:rsidR="004D03D4" w:rsidRPr="00B8410E" w:rsidRDefault="004D03D4" w:rsidP="00B8410E">
            <w:pPr>
              <w:spacing w:after="0" w:line="240" w:lineRule="auto"/>
              <w:rPr>
                <w:rFonts w:ascii="Sylfaen" w:hAnsi="Sylfaen"/>
                <w:lang w:val="ka-GE"/>
              </w:rPr>
            </w:pPr>
          </w:p>
        </w:tc>
      </w:tr>
      <w:tr w:rsidR="00A05286" w:rsidRPr="00B8410E" w:rsidTr="00B614EC">
        <w:trPr>
          <w:trHeight w:val="291"/>
        </w:trPr>
        <w:tc>
          <w:tcPr>
            <w:tcW w:w="801" w:type="dxa"/>
            <w:tcBorders>
              <w:left w:val="double" w:sz="4" w:space="0" w:color="auto"/>
              <w:right w:val="double" w:sz="4" w:space="0" w:color="auto"/>
            </w:tcBorders>
            <w:shd w:val="clear" w:color="auto" w:fill="auto"/>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1.</w:t>
            </w:r>
            <w:r w:rsidRPr="00B8410E">
              <w:rPr>
                <w:rFonts w:ascii="Sylfaen" w:hAnsi="Sylfaen"/>
              </w:rPr>
              <w:t>4</w:t>
            </w:r>
            <w:r w:rsidRPr="00B8410E">
              <w:rPr>
                <w:rFonts w:ascii="Sylfaen" w:hAnsi="Sylfaen"/>
                <w:lang w:val="ka-GE"/>
              </w:rPr>
              <w:t>.</w:t>
            </w:r>
          </w:p>
        </w:tc>
        <w:tc>
          <w:tcPr>
            <w:tcW w:w="3987" w:type="dxa"/>
            <w:tcBorders>
              <w:left w:val="double" w:sz="4" w:space="0" w:color="auto"/>
              <w:right w:val="double" w:sz="4" w:space="0" w:color="auto"/>
            </w:tcBorders>
            <w:shd w:val="clear" w:color="auto" w:fill="auto"/>
          </w:tcPr>
          <w:p w:rsidR="004D03D4" w:rsidRPr="00B8410E" w:rsidRDefault="004D03D4" w:rsidP="00B8410E">
            <w:pPr>
              <w:spacing w:after="0" w:line="240" w:lineRule="auto"/>
              <w:rPr>
                <w:rFonts w:ascii="Sylfaen" w:hAnsi="Sylfaen"/>
                <w:lang w:val="ka-GE"/>
              </w:rPr>
            </w:pPr>
            <w:r w:rsidRPr="00B8410E">
              <w:rPr>
                <w:rFonts w:ascii="Sylfaen" w:hAnsi="Sylfaen"/>
                <w:lang w:val="ka-GE"/>
              </w:rPr>
              <w:t>კვლევის მეთოდები ბიოლოგიაში</w:t>
            </w:r>
          </w:p>
        </w:tc>
        <w:tc>
          <w:tcPr>
            <w:tcW w:w="721" w:type="dxa"/>
            <w:tcBorders>
              <w:left w:val="double" w:sz="4" w:space="0" w:color="auto"/>
              <w:right w:val="double" w:sz="4" w:space="0" w:color="auto"/>
            </w:tcBorders>
            <w:shd w:val="clear" w:color="auto" w:fill="auto"/>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6</w:t>
            </w:r>
          </w:p>
        </w:tc>
        <w:tc>
          <w:tcPr>
            <w:tcW w:w="631" w:type="dxa"/>
            <w:tcBorders>
              <w:left w:val="double" w:sz="4" w:space="0" w:color="auto"/>
            </w:tcBorders>
            <w:shd w:val="clear" w:color="auto" w:fill="auto"/>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10</w:t>
            </w:r>
          </w:p>
        </w:tc>
        <w:tc>
          <w:tcPr>
            <w:tcW w:w="657" w:type="dxa"/>
            <w:shd w:val="clear" w:color="auto" w:fill="auto"/>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250</w:t>
            </w:r>
          </w:p>
        </w:tc>
        <w:tc>
          <w:tcPr>
            <w:tcW w:w="660" w:type="dxa"/>
            <w:shd w:val="clear" w:color="auto" w:fill="auto"/>
          </w:tcPr>
          <w:p w:rsidR="004D03D4" w:rsidRPr="00B8410E" w:rsidRDefault="009E3566" w:rsidP="00B8410E">
            <w:pPr>
              <w:spacing w:after="0" w:line="240" w:lineRule="auto"/>
              <w:jc w:val="center"/>
              <w:rPr>
                <w:rFonts w:ascii="Sylfaen" w:hAnsi="Sylfaen"/>
                <w:lang w:val="ka-GE"/>
              </w:rPr>
            </w:pPr>
            <w:r>
              <w:rPr>
                <w:rFonts w:ascii="Sylfaen" w:hAnsi="Sylfaen"/>
                <w:lang w:val="ka-GE"/>
              </w:rPr>
              <w:t>90</w:t>
            </w:r>
          </w:p>
        </w:tc>
        <w:tc>
          <w:tcPr>
            <w:tcW w:w="788" w:type="dxa"/>
            <w:shd w:val="clear" w:color="auto" w:fill="auto"/>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3</w:t>
            </w:r>
          </w:p>
        </w:tc>
        <w:tc>
          <w:tcPr>
            <w:tcW w:w="999" w:type="dxa"/>
            <w:shd w:val="clear" w:color="auto" w:fill="auto"/>
          </w:tcPr>
          <w:p w:rsidR="004D03D4" w:rsidRPr="00B8410E" w:rsidRDefault="009E3566" w:rsidP="00B8410E">
            <w:pPr>
              <w:spacing w:after="0" w:line="240" w:lineRule="auto"/>
              <w:jc w:val="center"/>
              <w:rPr>
                <w:rFonts w:ascii="Sylfaen" w:hAnsi="Sylfaen"/>
                <w:lang w:val="ka-GE"/>
              </w:rPr>
            </w:pPr>
            <w:r>
              <w:rPr>
                <w:rFonts w:ascii="Sylfaen" w:hAnsi="Sylfaen"/>
                <w:lang w:val="ka-GE"/>
              </w:rPr>
              <w:t>157</w:t>
            </w:r>
          </w:p>
        </w:tc>
        <w:tc>
          <w:tcPr>
            <w:tcW w:w="1214" w:type="dxa"/>
            <w:tcBorders>
              <w:right w:val="double" w:sz="4" w:space="0" w:color="auto"/>
            </w:tcBorders>
            <w:shd w:val="clear" w:color="auto" w:fill="auto"/>
          </w:tcPr>
          <w:p w:rsidR="004D03D4" w:rsidRPr="00B8410E" w:rsidRDefault="004D03D4" w:rsidP="00B8410E">
            <w:pPr>
              <w:spacing w:after="0" w:line="240" w:lineRule="auto"/>
              <w:jc w:val="center"/>
              <w:rPr>
                <w:rFonts w:ascii="Sylfaen" w:hAnsi="Sylfaen"/>
              </w:rPr>
            </w:pPr>
            <w:r w:rsidRPr="00B8410E">
              <w:rPr>
                <w:rFonts w:ascii="Sylfaen" w:hAnsi="Sylfaen"/>
                <w:lang w:val="ka-GE"/>
              </w:rPr>
              <w:t>2</w:t>
            </w:r>
            <w:r w:rsidRPr="00B8410E">
              <w:rPr>
                <w:rFonts w:ascii="Sylfaen" w:hAnsi="Sylfaen"/>
              </w:rPr>
              <w:t>/</w:t>
            </w:r>
            <w:r w:rsidRPr="00B8410E">
              <w:rPr>
                <w:rFonts w:ascii="Sylfaen" w:hAnsi="Sylfaen"/>
                <w:lang w:val="ka-GE"/>
              </w:rPr>
              <w:t>3</w:t>
            </w:r>
            <w:r w:rsidRPr="00B8410E">
              <w:rPr>
                <w:rFonts w:ascii="Sylfaen" w:hAnsi="Sylfaen"/>
              </w:rPr>
              <w:t>/</w:t>
            </w:r>
            <w:r w:rsidRPr="00B8410E">
              <w:rPr>
                <w:rFonts w:ascii="Sylfaen" w:hAnsi="Sylfaen"/>
                <w:lang w:val="ka-GE"/>
              </w:rPr>
              <w:t>1</w:t>
            </w:r>
            <w:r w:rsidRPr="00B8410E">
              <w:rPr>
                <w:rFonts w:ascii="Sylfaen" w:hAnsi="Sylfaen"/>
              </w:rPr>
              <w:t>/0</w:t>
            </w:r>
          </w:p>
        </w:tc>
        <w:tc>
          <w:tcPr>
            <w:tcW w:w="585" w:type="dxa"/>
            <w:tcBorders>
              <w:left w:val="double" w:sz="4" w:space="0" w:color="auto"/>
            </w:tcBorders>
            <w:shd w:val="clear" w:color="auto" w:fill="auto"/>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10</w:t>
            </w:r>
          </w:p>
        </w:tc>
        <w:tc>
          <w:tcPr>
            <w:tcW w:w="729" w:type="dxa"/>
            <w:shd w:val="clear" w:color="auto" w:fill="auto"/>
          </w:tcPr>
          <w:p w:rsidR="004D03D4" w:rsidRPr="00B8410E" w:rsidRDefault="004D03D4" w:rsidP="00B8410E">
            <w:pPr>
              <w:spacing w:after="0" w:line="240" w:lineRule="auto"/>
              <w:rPr>
                <w:rFonts w:ascii="Sylfaen" w:hAnsi="Sylfaen"/>
                <w:lang w:val="ka-GE"/>
              </w:rPr>
            </w:pPr>
          </w:p>
        </w:tc>
        <w:tc>
          <w:tcPr>
            <w:tcW w:w="720" w:type="dxa"/>
            <w:shd w:val="clear" w:color="auto" w:fill="auto"/>
          </w:tcPr>
          <w:p w:rsidR="004D03D4" w:rsidRPr="00B8410E" w:rsidRDefault="004D03D4" w:rsidP="00B8410E">
            <w:pPr>
              <w:spacing w:after="0" w:line="240" w:lineRule="auto"/>
              <w:rPr>
                <w:rFonts w:ascii="Sylfaen" w:hAnsi="Sylfaen"/>
                <w:lang w:val="ka-GE"/>
              </w:rPr>
            </w:pPr>
          </w:p>
        </w:tc>
        <w:tc>
          <w:tcPr>
            <w:tcW w:w="735" w:type="dxa"/>
            <w:gridSpan w:val="2"/>
            <w:tcBorders>
              <w:right w:val="double" w:sz="4" w:space="0" w:color="auto"/>
            </w:tcBorders>
            <w:shd w:val="clear" w:color="auto" w:fill="auto"/>
          </w:tcPr>
          <w:p w:rsidR="004D03D4" w:rsidRPr="00B8410E" w:rsidRDefault="004D03D4" w:rsidP="00B8410E">
            <w:pPr>
              <w:spacing w:after="0" w:line="240" w:lineRule="auto"/>
              <w:rPr>
                <w:rFonts w:ascii="Sylfaen" w:hAnsi="Sylfaen"/>
                <w:lang w:val="ka-GE"/>
              </w:rPr>
            </w:pPr>
          </w:p>
        </w:tc>
        <w:tc>
          <w:tcPr>
            <w:tcW w:w="1349" w:type="dxa"/>
            <w:tcBorders>
              <w:right w:val="double" w:sz="4" w:space="0" w:color="auto"/>
            </w:tcBorders>
            <w:shd w:val="clear" w:color="auto" w:fill="auto"/>
          </w:tcPr>
          <w:p w:rsidR="004D03D4" w:rsidRPr="00B8410E" w:rsidRDefault="004D03D4" w:rsidP="00B8410E">
            <w:pPr>
              <w:spacing w:after="0" w:line="240" w:lineRule="auto"/>
              <w:rPr>
                <w:rFonts w:ascii="Sylfaen" w:hAnsi="Sylfaen"/>
                <w:lang w:val="ka-GE"/>
              </w:rPr>
            </w:pPr>
          </w:p>
        </w:tc>
      </w:tr>
      <w:tr w:rsidR="00A05286" w:rsidRPr="00B8410E" w:rsidTr="00B614EC">
        <w:trPr>
          <w:trHeight w:val="291"/>
        </w:trPr>
        <w:tc>
          <w:tcPr>
            <w:tcW w:w="801" w:type="dxa"/>
            <w:tcBorders>
              <w:left w:val="double" w:sz="4" w:space="0" w:color="auto"/>
              <w:right w:val="double" w:sz="4" w:space="0" w:color="auto"/>
            </w:tcBorders>
            <w:shd w:val="clear" w:color="auto" w:fill="auto"/>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1.</w:t>
            </w:r>
            <w:r w:rsidRPr="00B8410E">
              <w:rPr>
                <w:rFonts w:ascii="Sylfaen" w:hAnsi="Sylfaen"/>
              </w:rPr>
              <w:t>5</w:t>
            </w:r>
            <w:r w:rsidRPr="00B8410E">
              <w:rPr>
                <w:rFonts w:ascii="Sylfaen" w:hAnsi="Sylfaen"/>
                <w:lang w:val="ka-GE"/>
              </w:rPr>
              <w:t>.</w:t>
            </w:r>
          </w:p>
        </w:tc>
        <w:tc>
          <w:tcPr>
            <w:tcW w:w="3987" w:type="dxa"/>
            <w:tcBorders>
              <w:left w:val="double" w:sz="4" w:space="0" w:color="auto"/>
              <w:right w:val="double" w:sz="4" w:space="0" w:color="auto"/>
            </w:tcBorders>
            <w:shd w:val="clear" w:color="auto" w:fill="auto"/>
          </w:tcPr>
          <w:p w:rsidR="004D03D4" w:rsidRPr="00B8410E" w:rsidRDefault="004D03D4" w:rsidP="00B8410E">
            <w:pPr>
              <w:spacing w:after="0" w:line="240" w:lineRule="auto"/>
              <w:rPr>
                <w:rFonts w:ascii="Sylfaen" w:hAnsi="Sylfaen"/>
                <w:lang w:val="ka-GE"/>
              </w:rPr>
            </w:pPr>
            <w:r w:rsidRPr="00B8410E">
              <w:rPr>
                <w:rFonts w:ascii="Sylfaen" w:hAnsi="Sylfaen"/>
                <w:lang w:val="ka-GE"/>
              </w:rPr>
              <w:t>სამეცნიერო ნაშრომის მომზადება და ვიზუალიზაცია</w:t>
            </w:r>
          </w:p>
        </w:tc>
        <w:tc>
          <w:tcPr>
            <w:tcW w:w="721" w:type="dxa"/>
            <w:tcBorders>
              <w:left w:val="double" w:sz="4" w:space="0" w:color="auto"/>
              <w:right w:val="double" w:sz="4" w:space="0" w:color="auto"/>
            </w:tcBorders>
            <w:shd w:val="clear" w:color="auto" w:fill="auto"/>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3</w:t>
            </w:r>
          </w:p>
        </w:tc>
        <w:tc>
          <w:tcPr>
            <w:tcW w:w="631" w:type="dxa"/>
            <w:tcBorders>
              <w:left w:val="double" w:sz="4" w:space="0" w:color="auto"/>
            </w:tcBorders>
            <w:shd w:val="clear" w:color="auto" w:fill="auto"/>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5</w:t>
            </w:r>
          </w:p>
        </w:tc>
        <w:tc>
          <w:tcPr>
            <w:tcW w:w="657" w:type="dxa"/>
            <w:shd w:val="clear" w:color="auto" w:fill="auto"/>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125</w:t>
            </w:r>
          </w:p>
        </w:tc>
        <w:tc>
          <w:tcPr>
            <w:tcW w:w="660" w:type="dxa"/>
            <w:shd w:val="clear" w:color="auto" w:fill="auto"/>
          </w:tcPr>
          <w:p w:rsidR="004D03D4" w:rsidRPr="00B8410E" w:rsidRDefault="009E3566" w:rsidP="00B8410E">
            <w:pPr>
              <w:spacing w:after="0" w:line="240" w:lineRule="auto"/>
              <w:jc w:val="center"/>
              <w:rPr>
                <w:rFonts w:ascii="Sylfaen" w:hAnsi="Sylfaen"/>
                <w:lang w:val="ka-GE"/>
              </w:rPr>
            </w:pPr>
            <w:r>
              <w:rPr>
                <w:rFonts w:ascii="Sylfaen" w:hAnsi="Sylfaen"/>
                <w:lang w:val="ka-GE"/>
              </w:rPr>
              <w:t>45</w:t>
            </w:r>
          </w:p>
        </w:tc>
        <w:tc>
          <w:tcPr>
            <w:tcW w:w="788" w:type="dxa"/>
            <w:shd w:val="clear" w:color="auto" w:fill="auto"/>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3</w:t>
            </w:r>
          </w:p>
        </w:tc>
        <w:tc>
          <w:tcPr>
            <w:tcW w:w="999" w:type="dxa"/>
            <w:shd w:val="clear" w:color="auto" w:fill="auto"/>
          </w:tcPr>
          <w:p w:rsidR="004D03D4" w:rsidRPr="00B8410E" w:rsidRDefault="009E3566" w:rsidP="00B8410E">
            <w:pPr>
              <w:spacing w:after="0" w:line="240" w:lineRule="auto"/>
              <w:jc w:val="center"/>
              <w:rPr>
                <w:rFonts w:ascii="Sylfaen" w:hAnsi="Sylfaen"/>
                <w:lang w:val="ka-GE"/>
              </w:rPr>
            </w:pPr>
            <w:r>
              <w:rPr>
                <w:rFonts w:ascii="Sylfaen" w:hAnsi="Sylfaen"/>
                <w:lang w:val="ka-GE"/>
              </w:rPr>
              <w:t>77</w:t>
            </w:r>
          </w:p>
        </w:tc>
        <w:tc>
          <w:tcPr>
            <w:tcW w:w="1214" w:type="dxa"/>
            <w:tcBorders>
              <w:right w:val="double" w:sz="4" w:space="0" w:color="auto"/>
            </w:tcBorders>
            <w:shd w:val="clear" w:color="auto" w:fill="auto"/>
          </w:tcPr>
          <w:p w:rsidR="004D03D4" w:rsidRPr="00B8410E" w:rsidRDefault="004D03D4" w:rsidP="00B8410E">
            <w:pPr>
              <w:spacing w:after="0" w:line="240" w:lineRule="auto"/>
              <w:jc w:val="center"/>
              <w:rPr>
                <w:rFonts w:ascii="Sylfaen" w:hAnsi="Sylfaen"/>
              </w:rPr>
            </w:pPr>
            <w:r w:rsidRPr="00B8410E">
              <w:rPr>
                <w:rFonts w:ascii="Sylfaen" w:hAnsi="Sylfaen"/>
              </w:rPr>
              <w:t>1/</w:t>
            </w:r>
            <w:r w:rsidRPr="00B8410E">
              <w:rPr>
                <w:rFonts w:ascii="Sylfaen" w:hAnsi="Sylfaen"/>
                <w:lang w:val="ka-GE"/>
              </w:rPr>
              <w:t>2</w:t>
            </w:r>
            <w:r w:rsidRPr="00B8410E">
              <w:rPr>
                <w:rFonts w:ascii="Sylfaen" w:hAnsi="Sylfaen"/>
              </w:rPr>
              <w:t>/</w:t>
            </w:r>
            <w:r w:rsidRPr="00B8410E">
              <w:rPr>
                <w:rFonts w:ascii="Sylfaen" w:hAnsi="Sylfaen"/>
                <w:lang w:val="ka-GE"/>
              </w:rPr>
              <w:t>0</w:t>
            </w:r>
            <w:r w:rsidRPr="00B8410E">
              <w:rPr>
                <w:rFonts w:ascii="Sylfaen" w:hAnsi="Sylfaen"/>
              </w:rPr>
              <w:t>/0</w:t>
            </w:r>
          </w:p>
        </w:tc>
        <w:tc>
          <w:tcPr>
            <w:tcW w:w="585" w:type="dxa"/>
            <w:tcBorders>
              <w:left w:val="double" w:sz="4" w:space="0" w:color="auto"/>
            </w:tcBorders>
            <w:shd w:val="clear" w:color="auto" w:fill="auto"/>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5</w:t>
            </w:r>
          </w:p>
          <w:p w:rsidR="004D03D4" w:rsidRPr="00B8410E" w:rsidRDefault="004D03D4" w:rsidP="00B8410E">
            <w:pPr>
              <w:spacing w:after="0" w:line="240" w:lineRule="auto"/>
              <w:jc w:val="center"/>
              <w:rPr>
                <w:rFonts w:ascii="Sylfaen" w:hAnsi="Sylfaen"/>
                <w:lang w:val="ka-GE"/>
              </w:rPr>
            </w:pPr>
          </w:p>
        </w:tc>
        <w:tc>
          <w:tcPr>
            <w:tcW w:w="729" w:type="dxa"/>
            <w:shd w:val="clear" w:color="auto" w:fill="auto"/>
          </w:tcPr>
          <w:p w:rsidR="004D03D4" w:rsidRPr="00B8410E" w:rsidRDefault="004D03D4" w:rsidP="00B8410E">
            <w:pPr>
              <w:spacing w:after="0" w:line="240" w:lineRule="auto"/>
              <w:rPr>
                <w:rFonts w:ascii="Sylfaen" w:hAnsi="Sylfaen"/>
                <w:lang w:val="ka-GE"/>
              </w:rPr>
            </w:pPr>
          </w:p>
        </w:tc>
        <w:tc>
          <w:tcPr>
            <w:tcW w:w="720" w:type="dxa"/>
            <w:shd w:val="clear" w:color="auto" w:fill="auto"/>
          </w:tcPr>
          <w:p w:rsidR="004D03D4" w:rsidRPr="00B8410E" w:rsidRDefault="004D03D4" w:rsidP="00B8410E">
            <w:pPr>
              <w:spacing w:after="0" w:line="240" w:lineRule="auto"/>
              <w:rPr>
                <w:rFonts w:ascii="Sylfaen" w:hAnsi="Sylfaen"/>
                <w:lang w:val="ka-GE"/>
              </w:rPr>
            </w:pPr>
          </w:p>
        </w:tc>
        <w:tc>
          <w:tcPr>
            <w:tcW w:w="735" w:type="dxa"/>
            <w:gridSpan w:val="2"/>
            <w:tcBorders>
              <w:right w:val="double" w:sz="4" w:space="0" w:color="auto"/>
            </w:tcBorders>
            <w:shd w:val="clear" w:color="auto" w:fill="auto"/>
          </w:tcPr>
          <w:p w:rsidR="004D03D4" w:rsidRPr="00B8410E" w:rsidRDefault="004D03D4" w:rsidP="00B8410E">
            <w:pPr>
              <w:spacing w:after="0" w:line="240" w:lineRule="auto"/>
              <w:rPr>
                <w:rFonts w:ascii="Sylfaen" w:hAnsi="Sylfaen"/>
                <w:lang w:val="ka-GE"/>
              </w:rPr>
            </w:pPr>
          </w:p>
        </w:tc>
        <w:tc>
          <w:tcPr>
            <w:tcW w:w="1349" w:type="dxa"/>
            <w:tcBorders>
              <w:right w:val="double" w:sz="4" w:space="0" w:color="auto"/>
            </w:tcBorders>
            <w:shd w:val="clear" w:color="auto" w:fill="auto"/>
          </w:tcPr>
          <w:p w:rsidR="004D03D4" w:rsidRPr="00B8410E" w:rsidRDefault="004D03D4" w:rsidP="00B8410E">
            <w:pPr>
              <w:spacing w:after="0" w:line="240" w:lineRule="auto"/>
              <w:rPr>
                <w:rFonts w:ascii="Sylfaen" w:hAnsi="Sylfaen"/>
                <w:lang w:val="ka-GE"/>
              </w:rPr>
            </w:pPr>
          </w:p>
        </w:tc>
      </w:tr>
      <w:tr w:rsidR="00A05286" w:rsidRPr="00B8410E" w:rsidTr="00B614EC">
        <w:trPr>
          <w:trHeight w:val="291"/>
        </w:trPr>
        <w:tc>
          <w:tcPr>
            <w:tcW w:w="801" w:type="dxa"/>
            <w:tcBorders>
              <w:left w:val="double" w:sz="4" w:space="0" w:color="auto"/>
              <w:right w:val="double" w:sz="4" w:space="0" w:color="auto"/>
            </w:tcBorders>
            <w:shd w:val="clear" w:color="auto" w:fill="auto"/>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1.6.</w:t>
            </w:r>
          </w:p>
        </w:tc>
        <w:tc>
          <w:tcPr>
            <w:tcW w:w="3987" w:type="dxa"/>
            <w:tcBorders>
              <w:left w:val="double" w:sz="4" w:space="0" w:color="auto"/>
              <w:right w:val="double" w:sz="4" w:space="0" w:color="auto"/>
            </w:tcBorders>
            <w:shd w:val="clear" w:color="auto" w:fill="auto"/>
          </w:tcPr>
          <w:p w:rsidR="004D03D4" w:rsidRPr="00B8410E" w:rsidRDefault="004D03D4" w:rsidP="00B8410E">
            <w:pPr>
              <w:spacing w:after="0" w:line="240" w:lineRule="auto"/>
              <w:rPr>
                <w:rFonts w:ascii="Sylfaen" w:hAnsi="Sylfaen"/>
                <w:lang w:val="ka-GE"/>
              </w:rPr>
            </w:pPr>
            <w:r w:rsidRPr="00B8410E">
              <w:rPr>
                <w:rFonts w:ascii="Sylfaen" w:hAnsi="Sylfaen"/>
                <w:lang w:val="ka-GE"/>
              </w:rPr>
              <w:t>საკურსო ნაშრომი</w:t>
            </w:r>
          </w:p>
        </w:tc>
        <w:tc>
          <w:tcPr>
            <w:tcW w:w="721" w:type="dxa"/>
            <w:tcBorders>
              <w:left w:val="double" w:sz="4" w:space="0" w:color="auto"/>
              <w:right w:val="double" w:sz="4" w:space="0" w:color="auto"/>
            </w:tcBorders>
            <w:shd w:val="clear" w:color="auto" w:fill="auto"/>
          </w:tcPr>
          <w:p w:rsidR="004D03D4" w:rsidRPr="00B8410E" w:rsidRDefault="004D03D4" w:rsidP="00B8410E">
            <w:pPr>
              <w:spacing w:after="0" w:line="240" w:lineRule="auto"/>
              <w:jc w:val="center"/>
              <w:rPr>
                <w:rFonts w:ascii="Sylfaen" w:hAnsi="Sylfaen"/>
                <w:lang w:val="ka-GE"/>
              </w:rPr>
            </w:pPr>
          </w:p>
        </w:tc>
        <w:tc>
          <w:tcPr>
            <w:tcW w:w="631" w:type="dxa"/>
            <w:tcBorders>
              <w:left w:val="double" w:sz="4" w:space="0" w:color="auto"/>
            </w:tcBorders>
            <w:shd w:val="clear" w:color="auto" w:fill="auto"/>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5</w:t>
            </w:r>
          </w:p>
        </w:tc>
        <w:tc>
          <w:tcPr>
            <w:tcW w:w="657" w:type="dxa"/>
            <w:shd w:val="clear" w:color="auto" w:fill="auto"/>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125</w:t>
            </w:r>
          </w:p>
        </w:tc>
        <w:tc>
          <w:tcPr>
            <w:tcW w:w="660" w:type="dxa"/>
            <w:shd w:val="clear" w:color="auto" w:fill="auto"/>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30</w:t>
            </w:r>
          </w:p>
        </w:tc>
        <w:tc>
          <w:tcPr>
            <w:tcW w:w="788" w:type="dxa"/>
            <w:shd w:val="clear" w:color="auto" w:fill="auto"/>
          </w:tcPr>
          <w:p w:rsidR="004D03D4" w:rsidRPr="00B8410E" w:rsidRDefault="004D03D4" w:rsidP="00B8410E">
            <w:pPr>
              <w:spacing w:after="0" w:line="240" w:lineRule="auto"/>
              <w:jc w:val="center"/>
              <w:rPr>
                <w:rFonts w:ascii="Sylfaen" w:hAnsi="Sylfaen"/>
                <w:lang w:val="ka-GE"/>
              </w:rPr>
            </w:pPr>
          </w:p>
        </w:tc>
        <w:tc>
          <w:tcPr>
            <w:tcW w:w="999" w:type="dxa"/>
            <w:shd w:val="clear" w:color="auto" w:fill="auto"/>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95</w:t>
            </w:r>
          </w:p>
        </w:tc>
        <w:tc>
          <w:tcPr>
            <w:tcW w:w="1214" w:type="dxa"/>
            <w:tcBorders>
              <w:right w:val="double" w:sz="4" w:space="0" w:color="auto"/>
            </w:tcBorders>
            <w:shd w:val="clear" w:color="auto" w:fill="auto"/>
          </w:tcPr>
          <w:p w:rsidR="004D03D4" w:rsidRPr="00B8410E" w:rsidRDefault="004D03D4" w:rsidP="00B8410E">
            <w:pPr>
              <w:spacing w:after="0" w:line="240" w:lineRule="auto"/>
              <w:jc w:val="center"/>
              <w:rPr>
                <w:rFonts w:ascii="Sylfaen" w:hAnsi="Sylfaen"/>
              </w:rPr>
            </w:pPr>
          </w:p>
        </w:tc>
        <w:tc>
          <w:tcPr>
            <w:tcW w:w="585" w:type="dxa"/>
            <w:tcBorders>
              <w:left w:val="double" w:sz="4" w:space="0" w:color="auto"/>
            </w:tcBorders>
            <w:shd w:val="clear" w:color="auto" w:fill="auto"/>
          </w:tcPr>
          <w:p w:rsidR="004D03D4" w:rsidRPr="00B8410E" w:rsidRDefault="004D03D4" w:rsidP="00B8410E">
            <w:pPr>
              <w:spacing w:after="0" w:line="240" w:lineRule="auto"/>
              <w:jc w:val="center"/>
              <w:rPr>
                <w:rFonts w:ascii="Sylfaen" w:hAnsi="Sylfaen"/>
                <w:lang w:val="ka-GE"/>
              </w:rPr>
            </w:pPr>
          </w:p>
        </w:tc>
        <w:tc>
          <w:tcPr>
            <w:tcW w:w="729" w:type="dxa"/>
            <w:shd w:val="clear" w:color="auto" w:fill="auto"/>
          </w:tcPr>
          <w:p w:rsidR="004D03D4" w:rsidRPr="00B8410E" w:rsidRDefault="004D03D4" w:rsidP="00B8410E">
            <w:pPr>
              <w:spacing w:after="0" w:line="240" w:lineRule="auto"/>
              <w:rPr>
                <w:rFonts w:ascii="Sylfaen" w:hAnsi="Sylfaen"/>
                <w:lang w:val="ka-GE"/>
              </w:rPr>
            </w:pPr>
            <w:r w:rsidRPr="00B8410E">
              <w:rPr>
                <w:rFonts w:ascii="Sylfaen" w:hAnsi="Sylfaen"/>
                <w:lang w:val="ka-GE"/>
              </w:rPr>
              <w:t>5</w:t>
            </w:r>
          </w:p>
        </w:tc>
        <w:tc>
          <w:tcPr>
            <w:tcW w:w="720" w:type="dxa"/>
            <w:shd w:val="clear" w:color="auto" w:fill="auto"/>
          </w:tcPr>
          <w:p w:rsidR="004D03D4" w:rsidRPr="00B8410E" w:rsidRDefault="004D03D4" w:rsidP="00B8410E">
            <w:pPr>
              <w:spacing w:after="0" w:line="240" w:lineRule="auto"/>
              <w:rPr>
                <w:rFonts w:ascii="Sylfaen" w:hAnsi="Sylfaen"/>
                <w:lang w:val="ka-GE"/>
              </w:rPr>
            </w:pPr>
          </w:p>
        </w:tc>
        <w:tc>
          <w:tcPr>
            <w:tcW w:w="735" w:type="dxa"/>
            <w:gridSpan w:val="2"/>
            <w:tcBorders>
              <w:right w:val="double" w:sz="4" w:space="0" w:color="auto"/>
            </w:tcBorders>
            <w:shd w:val="clear" w:color="auto" w:fill="auto"/>
          </w:tcPr>
          <w:p w:rsidR="004D03D4" w:rsidRPr="00B8410E" w:rsidRDefault="004D03D4" w:rsidP="00B8410E">
            <w:pPr>
              <w:spacing w:after="0" w:line="240" w:lineRule="auto"/>
              <w:rPr>
                <w:rFonts w:ascii="Sylfaen" w:hAnsi="Sylfaen"/>
                <w:lang w:val="ka-GE"/>
              </w:rPr>
            </w:pPr>
          </w:p>
        </w:tc>
        <w:tc>
          <w:tcPr>
            <w:tcW w:w="1349" w:type="dxa"/>
            <w:tcBorders>
              <w:right w:val="double" w:sz="4" w:space="0" w:color="auto"/>
            </w:tcBorders>
            <w:shd w:val="clear" w:color="auto" w:fill="auto"/>
          </w:tcPr>
          <w:p w:rsidR="004D03D4" w:rsidRPr="00B8410E" w:rsidRDefault="004D03D4" w:rsidP="00B8410E">
            <w:pPr>
              <w:spacing w:after="0" w:line="240" w:lineRule="auto"/>
              <w:rPr>
                <w:rFonts w:ascii="Sylfaen" w:hAnsi="Sylfaen"/>
                <w:lang w:val="ka-GE"/>
              </w:rPr>
            </w:pPr>
          </w:p>
        </w:tc>
      </w:tr>
      <w:tr w:rsidR="00A05286" w:rsidRPr="00B8410E" w:rsidTr="00B614EC">
        <w:trPr>
          <w:trHeight w:val="291"/>
        </w:trPr>
        <w:tc>
          <w:tcPr>
            <w:tcW w:w="801" w:type="dxa"/>
            <w:tcBorders>
              <w:left w:val="double" w:sz="4" w:space="0" w:color="auto"/>
              <w:right w:val="double" w:sz="4" w:space="0" w:color="auto"/>
            </w:tcBorders>
            <w:shd w:val="clear" w:color="auto" w:fill="auto"/>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1.7.</w:t>
            </w:r>
          </w:p>
        </w:tc>
        <w:tc>
          <w:tcPr>
            <w:tcW w:w="3987" w:type="dxa"/>
            <w:tcBorders>
              <w:left w:val="double" w:sz="4" w:space="0" w:color="auto"/>
              <w:right w:val="double" w:sz="4" w:space="0" w:color="auto"/>
            </w:tcBorders>
            <w:shd w:val="clear" w:color="auto" w:fill="auto"/>
          </w:tcPr>
          <w:p w:rsidR="004D03D4" w:rsidRPr="00B8410E" w:rsidRDefault="004D03D4" w:rsidP="00B8410E">
            <w:pPr>
              <w:spacing w:after="0" w:line="240" w:lineRule="auto"/>
              <w:rPr>
                <w:rFonts w:ascii="Sylfaen" w:hAnsi="Sylfaen"/>
                <w:lang w:val="ka-GE"/>
              </w:rPr>
            </w:pPr>
            <w:r w:rsidRPr="00B8410E">
              <w:rPr>
                <w:rFonts w:ascii="Sylfaen" w:hAnsi="Sylfaen"/>
                <w:lang w:val="ka-GE"/>
              </w:rPr>
              <w:t>სამაგისტრო ნაშრომი</w:t>
            </w:r>
          </w:p>
        </w:tc>
        <w:tc>
          <w:tcPr>
            <w:tcW w:w="721" w:type="dxa"/>
            <w:tcBorders>
              <w:left w:val="double" w:sz="4" w:space="0" w:color="auto"/>
              <w:right w:val="double" w:sz="4" w:space="0" w:color="auto"/>
            </w:tcBorders>
            <w:shd w:val="clear" w:color="auto" w:fill="auto"/>
          </w:tcPr>
          <w:p w:rsidR="004D03D4" w:rsidRPr="00B8410E" w:rsidRDefault="004D03D4" w:rsidP="00B8410E">
            <w:pPr>
              <w:spacing w:after="0" w:line="240" w:lineRule="auto"/>
              <w:jc w:val="center"/>
              <w:rPr>
                <w:rFonts w:ascii="Sylfaen" w:hAnsi="Sylfaen"/>
                <w:lang w:val="ka-GE"/>
              </w:rPr>
            </w:pPr>
          </w:p>
        </w:tc>
        <w:tc>
          <w:tcPr>
            <w:tcW w:w="631" w:type="dxa"/>
            <w:tcBorders>
              <w:left w:val="double" w:sz="4" w:space="0" w:color="auto"/>
            </w:tcBorders>
            <w:shd w:val="clear" w:color="auto" w:fill="auto"/>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30</w:t>
            </w:r>
          </w:p>
        </w:tc>
        <w:tc>
          <w:tcPr>
            <w:tcW w:w="657" w:type="dxa"/>
            <w:shd w:val="clear" w:color="auto" w:fill="auto"/>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750</w:t>
            </w:r>
          </w:p>
        </w:tc>
        <w:tc>
          <w:tcPr>
            <w:tcW w:w="660" w:type="dxa"/>
            <w:shd w:val="clear" w:color="auto" w:fill="auto"/>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50</w:t>
            </w:r>
          </w:p>
        </w:tc>
        <w:tc>
          <w:tcPr>
            <w:tcW w:w="788" w:type="dxa"/>
            <w:shd w:val="clear" w:color="auto" w:fill="auto"/>
          </w:tcPr>
          <w:p w:rsidR="004D03D4" w:rsidRPr="00B8410E" w:rsidRDefault="004D03D4" w:rsidP="00B8410E">
            <w:pPr>
              <w:spacing w:after="0" w:line="240" w:lineRule="auto"/>
              <w:jc w:val="center"/>
              <w:rPr>
                <w:rFonts w:ascii="Sylfaen" w:hAnsi="Sylfaen"/>
                <w:lang w:val="ka-GE"/>
              </w:rPr>
            </w:pPr>
          </w:p>
        </w:tc>
        <w:tc>
          <w:tcPr>
            <w:tcW w:w="999" w:type="dxa"/>
            <w:shd w:val="clear" w:color="auto" w:fill="auto"/>
          </w:tcPr>
          <w:p w:rsidR="004D03D4" w:rsidRPr="00B8410E" w:rsidRDefault="004D03D4" w:rsidP="00B8410E">
            <w:pPr>
              <w:spacing w:after="0" w:line="240" w:lineRule="auto"/>
              <w:jc w:val="center"/>
              <w:rPr>
                <w:rFonts w:ascii="Sylfaen" w:hAnsi="Sylfaen"/>
                <w:lang w:val="ka-GE"/>
              </w:rPr>
            </w:pPr>
            <w:r w:rsidRPr="00B8410E">
              <w:rPr>
                <w:rFonts w:ascii="Sylfaen" w:hAnsi="Sylfaen"/>
                <w:lang w:val="ka-GE"/>
              </w:rPr>
              <w:t>700</w:t>
            </w:r>
          </w:p>
        </w:tc>
        <w:tc>
          <w:tcPr>
            <w:tcW w:w="1214" w:type="dxa"/>
            <w:tcBorders>
              <w:right w:val="double" w:sz="4" w:space="0" w:color="auto"/>
            </w:tcBorders>
            <w:shd w:val="clear" w:color="auto" w:fill="auto"/>
          </w:tcPr>
          <w:p w:rsidR="004D03D4" w:rsidRPr="00B8410E" w:rsidRDefault="004D03D4" w:rsidP="00B8410E">
            <w:pPr>
              <w:spacing w:after="0" w:line="240" w:lineRule="auto"/>
              <w:jc w:val="center"/>
              <w:rPr>
                <w:rFonts w:ascii="Sylfaen" w:hAnsi="Sylfaen"/>
              </w:rPr>
            </w:pPr>
          </w:p>
        </w:tc>
        <w:tc>
          <w:tcPr>
            <w:tcW w:w="585" w:type="dxa"/>
            <w:tcBorders>
              <w:left w:val="double" w:sz="4" w:space="0" w:color="auto"/>
            </w:tcBorders>
            <w:shd w:val="clear" w:color="auto" w:fill="auto"/>
          </w:tcPr>
          <w:p w:rsidR="004D03D4" w:rsidRPr="00B8410E" w:rsidRDefault="004D03D4" w:rsidP="00B8410E">
            <w:pPr>
              <w:spacing w:after="0" w:line="240" w:lineRule="auto"/>
              <w:jc w:val="center"/>
              <w:rPr>
                <w:rFonts w:ascii="Sylfaen" w:hAnsi="Sylfaen"/>
                <w:lang w:val="ka-GE"/>
              </w:rPr>
            </w:pPr>
          </w:p>
        </w:tc>
        <w:tc>
          <w:tcPr>
            <w:tcW w:w="729" w:type="dxa"/>
            <w:shd w:val="clear" w:color="auto" w:fill="auto"/>
          </w:tcPr>
          <w:p w:rsidR="004D03D4" w:rsidRPr="00B8410E" w:rsidRDefault="004D03D4" w:rsidP="00B8410E">
            <w:pPr>
              <w:spacing w:after="0" w:line="240" w:lineRule="auto"/>
              <w:rPr>
                <w:rFonts w:ascii="Sylfaen" w:hAnsi="Sylfaen"/>
                <w:lang w:val="ka-GE"/>
              </w:rPr>
            </w:pPr>
          </w:p>
        </w:tc>
        <w:tc>
          <w:tcPr>
            <w:tcW w:w="720" w:type="dxa"/>
            <w:shd w:val="clear" w:color="auto" w:fill="auto"/>
          </w:tcPr>
          <w:p w:rsidR="004D03D4" w:rsidRPr="00B8410E" w:rsidRDefault="004D03D4" w:rsidP="00B8410E">
            <w:pPr>
              <w:spacing w:after="0" w:line="240" w:lineRule="auto"/>
              <w:rPr>
                <w:rFonts w:ascii="Sylfaen" w:hAnsi="Sylfaen"/>
                <w:lang w:val="ka-GE"/>
              </w:rPr>
            </w:pPr>
          </w:p>
        </w:tc>
        <w:tc>
          <w:tcPr>
            <w:tcW w:w="735" w:type="dxa"/>
            <w:gridSpan w:val="2"/>
            <w:tcBorders>
              <w:right w:val="double" w:sz="4" w:space="0" w:color="auto"/>
            </w:tcBorders>
            <w:shd w:val="clear" w:color="auto" w:fill="auto"/>
          </w:tcPr>
          <w:p w:rsidR="004D03D4" w:rsidRPr="00B8410E" w:rsidRDefault="004D03D4" w:rsidP="00B8410E">
            <w:pPr>
              <w:spacing w:after="0" w:line="240" w:lineRule="auto"/>
              <w:rPr>
                <w:rFonts w:ascii="Sylfaen" w:hAnsi="Sylfaen"/>
                <w:lang w:val="ka-GE"/>
              </w:rPr>
            </w:pPr>
            <w:r w:rsidRPr="00B8410E">
              <w:rPr>
                <w:rFonts w:ascii="Sylfaen" w:hAnsi="Sylfaen"/>
                <w:lang w:val="ka-GE"/>
              </w:rPr>
              <w:t>30</w:t>
            </w:r>
          </w:p>
        </w:tc>
        <w:tc>
          <w:tcPr>
            <w:tcW w:w="1349" w:type="dxa"/>
            <w:tcBorders>
              <w:right w:val="double" w:sz="4" w:space="0" w:color="auto"/>
            </w:tcBorders>
            <w:shd w:val="clear" w:color="auto" w:fill="auto"/>
          </w:tcPr>
          <w:p w:rsidR="004D03D4" w:rsidRPr="00B8410E" w:rsidRDefault="004D03D4" w:rsidP="00B8410E">
            <w:pPr>
              <w:spacing w:after="0" w:line="240" w:lineRule="auto"/>
              <w:rPr>
                <w:rFonts w:ascii="Sylfaen" w:hAnsi="Sylfaen"/>
                <w:lang w:val="ka-GE"/>
              </w:rPr>
            </w:pPr>
          </w:p>
        </w:tc>
      </w:tr>
      <w:tr w:rsidR="005E5F1F" w:rsidRPr="00B8410E" w:rsidTr="00B614EC">
        <w:trPr>
          <w:trHeight w:val="291"/>
        </w:trPr>
        <w:tc>
          <w:tcPr>
            <w:tcW w:w="801" w:type="dxa"/>
            <w:tcBorders>
              <w:left w:val="double" w:sz="4" w:space="0" w:color="auto"/>
              <w:right w:val="double" w:sz="4" w:space="0" w:color="auto"/>
            </w:tcBorders>
            <w:shd w:val="clear" w:color="auto" w:fill="D9D9D9" w:themeFill="background1" w:themeFillShade="D9"/>
          </w:tcPr>
          <w:p w:rsidR="005E5F1F" w:rsidRPr="00B8410E" w:rsidRDefault="005E5F1F" w:rsidP="00B8410E">
            <w:pPr>
              <w:spacing w:after="0" w:line="240" w:lineRule="auto"/>
              <w:jc w:val="center"/>
              <w:rPr>
                <w:rFonts w:ascii="Sylfaen" w:hAnsi="Sylfaen"/>
                <w:lang w:val="ka-GE"/>
              </w:rPr>
            </w:pPr>
          </w:p>
        </w:tc>
        <w:tc>
          <w:tcPr>
            <w:tcW w:w="3987" w:type="dxa"/>
            <w:tcBorders>
              <w:left w:val="double" w:sz="4" w:space="0" w:color="auto"/>
              <w:right w:val="double" w:sz="4" w:space="0" w:color="auto"/>
            </w:tcBorders>
            <w:shd w:val="clear" w:color="auto" w:fill="D9D9D9" w:themeFill="background1" w:themeFillShade="D9"/>
            <w:vAlign w:val="center"/>
          </w:tcPr>
          <w:p w:rsidR="005E5F1F" w:rsidRPr="00B8410E" w:rsidRDefault="005E5F1F" w:rsidP="00B8410E">
            <w:pPr>
              <w:spacing w:after="0" w:line="240" w:lineRule="auto"/>
              <w:jc w:val="center"/>
              <w:rPr>
                <w:rFonts w:ascii="Sylfaen" w:hAnsi="Sylfaen"/>
                <w:b/>
                <w:lang w:val="ka-GE"/>
              </w:rPr>
            </w:pPr>
            <w:r w:rsidRPr="00B8410E">
              <w:rPr>
                <w:rFonts w:ascii="Sylfaen" w:hAnsi="Sylfaen"/>
                <w:b/>
              </w:rPr>
              <w:t>სულ</w:t>
            </w:r>
            <w:r w:rsidRPr="00B8410E">
              <w:rPr>
                <w:rFonts w:ascii="Sylfaen" w:hAnsi="Sylfaen"/>
                <w:b/>
                <w:lang w:val="ka-GE"/>
              </w:rPr>
              <w:t>:</w:t>
            </w:r>
          </w:p>
        </w:tc>
        <w:tc>
          <w:tcPr>
            <w:tcW w:w="721" w:type="dxa"/>
            <w:tcBorders>
              <w:left w:val="double" w:sz="4" w:space="0" w:color="auto"/>
              <w:right w:val="double" w:sz="4" w:space="0" w:color="auto"/>
            </w:tcBorders>
            <w:shd w:val="clear" w:color="auto" w:fill="D9D9D9" w:themeFill="background1" w:themeFillShade="D9"/>
            <w:vAlign w:val="center"/>
          </w:tcPr>
          <w:p w:rsidR="005E5F1F" w:rsidRPr="00B8410E" w:rsidRDefault="005E5F1F" w:rsidP="00B8410E">
            <w:pPr>
              <w:spacing w:after="0" w:line="240" w:lineRule="auto"/>
              <w:jc w:val="center"/>
              <w:rPr>
                <w:rFonts w:ascii="Sylfaen" w:hAnsi="Sylfaen"/>
                <w:b/>
                <w:lang w:val="ka-GE"/>
              </w:rPr>
            </w:pPr>
            <w:r w:rsidRPr="00B8410E">
              <w:rPr>
                <w:rFonts w:ascii="Sylfaen" w:hAnsi="Sylfaen"/>
                <w:b/>
                <w:lang w:val="ka-GE"/>
              </w:rPr>
              <w:t>21</w:t>
            </w:r>
          </w:p>
        </w:tc>
        <w:tc>
          <w:tcPr>
            <w:tcW w:w="631" w:type="dxa"/>
            <w:tcBorders>
              <w:left w:val="double" w:sz="4" w:space="0" w:color="auto"/>
            </w:tcBorders>
            <w:shd w:val="clear" w:color="auto" w:fill="D9D9D9" w:themeFill="background1" w:themeFillShade="D9"/>
            <w:vAlign w:val="center"/>
          </w:tcPr>
          <w:p w:rsidR="005E5F1F" w:rsidRPr="00B8410E" w:rsidRDefault="005E5F1F" w:rsidP="00B8410E">
            <w:pPr>
              <w:spacing w:after="0" w:line="240" w:lineRule="auto"/>
              <w:jc w:val="center"/>
              <w:rPr>
                <w:rFonts w:ascii="Sylfaen" w:hAnsi="Sylfaen"/>
                <w:b/>
                <w:lang w:val="ka-GE"/>
              </w:rPr>
            </w:pPr>
            <w:r w:rsidRPr="00B8410E">
              <w:rPr>
                <w:rFonts w:ascii="Sylfaen" w:hAnsi="Sylfaen"/>
                <w:b/>
                <w:lang w:val="ka-GE"/>
              </w:rPr>
              <w:t>70</w:t>
            </w:r>
          </w:p>
        </w:tc>
        <w:tc>
          <w:tcPr>
            <w:tcW w:w="657" w:type="dxa"/>
            <w:shd w:val="clear" w:color="auto" w:fill="D9D9D9" w:themeFill="background1" w:themeFillShade="D9"/>
            <w:vAlign w:val="center"/>
          </w:tcPr>
          <w:p w:rsidR="005E5F1F" w:rsidRPr="00B8410E" w:rsidRDefault="005971CC" w:rsidP="00B8410E">
            <w:pPr>
              <w:spacing w:after="0" w:line="240" w:lineRule="auto"/>
              <w:jc w:val="center"/>
              <w:rPr>
                <w:rFonts w:ascii="Sylfaen" w:hAnsi="Sylfaen"/>
                <w:b/>
                <w:lang w:val="ka-GE"/>
              </w:rPr>
            </w:pPr>
            <w:r w:rsidRPr="00B8410E">
              <w:rPr>
                <w:rFonts w:ascii="Sylfaen" w:hAnsi="Sylfaen"/>
                <w:b/>
                <w:lang w:val="ka-GE"/>
              </w:rPr>
              <w:t>1750</w:t>
            </w:r>
          </w:p>
        </w:tc>
        <w:tc>
          <w:tcPr>
            <w:tcW w:w="660" w:type="dxa"/>
            <w:shd w:val="clear" w:color="auto" w:fill="D9D9D9" w:themeFill="background1" w:themeFillShade="D9"/>
            <w:vAlign w:val="center"/>
          </w:tcPr>
          <w:p w:rsidR="005E5F1F" w:rsidRPr="00B8410E" w:rsidRDefault="005E5F1F" w:rsidP="00B8410E">
            <w:pPr>
              <w:spacing w:after="0" w:line="240" w:lineRule="auto"/>
              <w:jc w:val="center"/>
              <w:rPr>
                <w:rFonts w:ascii="Sylfaen" w:hAnsi="Sylfaen"/>
                <w:b/>
                <w:lang w:val="ka-GE"/>
              </w:rPr>
            </w:pPr>
            <w:r w:rsidRPr="00B8410E">
              <w:rPr>
                <w:rFonts w:ascii="Sylfaen" w:hAnsi="Sylfaen"/>
                <w:b/>
                <w:lang w:val="ka-GE"/>
              </w:rPr>
              <w:t>3</w:t>
            </w:r>
            <w:r w:rsidR="005971CC" w:rsidRPr="00B8410E">
              <w:rPr>
                <w:rFonts w:ascii="Sylfaen" w:hAnsi="Sylfaen"/>
                <w:b/>
                <w:lang w:val="ka-GE"/>
              </w:rPr>
              <w:t>41</w:t>
            </w:r>
          </w:p>
        </w:tc>
        <w:tc>
          <w:tcPr>
            <w:tcW w:w="788" w:type="dxa"/>
            <w:shd w:val="clear" w:color="auto" w:fill="D9D9D9" w:themeFill="background1" w:themeFillShade="D9"/>
            <w:vAlign w:val="center"/>
          </w:tcPr>
          <w:p w:rsidR="005E5F1F" w:rsidRPr="00B8410E" w:rsidRDefault="005E5F1F" w:rsidP="00B8410E">
            <w:pPr>
              <w:spacing w:after="0" w:line="240" w:lineRule="auto"/>
              <w:jc w:val="center"/>
              <w:rPr>
                <w:rFonts w:ascii="Sylfaen" w:hAnsi="Sylfaen"/>
                <w:b/>
                <w:lang w:val="ka-GE"/>
              </w:rPr>
            </w:pPr>
            <w:r w:rsidRPr="00B8410E">
              <w:rPr>
                <w:rFonts w:ascii="Sylfaen" w:hAnsi="Sylfaen"/>
                <w:b/>
                <w:lang w:val="ka-GE"/>
              </w:rPr>
              <w:t>15</w:t>
            </w:r>
          </w:p>
        </w:tc>
        <w:tc>
          <w:tcPr>
            <w:tcW w:w="999" w:type="dxa"/>
            <w:shd w:val="clear" w:color="auto" w:fill="D9D9D9" w:themeFill="background1" w:themeFillShade="D9"/>
            <w:vAlign w:val="center"/>
          </w:tcPr>
          <w:p w:rsidR="005E5F1F" w:rsidRPr="00B8410E" w:rsidRDefault="005971CC" w:rsidP="00B8410E">
            <w:pPr>
              <w:spacing w:after="0" w:line="240" w:lineRule="auto"/>
              <w:jc w:val="center"/>
              <w:rPr>
                <w:rFonts w:ascii="Sylfaen" w:hAnsi="Sylfaen"/>
                <w:b/>
                <w:lang w:val="ka-GE"/>
              </w:rPr>
            </w:pPr>
            <w:r w:rsidRPr="00B8410E">
              <w:rPr>
                <w:rFonts w:ascii="Sylfaen" w:hAnsi="Sylfaen"/>
                <w:b/>
                <w:lang w:val="ka-GE"/>
              </w:rPr>
              <w:t>1394</w:t>
            </w:r>
          </w:p>
        </w:tc>
        <w:tc>
          <w:tcPr>
            <w:tcW w:w="1214" w:type="dxa"/>
            <w:tcBorders>
              <w:right w:val="double" w:sz="4" w:space="0" w:color="auto"/>
            </w:tcBorders>
            <w:shd w:val="clear" w:color="auto" w:fill="D9D9D9" w:themeFill="background1" w:themeFillShade="D9"/>
            <w:vAlign w:val="center"/>
          </w:tcPr>
          <w:p w:rsidR="005E5F1F" w:rsidRPr="00B8410E" w:rsidRDefault="005E5F1F" w:rsidP="00B8410E">
            <w:pPr>
              <w:spacing w:after="0" w:line="240" w:lineRule="auto"/>
              <w:jc w:val="center"/>
              <w:rPr>
                <w:rFonts w:ascii="Sylfaen" w:hAnsi="Sylfaen"/>
                <w:b/>
                <w:lang w:val="ka-GE"/>
              </w:rPr>
            </w:pPr>
            <w:r w:rsidRPr="00B8410E">
              <w:rPr>
                <w:rFonts w:ascii="Sylfaen" w:hAnsi="Sylfaen"/>
                <w:b/>
                <w:lang w:val="ka-GE"/>
              </w:rPr>
              <w:t>21</w:t>
            </w:r>
          </w:p>
        </w:tc>
        <w:tc>
          <w:tcPr>
            <w:tcW w:w="585" w:type="dxa"/>
            <w:tcBorders>
              <w:left w:val="double" w:sz="4" w:space="0" w:color="auto"/>
              <w:right w:val="single" w:sz="4" w:space="0" w:color="auto"/>
            </w:tcBorders>
            <w:shd w:val="clear" w:color="auto" w:fill="D9D9D9" w:themeFill="background1" w:themeFillShade="D9"/>
            <w:vAlign w:val="center"/>
          </w:tcPr>
          <w:p w:rsidR="005E5F1F" w:rsidRPr="00B8410E" w:rsidRDefault="005E5F1F" w:rsidP="00B8410E">
            <w:pPr>
              <w:spacing w:after="0" w:line="240" w:lineRule="auto"/>
              <w:jc w:val="center"/>
              <w:rPr>
                <w:rFonts w:ascii="Sylfaen" w:hAnsi="Sylfaen"/>
                <w:lang w:val="ka-GE"/>
              </w:rPr>
            </w:pPr>
            <w:r w:rsidRPr="00B8410E">
              <w:rPr>
                <w:rFonts w:ascii="Sylfaen" w:hAnsi="Sylfaen"/>
                <w:lang w:val="ka-GE"/>
              </w:rPr>
              <w:t>30</w:t>
            </w:r>
          </w:p>
        </w:tc>
        <w:tc>
          <w:tcPr>
            <w:tcW w:w="729" w:type="dxa"/>
            <w:tcBorders>
              <w:left w:val="single" w:sz="4" w:space="0" w:color="auto"/>
              <w:right w:val="single" w:sz="4" w:space="0" w:color="auto"/>
            </w:tcBorders>
            <w:shd w:val="clear" w:color="auto" w:fill="D9D9D9" w:themeFill="background1" w:themeFillShade="D9"/>
            <w:vAlign w:val="center"/>
          </w:tcPr>
          <w:p w:rsidR="005E5F1F" w:rsidRPr="00B8410E" w:rsidRDefault="005E5F1F" w:rsidP="00B8410E">
            <w:pPr>
              <w:spacing w:after="0" w:line="240" w:lineRule="auto"/>
              <w:jc w:val="center"/>
              <w:rPr>
                <w:rFonts w:ascii="Sylfaen" w:hAnsi="Sylfaen"/>
                <w:lang w:val="ka-GE"/>
              </w:rPr>
            </w:pPr>
            <w:r w:rsidRPr="00B8410E">
              <w:rPr>
                <w:rFonts w:ascii="Sylfaen" w:hAnsi="Sylfaen"/>
                <w:lang w:val="ka-GE"/>
              </w:rPr>
              <w:t>10</w:t>
            </w:r>
          </w:p>
        </w:tc>
        <w:tc>
          <w:tcPr>
            <w:tcW w:w="729" w:type="dxa"/>
            <w:gridSpan w:val="2"/>
            <w:tcBorders>
              <w:left w:val="single" w:sz="4" w:space="0" w:color="auto"/>
              <w:right w:val="single" w:sz="4" w:space="0" w:color="auto"/>
            </w:tcBorders>
            <w:shd w:val="clear" w:color="auto" w:fill="D9D9D9" w:themeFill="background1" w:themeFillShade="D9"/>
            <w:vAlign w:val="center"/>
          </w:tcPr>
          <w:p w:rsidR="005E5F1F" w:rsidRPr="00B8410E" w:rsidRDefault="005E5F1F" w:rsidP="00B8410E">
            <w:pPr>
              <w:spacing w:after="0" w:line="240" w:lineRule="auto"/>
              <w:jc w:val="center"/>
              <w:rPr>
                <w:rFonts w:ascii="Sylfaen" w:hAnsi="Sylfaen"/>
                <w:lang w:val="ka-GE"/>
              </w:rPr>
            </w:pPr>
          </w:p>
        </w:tc>
        <w:tc>
          <w:tcPr>
            <w:tcW w:w="726" w:type="dxa"/>
            <w:tcBorders>
              <w:left w:val="single" w:sz="4" w:space="0" w:color="auto"/>
              <w:right w:val="double" w:sz="4" w:space="0" w:color="auto"/>
            </w:tcBorders>
            <w:shd w:val="clear" w:color="auto" w:fill="D9D9D9" w:themeFill="background1" w:themeFillShade="D9"/>
            <w:vAlign w:val="center"/>
          </w:tcPr>
          <w:p w:rsidR="005E5F1F" w:rsidRPr="00B8410E" w:rsidRDefault="005E5F1F" w:rsidP="00B8410E">
            <w:pPr>
              <w:spacing w:after="0" w:line="240" w:lineRule="auto"/>
              <w:jc w:val="center"/>
              <w:rPr>
                <w:rFonts w:ascii="Sylfaen" w:hAnsi="Sylfaen"/>
                <w:lang w:val="ka-GE"/>
              </w:rPr>
            </w:pPr>
            <w:r w:rsidRPr="00B8410E">
              <w:rPr>
                <w:rFonts w:ascii="Sylfaen" w:hAnsi="Sylfaen"/>
                <w:lang w:val="ka-GE"/>
              </w:rPr>
              <w:t>30</w:t>
            </w:r>
          </w:p>
        </w:tc>
        <w:tc>
          <w:tcPr>
            <w:tcW w:w="1349" w:type="dxa"/>
            <w:tcBorders>
              <w:right w:val="double" w:sz="4" w:space="0" w:color="auto"/>
            </w:tcBorders>
            <w:shd w:val="clear" w:color="auto" w:fill="D9D9D9" w:themeFill="background1" w:themeFillShade="D9"/>
          </w:tcPr>
          <w:p w:rsidR="005E5F1F" w:rsidRPr="00B8410E" w:rsidRDefault="005E5F1F" w:rsidP="00B8410E">
            <w:pPr>
              <w:spacing w:after="0" w:line="240" w:lineRule="auto"/>
              <w:jc w:val="center"/>
              <w:rPr>
                <w:rFonts w:ascii="Sylfaen" w:hAnsi="Sylfaen"/>
                <w:lang w:val="ka-GE"/>
              </w:rPr>
            </w:pPr>
          </w:p>
        </w:tc>
      </w:tr>
      <w:tr w:rsidR="004D03D4" w:rsidRPr="00B8410E" w:rsidTr="00B614EC">
        <w:trPr>
          <w:trHeight w:val="359"/>
        </w:trPr>
        <w:tc>
          <w:tcPr>
            <w:tcW w:w="801"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rsidR="004D03D4" w:rsidRPr="00B8410E" w:rsidRDefault="004D03D4" w:rsidP="00B8410E">
            <w:pPr>
              <w:spacing w:after="0" w:line="240" w:lineRule="auto"/>
              <w:jc w:val="center"/>
              <w:rPr>
                <w:rFonts w:ascii="Sylfaen" w:hAnsi="Sylfaen"/>
              </w:rPr>
            </w:pPr>
          </w:p>
        </w:tc>
        <w:tc>
          <w:tcPr>
            <w:tcW w:w="13775" w:type="dxa"/>
            <w:gridSpan w:val="14"/>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rsidR="004D03D4" w:rsidRPr="00B8410E" w:rsidRDefault="004D03D4" w:rsidP="00B8410E">
            <w:pPr>
              <w:spacing w:after="0" w:line="240" w:lineRule="auto"/>
              <w:jc w:val="center"/>
              <w:rPr>
                <w:rFonts w:ascii="Sylfaen" w:hAnsi="Sylfaen"/>
                <w:lang w:val="ka-GE"/>
              </w:rPr>
            </w:pPr>
            <w:r w:rsidRPr="00B8410E">
              <w:rPr>
                <w:rFonts w:ascii="Sylfaen" w:hAnsi="Sylfaen"/>
                <w:b/>
                <w:lang w:val="ka-GE"/>
              </w:rPr>
              <w:t>პროგრამის სავალდებულო არჩევითი მოდულები (5</w:t>
            </w:r>
            <w:r w:rsidR="006C1666" w:rsidRPr="00B8410E">
              <w:rPr>
                <w:rFonts w:ascii="Sylfaen" w:hAnsi="Sylfaen"/>
                <w:b/>
                <w:lang w:val="ka-GE"/>
              </w:rPr>
              <w:t>0</w:t>
            </w:r>
            <w:r w:rsidRPr="00B8410E">
              <w:rPr>
                <w:rFonts w:ascii="Sylfaen" w:hAnsi="Sylfaen"/>
                <w:b/>
                <w:lang w:val="ka-GE"/>
              </w:rPr>
              <w:t xml:space="preserve"> კრედიტი)</w:t>
            </w:r>
          </w:p>
        </w:tc>
      </w:tr>
      <w:tr w:rsidR="004D03D4" w:rsidRPr="00B8410E" w:rsidTr="00B614EC">
        <w:trPr>
          <w:trHeight w:val="359"/>
        </w:trPr>
        <w:tc>
          <w:tcPr>
            <w:tcW w:w="801"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4D03D4" w:rsidRPr="00B8410E" w:rsidRDefault="004D03D4" w:rsidP="00B8410E">
            <w:pPr>
              <w:spacing w:after="0" w:line="240" w:lineRule="auto"/>
              <w:jc w:val="center"/>
              <w:rPr>
                <w:rFonts w:ascii="Sylfaen" w:hAnsi="Sylfaen"/>
              </w:rPr>
            </w:pPr>
            <w:r w:rsidRPr="00B8410E">
              <w:rPr>
                <w:rFonts w:ascii="Sylfaen" w:hAnsi="Sylfaen"/>
              </w:rPr>
              <w:t>2</w:t>
            </w:r>
          </w:p>
        </w:tc>
        <w:tc>
          <w:tcPr>
            <w:tcW w:w="13775" w:type="dxa"/>
            <w:gridSpan w:val="1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4D03D4" w:rsidRPr="00B8410E" w:rsidRDefault="004D03D4" w:rsidP="00B8410E">
            <w:pPr>
              <w:spacing w:after="0" w:line="240" w:lineRule="auto"/>
              <w:jc w:val="center"/>
              <w:rPr>
                <w:rFonts w:ascii="Sylfaen" w:hAnsi="Sylfaen"/>
                <w:lang w:val="ka-GE"/>
              </w:rPr>
            </w:pPr>
            <w:r w:rsidRPr="00B8410E">
              <w:rPr>
                <w:rFonts w:ascii="Sylfaen" w:hAnsi="Sylfaen"/>
                <w:b/>
                <w:lang w:val="ka-GE"/>
              </w:rPr>
              <w:t>მოდული – უჯრედის ბიოლოგია</w:t>
            </w:r>
          </w:p>
        </w:tc>
      </w:tr>
      <w:tr w:rsidR="00AD0E2F" w:rsidRPr="00B8410E" w:rsidTr="00B614EC">
        <w:trPr>
          <w:trHeight w:val="359"/>
        </w:trPr>
        <w:tc>
          <w:tcPr>
            <w:tcW w:w="801"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AD0E2F" w:rsidRPr="00B8410E" w:rsidRDefault="00AD0E2F" w:rsidP="00B8410E">
            <w:pPr>
              <w:spacing w:after="0" w:line="240" w:lineRule="auto"/>
              <w:jc w:val="center"/>
              <w:rPr>
                <w:rFonts w:ascii="Sylfaen" w:hAnsi="Sylfaen"/>
              </w:rPr>
            </w:pPr>
          </w:p>
        </w:tc>
        <w:tc>
          <w:tcPr>
            <w:tcW w:w="13775" w:type="dxa"/>
            <w:gridSpan w:val="1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AD0E2F" w:rsidRPr="00B8410E" w:rsidRDefault="00AD0E2F" w:rsidP="00B8410E">
            <w:pPr>
              <w:spacing w:after="0" w:line="240" w:lineRule="auto"/>
              <w:jc w:val="center"/>
              <w:rPr>
                <w:rFonts w:ascii="Sylfaen" w:hAnsi="Sylfaen"/>
                <w:b/>
                <w:lang w:val="ka-GE"/>
              </w:rPr>
            </w:pPr>
            <w:r w:rsidRPr="00B8410E">
              <w:rPr>
                <w:rFonts w:ascii="Sylfaen" w:hAnsi="Sylfaen"/>
                <w:b/>
                <w:lang w:val="ka-GE"/>
              </w:rPr>
              <w:t>სავალდებულო კურსები</w:t>
            </w:r>
          </w:p>
        </w:tc>
      </w:tr>
      <w:tr w:rsidR="00A05286" w:rsidRPr="00547B42" w:rsidTr="00B614EC">
        <w:trPr>
          <w:trHeight w:val="91"/>
        </w:trPr>
        <w:tc>
          <w:tcPr>
            <w:tcW w:w="801" w:type="dxa"/>
            <w:tcBorders>
              <w:top w:val="double" w:sz="4" w:space="0" w:color="auto"/>
              <w:left w:val="double" w:sz="4" w:space="0" w:color="auto"/>
              <w:right w:val="double" w:sz="4" w:space="0" w:color="auto"/>
            </w:tcBorders>
            <w:shd w:val="clear" w:color="auto" w:fill="auto"/>
          </w:tcPr>
          <w:p w:rsidR="004D03D4" w:rsidRPr="00547B42" w:rsidRDefault="004D03D4" w:rsidP="00B8410E">
            <w:pPr>
              <w:spacing w:after="0" w:line="240" w:lineRule="auto"/>
              <w:jc w:val="center"/>
              <w:rPr>
                <w:rFonts w:ascii="Sylfaen" w:hAnsi="Sylfaen"/>
                <w:lang w:val="ka-GE"/>
              </w:rPr>
            </w:pPr>
            <w:r w:rsidRPr="00547B42">
              <w:rPr>
                <w:rFonts w:ascii="Sylfaen" w:hAnsi="Sylfaen"/>
                <w:lang w:val="ka-GE"/>
              </w:rPr>
              <w:t>2.1.</w:t>
            </w:r>
          </w:p>
        </w:tc>
        <w:tc>
          <w:tcPr>
            <w:tcW w:w="3987" w:type="dxa"/>
            <w:tcBorders>
              <w:top w:val="double" w:sz="4" w:space="0" w:color="auto"/>
              <w:left w:val="double" w:sz="4" w:space="0" w:color="auto"/>
              <w:right w:val="double" w:sz="4" w:space="0" w:color="auto"/>
            </w:tcBorders>
            <w:shd w:val="clear" w:color="auto" w:fill="auto"/>
          </w:tcPr>
          <w:p w:rsidR="004D03D4" w:rsidRPr="00547B42" w:rsidRDefault="00C910C1" w:rsidP="00B8410E">
            <w:pPr>
              <w:spacing w:after="0" w:line="240" w:lineRule="auto"/>
              <w:rPr>
                <w:rFonts w:ascii="Sylfaen" w:eastAsia="Calibri" w:hAnsi="Sylfaen" w:cs="Times New Roman"/>
                <w:lang w:val="ka-GE"/>
              </w:rPr>
            </w:pPr>
            <w:r>
              <w:rPr>
                <w:rFonts w:ascii="Sylfaen" w:eastAsia="Calibri" w:hAnsi="Sylfaen" w:cs="Times New Roman"/>
                <w:lang w:val="ka-GE"/>
              </w:rPr>
              <w:t>მცენარეული უჯრედის ბიოლოგია</w:t>
            </w:r>
          </w:p>
        </w:tc>
        <w:tc>
          <w:tcPr>
            <w:tcW w:w="721" w:type="dxa"/>
            <w:tcBorders>
              <w:top w:val="double" w:sz="4" w:space="0" w:color="auto"/>
              <w:left w:val="double" w:sz="4" w:space="0" w:color="auto"/>
              <w:right w:val="double" w:sz="4" w:space="0" w:color="auto"/>
            </w:tcBorders>
            <w:shd w:val="clear" w:color="auto" w:fill="auto"/>
          </w:tcPr>
          <w:p w:rsidR="004D03D4" w:rsidRPr="00547B42" w:rsidRDefault="004D03D4" w:rsidP="00B8410E">
            <w:pPr>
              <w:spacing w:after="0" w:line="240" w:lineRule="auto"/>
              <w:jc w:val="center"/>
              <w:rPr>
                <w:rFonts w:ascii="Sylfaen" w:hAnsi="Sylfaen"/>
              </w:rPr>
            </w:pPr>
            <w:r w:rsidRPr="00547B42">
              <w:rPr>
                <w:rFonts w:ascii="Sylfaen" w:hAnsi="Sylfaen"/>
              </w:rPr>
              <w:t>3</w:t>
            </w:r>
          </w:p>
        </w:tc>
        <w:tc>
          <w:tcPr>
            <w:tcW w:w="631" w:type="dxa"/>
            <w:tcBorders>
              <w:top w:val="double" w:sz="4" w:space="0" w:color="auto"/>
              <w:left w:val="double" w:sz="4" w:space="0" w:color="auto"/>
            </w:tcBorders>
            <w:shd w:val="clear" w:color="auto" w:fill="auto"/>
          </w:tcPr>
          <w:p w:rsidR="004D03D4" w:rsidRPr="00547B42" w:rsidRDefault="004D03D4" w:rsidP="00B8410E">
            <w:pPr>
              <w:spacing w:after="0" w:line="240" w:lineRule="auto"/>
              <w:jc w:val="center"/>
              <w:rPr>
                <w:rFonts w:ascii="Sylfaen" w:hAnsi="Sylfaen"/>
                <w:lang w:val="ka-GE"/>
              </w:rPr>
            </w:pPr>
            <w:r w:rsidRPr="00547B42">
              <w:rPr>
                <w:rFonts w:ascii="Sylfaen" w:hAnsi="Sylfaen"/>
                <w:lang w:val="ka-GE"/>
              </w:rPr>
              <w:t>5</w:t>
            </w:r>
          </w:p>
        </w:tc>
        <w:tc>
          <w:tcPr>
            <w:tcW w:w="657" w:type="dxa"/>
            <w:tcBorders>
              <w:top w:val="double" w:sz="4" w:space="0" w:color="auto"/>
            </w:tcBorders>
            <w:shd w:val="clear" w:color="auto" w:fill="auto"/>
          </w:tcPr>
          <w:p w:rsidR="004D03D4" w:rsidRPr="00547B42" w:rsidRDefault="004D03D4" w:rsidP="00B8410E">
            <w:pPr>
              <w:spacing w:after="0" w:line="240" w:lineRule="auto"/>
              <w:jc w:val="center"/>
              <w:rPr>
                <w:rFonts w:ascii="Sylfaen" w:hAnsi="Sylfaen"/>
                <w:lang w:val="ka-GE"/>
              </w:rPr>
            </w:pPr>
            <w:r w:rsidRPr="00547B42">
              <w:rPr>
                <w:rFonts w:ascii="Sylfaen" w:hAnsi="Sylfaen"/>
              </w:rPr>
              <w:t>1</w:t>
            </w:r>
            <w:r w:rsidRPr="00547B42">
              <w:rPr>
                <w:rFonts w:ascii="Sylfaen" w:hAnsi="Sylfaen"/>
                <w:lang w:val="ka-GE"/>
              </w:rPr>
              <w:t>25</w:t>
            </w:r>
          </w:p>
        </w:tc>
        <w:tc>
          <w:tcPr>
            <w:tcW w:w="660" w:type="dxa"/>
            <w:tcBorders>
              <w:top w:val="double" w:sz="4" w:space="0" w:color="auto"/>
            </w:tcBorders>
            <w:shd w:val="clear" w:color="auto" w:fill="auto"/>
          </w:tcPr>
          <w:p w:rsidR="004D03D4" w:rsidRPr="00547B42" w:rsidRDefault="004D03D4" w:rsidP="00B8410E">
            <w:pPr>
              <w:spacing w:after="0" w:line="240" w:lineRule="auto"/>
              <w:jc w:val="center"/>
              <w:rPr>
                <w:rFonts w:ascii="Sylfaen" w:hAnsi="Sylfaen"/>
              </w:rPr>
            </w:pPr>
            <w:r w:rsidRPr="00547B42">
              <w:rPr>
                <w:rFonts w:ascii="Sylfaen" w:hAnsi="Sylfaen"/>
              </w:rPr>
              <w:t>45</w:t>
            </w:r>
          </w:p>
        </w:tc>
        <w:tc>
          <w:tcPr>
            <w:tcW w:w="788" w:type="dxa"/>
            <w:tcBorders>
              <w:top w:val="double" w:sz="4" w:space="0" w:color="auto"/>
            </w:tcBorders>
            <w:shd w:val="clear" w:color="auto" w:fill="auto"/>
          </w:tcPr>
          <w:p w:rsidR="004D03D4" w:rsidRPr="00547B42" w:rsidRDefault="004D03D4" w:rsidP="00B8410E">
            <w:pPr>
              <w:spacing w:after="0" w:line="240" w:lineRule="auto"/>
              <w:jc w:val="center"/>
              <w:rPr>
                <w:rFonts w:ascii="Sylfaen" w:hAnsi="Sylfaen"/>
                <w:lang w:val="ka-GE"/>
              </w:rPr>
            </w:pPr>
            <w:r w:rsidRPr="00547B42">
              <w:rPr>
                <w:rFonts w:ascii="Sylfaen" w:hAnsi="Sylfaen"/>
                <w:lang w:val="ka-GE"/>
              </w:rPr>
              <w:t>3</w:t>
            </w:r>
          </w:p>
        </w:tc>
        <w:tc>
          <w:tcPr>
            <w:tcW w:w="999" w:type="dxa"/>
            <w:tcBorders>
              <w:top w:val="double" w:sz="4" w:space="0" w:color="auto"/>
            </w:tcBorders>
            <w:shd w:val="clear" w:color="auto" w:fill="auto"/>
          </w:tcPr>
          <w:p w:rsidR="004D03D4" w:rsidRPr="00547B42" w:rsidRDefault="004D03D4" w:rsidP="00B8410E">
            <w:pPr>
              <w:spacing w:after="0" w:line="240" w:lineRule="auto"/>
              <w:jc w:val="center"/>
              <w:rPr>
                <w:rFonts w:ascii="Sylfaen" w:hAnsi="Sylfaen"/>
                <w:lang w:val="ka-GE"/>
              </w:rPr>
            </w:pPr>
            <w:r w:rsidRPr="00547B42">
              <w:rPr>
                <w:rFonts w:ascii="Sylfaen" w:hAnsi="Sylfaen"/>
              </w:rPr>
              <w:t>7</w:t>
            </w:r>
            <w:r w:rsidRPr="00547B42">
              <w:rPr>
                <w:rFonts w:ascii="Sylfaen" w:hAnsi="Sylfaen"/>
                <w:lang w:val="ka-GE"/>
              </w:rPr>
              <w:t>7</w:t>
            </w:r>
          </w:p>
        </w:tc>
        <w:tc>
          <w:tcPr>
            <w:tcW w:w="1214" w:type="dxa"/>
            <w:tcBorders>
              <w:top w:val="double" w:sz="4" w:space="0" w:color="auto"/>
              <w:right w:val="double" w:sz="4" w:space="0" w:color="auto"/>
            </w:tcBorders>
            <w:shd w:val="clear" w:color="auto" w:fill="auto"/>
          </w:tcPr>
          <w:p w:rsidR="004D03D4" w:rsidRPr="00547B42" w:rsidRDefault="004D03D4" w:rsidP="00B8410E">
            <w:pPr>
              <w:spacing w:after="0" w:line="240" w:lineRule="auto"/>
              <w:jc w:val="center"/>
              <w:rPr>
                <w:rFonts w:ascii="Sylfaen" w:hAnsi="Sylfaen"/>
                <w:lang w:val="ka-GE"/>
              </w:rPr>
            </w:pPr>
            <w:r w:rsidRPr="00547B42">
              <w:rPr>
                <w:rFonts w:ascii="Sylfaen" w:hAnsi="Sylfaen"/>
                <w:lang w:val="ka-GE"/>
              </w:rPr>
              <w:t>2/1/0/0</w:t>
            </w:r>
          </w:p>
        </w:tc>
        <w:tc>
          <w:tcPr>
            <w:tcW w:w="585" w:type="dxa"/>
            <w:tcBorders>
              <w:top w:val="double" w:sz="4" w:space="0" w:color="auto"/>
              <w:left w:val="double" w:sz="4" w:space="0" w:color="auto"/>
            </w:tcBorders>
            <w:shd w:val="clear" w:color="auto" w:fill="auto"/>
          </w:tcPr>
          <w:p w:rsidR="004D03D4" w:rsidRPr="00547B42" w:rsidRDefault="004D03D4" w:rsidP="00B8410E">
            <w:pPr>
              <w:spacing w:after="0" w:line="240" w:lineRule="auto"/>
              <w:jc w:val="center"/>
              <w:rPr>
                <w:rFonts w:ascii="Sylfaen" w:hAnsi="Sylfaen"/>
              </w:rPr>
            </w:pPr>
          </w:p>
        </w:tc>
        <w:tc>
          <w:tcPr>
            <w:tcW w:w="729" w:type="dxa"/>
            <w:tcBorders>
              <w:top w:val="double" w:sz="4" w:space="0" w:color="auto"/>
            </w:tcBorders>
            <w:shd w:val="clear" w:color="auto" w:fill="auto"/>
          </w:tcPr>
          <w:p w:rsidR="004D03D4" w:rsidRPr="00547B42" w:rsidRDefault="004D03D4" w:rsidP="00B8410E">
            <w:pPr>
              <w:spacing w:after="0" w:line="240" w:lineRule="auto"/>
              <w:jc w:val="center"/>
              <w:rPr>
                <w:rFonts w:ascii="Sylfaen" w:hAnsi="Sylfaen"/>
                <w:lang w:val="ka-GE"/>
              </w:rPr>
            </w:pPr>
            <w:r w:rsidRPr="00547B42">
              <w:rPr>
                <w:rFonts w:ascii="Sylfaen" w:hAnsi="Sylfaen"/>
                <w:lang w:val="ka-GE"/>
              </w:rPr>
              <w:t>5</w:t>
            </w:r>
          </w:p>
        </w:tc>
        <w:tc>
          <w:tcPr>
            <w:tcW w:w="720" w:type="dxa"/>
            <w:tcBorders>
              <w:top w:val="double" w:sz="4" w:space="0" w:color="auto"/>
            </w:tcBorders>
            <w:shd w:val="clear" w:color="auto" w:fill="auto"/>
          </w:tcPr>
          <w:p w:rsidR="004D03D4" w:rsidRPr="00547B42" w:rsidRDefault="004D03D4" w:rsidP="00B8410E">
            <w:pPr>
              <w:spacing w:after="0" w:line="240" w:lineRule="auto"/>
              <w:jc w:val="center"/>
              <w:rPr>
                <w:rFonts w:ascii="Sylfaen" w:hAnsi="Sylfaen"/>
                <w:lang w:val="ka-GE"/>
              </w:rPr>
            </w:pPr>
          </w:p>
        </w:tc>
        <w:tc>
          <w:tcPr>
            <w:tcW w:w="735" w:type="dxa"/>
            <w:gridSpan w:val="2"/>
            <w:tcBorders>
              <w:top w:val="double" w:sz="4" w:space="0" w:color="auto"/>
              <w:right w:val="double" w:sz="4" w:space="0" w:color="auto"/>
            </w:tcBorders>
            <w:shd w:val="clear" w:color="auto" w:fill="auto"/>
          </w:tcPr>
          <w:p w:rsidR="004D03D4" w:rsidRPr="00547B42" w:rsidRDefault="004D03D4" w:rsidP="00B8410E">
            <w:pPr>
              <w:spacing w:after="0" w:line="240" w:lineRule="auto"/>
              <w:jc w:val="center"/>
              <w:rPr>
                <w:rFonts w:ascii="Sylfaen" w:hAnsi="Sylfaen"/>
                <w:lang w:val="ka-GE"/>
              </w:rPr>
            </w:pPr>
          </w:p>
        </w:tc>
        <w:tc>
          <w:tcPr>
            <w:tcW w:w="1349" w:type="dxa"/>
            <w:tcBorders>
              <w:top w:val="double" w:sz="4" w:space="0" w:color="auto"/>
              <w:right w:val="double" w:sz="4" w:space="0" w:color="auto"/>
            </w:tcBorders>
            <w:shd w:val="clear" w:color="auto" w:fill="auto"/>
          </w:tcPr>
          <w:p w:rsidR="004D03D4" w:rsidRPr="00547B42" w:rsidRDefault="004D03D4" w:rsidP="00B8410E">
            <w:pPr>
              <w:spacing w:after="0" w:line="240" w:lineRule="auto"/>
              <w:jc w:val="center"/>
              <w:rPr>
                <w:rFonts w:ascii="Sylfaen" w:hAnsi="Sylfaen"/>
                <w:lang w:val="ka-GE"/>
              </w:rPr>
            </w:pPr>
          </w:p>
        </w:tc>
      </w:tr>
      <w:tr w:rsidR="00A05286" w:rsidRPr="00547B42" w:rsidTr="00B614EC">
        <w:trPr>
          <w:trHeight w:val="91"/>
        </w:trPr>
        <w:tc>
          <w:tcPr>
            <w:tcW w:w="801" w:type="dxa"/>
            <w:tcBorders>
              <w:left w:val="double" w:sz="4" w:space="0" w:color="auto"/>
              <w:bottom w:val="single" w:sz="8" w:space="0" w:color="auto"/>
              <w:right w:val="double" w:sz="4" w:space="0" w:color="auto"/>
            </w:tcBorders>
            <w:shd w:val="clear" w:color="auto" w:fill="auto"/>
          </w:tcPr>
          <w:p w:rsidR="004D03D4" w:rsidRPr="00547B42" w:rsidRDefault="004D03D4" w:rsidP="00B8410E">
            <w:pPr>
              <w:spacing w:after="0" w:line="240" w:lineRule="auto"/>
              <w:jc w:val="center"/>
              <w:rPr>
                <w:rFonts w:ascii="Sylfaen" w:hAnsi="Sylfaen"/>
                <w:lang w:val="ka-GE"/>
              </w:rPr>
            </w:pPr>
            <w:r w:rsidRPr="00547B42">
              <w:rPr>
                <w:rFonts w:ascii="Sylfaen" w:hAnsi="Sylfaen"/>
                <w:lang w:val="ka-GE"/>
              </w:rPr>
              <w:t>2.</w:t>
            </w:r>
            <w:r w:rsidRPr="00547B42">
              <w:rPr>
                <w:rFonts w:ascii="Sylfaen" w:hAnsi="Sylfaen"/>
              </w:rPr>
              <w:t>2</w:t>
            </w:r>
            <w:r w:rsidRPr="00547B42">
              <w:rPr>
                <w:rFonts w:ascii="Sylfaen" w:hAnsi="Sylfaen"/>
                <w:lang w:val="ka-GE"/>
              </w:rPr>
              <w:t>.</w:t>
            </w:r>
          </w:p>
        </w:tc>
        <w:tc>
          <w:tcPr>
            <w:tcW w:w="3987" w:type="dxa"/>
            <w:tcBorders>
              <w:left w:val="double" w:sz="4" w:space="0" w:color="auto"/>
              <w:bottom w:val="single" w:sz="8" w:space="0" w:color="auto"/>
              <w:right w:val="double" w:sz="4" w:space="0" w:color="auto"/>
            </w:tcBorders>
            <w:shd w:val="clear" w:color="auto" w:fill="auto"/>
          </w:tcPr>
          <w:p w:rsidR="004D03D4" w:rsidRPr="00547B42" w:rsidRDefault="000D5DB1" w:rsidP="00B8410E">
            <w:pPr>
              <w:spacing w:after="0" w:line="240" w:lineRule="auto"/>
              <w:rPr>
                <w:rFonts w:ascii="Sylfaen" w:eastAsia="Calibri" w:hAnsi="Sylfaen" w:cs="Times New Roman"/>
                <w:lang w:val="ka-GE"/>
              </w:rPr>
            </w:pPr>
            <w:r w:rsidRPr="00547B42">
              <w:rPr>
                <w:rFonts w:ascii="Sylfaen" w:eastAsia="Calibri" w:hAnsi="Sylfaen" w:cs="Times New Roman"/>
                <w:lang w:val="ka-GE"/>
              </w:rPr>
              <w:t>ფიტოჰორმონები</w:t>
            </w:r>
          </w:p>
        </w:tc>
        <w:tc>
          <w:tcPr>
            <w:tcW w:w="721" w:type="dxa"/>
            <w:tcBorders>
              <w:left w:val="double" w:sz="4" w:space="0" w:color="auto"/>
              <w:bottom w:val="single" w:sz="8" w:space="0" w:color="auto"/>
              <w:right w:val="double" w:sz="4" w:space="0" w:color="auto"/>
            </w:tcBorders>
            <w:shd w:val="clear" w:color="auto" w:fill="auto"/>
          </w:tcPr>
          <w:p w:rsidR="004D03D4" w:rsidRPr="00547B42" w:rsidRDefault="004D03D4" w:rsidP="00B8410E">
            <w:pPr>
              <w:spacing w:after="0" w:line="240" w:lineRule="auto"/>
              <w:jc w:val="center"/>
              <w:rPr>
                <w:rFonts w:ascii="Sylfaen" w:hAnsi="Sylfaen"/>
              </w:rPr>
            </w:pPr>
            <w:r w:rsidRPr="00547B42">
              <w:rPr>
                <w:rFonts w:ascii="Sylfaen" w:hAnsi="Sylfaen"/>
              </w:rPr>
              <w:t>6</w:t>
            </w:r>
          </w:p>
        </w:tc>
        <w:tc>
          <w:tcPr>
            <w:tcW w:w="631" w:type="dxa"/>
            <w:tcBorders>
              <w:left w:val="double" w:sz="4" w:space="0" w:color="auto"/>
              <w:bottom w:val="single" w:sz="8" w:space="0" w:color="auto"/>
            </w:tcBorders>
            <w:shd w:val="clear" w:color="auto" w:fill="auto"/>
          </w:tcPr>
          <w:p w:rsidR="004D03D4" w:rsidRPr="00547B42" w:rsidRDefault="004D03D4" w:rsidP="00B8410E">
            <w:pPr>
              <w:spacing w:after="0" w:line="240" w:lineRule="auto"/>
              <w:jc w:val="center"/>
              <w:rPr>
                <w:rFonts w:ascii="Sylfaen" w:hAnsi="Sylfaen"/>
                <w:lang w:val="ka-GE"/>
              </w:rPr>
            </w:pPr>
            <w:r w:rsidRPr="00547B42">
              <w:rPr>
                <w:rFonts w:ascii="Sylfaen" w:hAnsi="Sylfaen"/>
                <w:lang w:val="ka-GE"/>
              </w:rPr>
              <w:t>5</w:t>
            </w:r>
          </w:p>
        </w:tc>
        <w:tc>
          <w:tcPr>
            <w:tcW w:w="657" w:type="dxa"/>
            <w:tcBorders>
              <w:bottom w:val="single" w:sz="8" w:space="0" w:color="auto"/>
            </w:tcBorders>
            <w:shd w:val="clear" w:color="auto" w:fill="auto"/>
          </w:tcPr>
          <w:p w:rsidR="004D03D4" w:rsidRPr="00547B42" w:rsidRDefault="004D03D4" w:rsidP="00B8410E">
            <w:pPr>
              <w:spacing w:after="0" w:line="240" w:lineRule="auto"/>
              <w:jc w:val="center"/>
              <w:rPr>
                <w:rFonts w:ascii="Sylfaen" w:hAnsi="Sylfaen"/>
                <w:lang w:val="ka-GE"/>
              </w:rPr>
            </w:pPr>
            <w:r w:rsidRPr="00547B42">
              <w:rPr>
                <w:rFonts w:ascii="Sylfaen" w:hAnsi="Sylfaen"/>
                <w:lang w:val="ka-GE"/>
              </w:rPr>
              <w:t>125</w:t>
            </w:r>
          </w:p>
        </w:tc>
        <w:tc>
          <w:tcPr>
            <w:tcW w:w="660" w:type="dxa"/>
            <w:tcBorders>
              <w:bottom w:val="single" w:sz="8" w:space="0" w:color="auto"/>
            </w:tcBorders>
            <w:shd w:val="clear" w:color="auto" w:fill="auto"/>
          </w:tcPr>
          <w:p w:rsidR="004D03D4" w:rsidRPr="00547B42" w:rsidRDefault="004D03D4" w:rsidP="00B8410E">
            <w:pPr>
              <w:spacing w:after="0" w:line="240" w:lineRule="auto"/>
              <w:jc w:val="center"/>
              <w:rPr>
                <w:rFonts w:ascii="Sylfaen" w:hAnsi="Sylfaen"/>
                <w:lang w:val="ka-GE"/>
              </w:rPr>
            </w:pPr>
            <w:r w:rsidRPr="00547B42">
              <w:rPr>
                <w:rFonts w:ascii="Sylfaen" w:hAnsi="Sylfaen"/>
                <w:lang w:val="ka-GE"/>
              </w:rPr>
              <w:t>45</w:t>
            </w:r>
          </w:p>
        </w:tc>
        <w:tc>
          <w:tcPr>
            <w:tcW w:w="788" w:type="dxa"/>
            <w:tcBorders>
              <w:bottom w:val="single" w:sz="8" w:space="0" w:color="auto"/>
            </w:tcBorders>
            <w:shd w:val="clear" w:color="auto" w:fill="auto"/>
          </w:tcPr>
          <w:p w:rsidR="004D03D4" w:rsidRPr="00547B42" w:rsidRDefault="004D03D4" w:rsidP="00B8410E">
            <w:pPr>
              <w:spacing w:after="0" w:line="240" w:lineRule="auto"/>
              <w:jc w:val="center"/>
              <w:rPr>
                <w:rFonts w:ascii="Sylfaen" w:hAnsi="Sylfaen"/>
              </w:rPr>
            </w:pPr>
            <w:r w:rsidRPr="00547B42">
              <w:rPr>
                <w:rFonts w:ascii="Sylfaen" w:hAnsi="Sylfaen"/>
              </w:rPr>
              <w:t>3</w:t>
            </w:r>
          </w:p>
        </w:tc>
        <w:tc>
          <w:tcPr>
            <w:tcW w:w="999" w:type="dxa"/>
            <w:tcBorders>
              <w:bottom w:val="single" w:sz="8" w:space="0" w:color="auto"/>
            </w:tcBorders>
            <w:shd w:val="clear" w:color="auto" w:fill="auto"/>
          </w:tcPr>
          <w:p w:rsidR="004D03D4" w:rsidRPr="00547B42" w:rsidRDefault="004D03D4" w:rsidP="00B8410E">
            <w:pPr>
              <w:spacing w:after="0" w:line="240" w:lineRule="auto"/>
              <w:jc w:val="center"/>
              <w:rPr>
                <w:rFonts w:ascii="Sylfaen" w:hAnsi="Sylfaen"/>
                <w:lang w:val="ka-GE"/>
              </w:rPr>
            </w:pPr>
            <w:r w:rsidRPr="00547B42">
              <w:rPr>
                <w:rFonts w:ascii="Sylfaen" w:hAnsi="Sylfaen"/>
                <w:lang w:val="ka-GE"/>
              </w:rPr>
              <w:t>77</w:t>
            </w:r>
          </w:p>
        </w:tc>
        <w:tc>
          <w:tcPr>
            <w:tcW w:w="1214" w:type="dxa"/>
            <w:tcBorders>
              <w:bottom w:val="single" w:sz="8" w:space="0" w:color="auto"/>
              <w:right w:val="double" w:sz="4" w:space="0" w:color="auto"/>
            </w:tcBorders>
            <w:shd w:val="clear" w:color="auto" w:fill="auto"/>
          </w:tcPr>
          <w:p w:rsidR="004D03D4" w:rsidRPr="00547B42" w:rsidRDefault="004D03D4" w:rsidP="00B8410E">
            <w:pPr>
              <w:spacing w:after="0" w:line="240" w:lineRule="auto"/>
              <w:jc w:val="center"/>
              <w:rPr>
                <w:rFonts w:ascii="Sylfaen" w:hAnsi="Sylfaen"/>
                <w:lang w:val="ka-GE"/>
              </w:rPr>
            </w:pPr>
            <w:r w:rsidRPr="00547B42">
              <w:rPr>
                <w:rFonts w:ascii="Sylfaen" w:hAnsi="Sylfaen"/>
                <w:lang w:val="ka-GE"/>
              </w:rPr>
              <w:t>2/1/0/0</w:t>
            </w:r>
          </w:p>
        </w:tc>
        <w:tc>
          <w:tcPr>
            <w:tcW w:w="585" w:type="dxa"/>
            <w:tcBorders>
              <w:left w:val="double" w:sz="4" w:space="0" w:color="auto"/>
              <w:bottom w:val="single" w:sz="8" w:space="0" w:color="auto"/>
            </w:tcBorders>
            <w:shd w:val="clear" w:color="auto" w:fill="auto"/>
          </w:tcPr>
          <w:p w:rsidR="004D03D4" w:rsidRPr="00547B42" w:rsidRDefault="004D03D4" w:rsidP="00B8410E">
            <w:pPr>
              <w:spacing w:after="0" w:line="240" w:lineRule="auto"/>
              <w:jc w:val="center"/>
              <w:rPr>
                <w:rFonts w:ascii="Sylfaen" w:hAnsi="Sylfaen"/>
              </w:rPr>
            </w:pPr>
          </w:p>
        </w:tc>
        <w:tc>
          <w:tcPr>
            <w:tcW w:w="729" w:type="dxa"/>
            <w:tcBorders>
              <w:bottom w:val="single" w:sz="8" w:space="0" w:color="auto"/>
            </w:tcBorders>
            <w:shd w:val="clear" w:color="auto" w:fill="auto"/>
          </w:tcPr>
          <w:p w:rsidR="004D03D4" w:rsidRPr="00547B42" w:rsidRDefault="004D03D4" w:rsidP="00B8410E">
            <w:pPr>
              <w:spacing w:after="0" w:line="240" w:lineRule="auto"/>
              <w:jc w:val="center"/>
              <w:rPr>
                <w:rFonts w:ascii="Sylfaen" w:hAnsi="Sylfaen"/>
                <w:lang w:val="ka-GE"/>
              </w:rPr>
            </w:pPr>
            <w:r w:rsidRPr="00547B42">
              <w:rPr>
                <w:rFonts w:ascii="Sylfaen" w:hAnsi="Sylfaen"/>
                <w:lang w:val="ka-GE"/>
              </w:rPr>
              <w:t>5</w:t>
            </w:r>
          </w:p>
        </w:tc>
        <w:tc>
          <w:tcPr>
            <w:tcW w:w="720" w:type="dxa"/>
            <w:tcBorders>
              <w:bottom w:val="single" w:sz="8" w:space="0" w:color="auto"/>
            </w:tcBorders>
            <w:shd w:val="clear" w:color="auto" w:fill="auto"/>
          </w:tcPr>
          <w:p w:rsidR="004D03D4" w:rsidRPr="00547B42" w:rsidRDefault="004D03D4" w:rsidP="00B8410E">
            <w:pPr>
              <w:spacing w:after="0" w:line="240" w:lineRule="auto"/>
              <w:jc w:val="center"/>
              <w:rPr>
                <w:rFonts w:ascii="Sylfaen" w:hAnsi="Sylfaen"/>
                <w:lang w:val="ka-GE"/>
              </w:rPr>
            </w:pPr>
          </w:p>
        </w:tc>
        <w:tc>
          <w:tcPr>
            <w:tcW w:w="735" w:type="dxa"/>
            <w:gridSpan w:val="2"/>
            <w:tcBorders>
              <w:bottom w:val="single" w:sz="8" w:space="0" w:color="auto"/>
              <w:right w:val="double" w:sz="4" w:space="0" w:color="auto"/>
            </w:tcBorders>
            <w:shd w:val="clear" w:color="auto" w:fill="auto"/>
          </w:tcPr>
          <w:p w:rsidR="004D03D4" w:rsidRPr="00547B42" w:rsidRDefault="004D03D4" w:rsidP="00B8410E">
            <w:pPr>
              <w:spacing w:after="0" w:line="240" w:lineRule="auto"/>
              <w:jc w:val="center"/>
              <w:rPr>
                <w:rFonts w:ascii="Sylfaen" w:hAnsi="Sylfaen"/>
                <w:lang w:val="ka-GE"/>
              </w:rPr>
            </w:pPr>
          </w:p>
        </w:tc>
        <w:tc>
          <w:tcPr>
            <w:tcW w:w="1349" w:type="dxa"/>
            <w:tcBorders>
              <w:bottom w:val="single" w:sz="8" w:space="0" w:color="auto"/>
              <w:right w:val="double" w:sz="4" w:space="0" w:color="auto"/>
            </w:tcBorders>
            <w:shd w:val="clear" w:color="auto" w:fill="auto"/>
          </w:tcPr>
          <w:p w:rsidR="004D03D4" w:rsidRPr="00547B42" w:rsidRDefault="004D03D4" w:rsidP="00B8410E">
            <w:pPr>
              <w:spacing w:after="0" w:line="240" w:lineRule="auto"/>
              <w:jc w:val="center"/>
              <w:rPr>
                <w:rFonts w:ascii="Sylfaen" w:hAnsi="Sylfaen"/>
                <w:lang w:val="ka-GE"/>
              </w:rPr>
            </w:pPr>
          </w:p>
        </w:tc>
      </w:tr>
      <w:tr w:rsidR="00A05286" w:rsidRPr="00547B42" w:rsidTr="00B614EC">
        <w:trPr>
          <w:trHeight w:val="91"/>
        </w:trPr>
        <w:tc>
          <w:tcPr>
            <w:tcW w:w="801" w:type="dxa"/>
            <w:tcBorders>
              <w:left w:val="double" w:sz="4" w:space="0" w:color="auto"/>
              <w:right w:val="double" w:sz="4" w:space="0" w:color="auto"/>
            </w:tcBorders>
            <w:shd w:val="clear" w:color="auto" w:fill="auto"/>
          </w:tcPr>
          <w:p w:rsidR="004D03D4" w:rsidRPr="00547B42" w:rsidRDefault="004D03D4" w:rsidP="00B8410E">
            <w:pPr>
              <w:spacing w:after="0" w:line="240" w:lineRule="auto"/>
              <w:jc w:val="center"/>
              <w:rPr>
                <w:rFonts w:ascii="Sylfaen" w:hAnsi="Sylfaen"/>
                <w:lang w:val="ka-GE"/>
              </w:rPr>
            </w:pPr>
            <w:r w:rsidRPr="00547B42">
              <w:rPr>
                <w:rFonts w:ascii="Sylfaen" w:hAnsi="Sylfaen"/>
                <w:lang w:val="ka-GE"/>
              </w:rPr>
              <w:t>2.3.</w:t>
            </w:r>
          </w:p>
        </w:tc>
        <w:tc>
          <w:tcPr>
            <w:tcW w:w="3987" w:type="dxa"/>
            <w:tcBorders>
              <w:left w:val="double" w:sz="4" w:space="0" w:color="auto"/>
              <w:right w:val="double" w:sz="4" w:space="0" w:color="auto"/>
            </w:tcBorders>
            <w:shd w:val="clear" w:color="auto" w:fill="auto"/>
          </w:tcPr>
          <w:p w:rsidR="004D03D4" w:rsidRPr="00547B42" w:rsidRDefault="000D5DB1" w:rsidP="00B8410E">
            <w:pPr>
              <w:spacing w:after="0" w:line="240" w:lineRule="auto"/>
              <w:rPr>
                <w:rFonts w:ascii="Sylfaen" w:eastAsia="Calibri" w:hAnsi="Sylfaen" w:cs="Times New Roman"/>
                <w:lang w:val="ka-GE"/>
              </w:rPr>
            </w:pPr>
            <w:r w:rsidRPr="00547B42">
              <w:rPr>
                <w:rFonts w:ascii="Sylfaen" w:eastAsia="Calibri" w:hAnsi="Sylfaen" w:cs="Times New Roman"/>
                <w:lang w:val="ka-GE"/>
              </w:rPr>
              <w:t>ღეროვანი უჯრედები და ქსოვილების კულტურა</w:t>
            </w:r>
          </w:p>
        </w:tc>
        <w:tc>
          <w:tcPr>
            <w:tcW w:w="721" w:type="dxa"/>
            <w:tcBorders>
              <w:left w:val="double" w:sz="4" w:space="0" w:color="auto"/>
              <w:right w:val="double" w:sz="4" w:space="0" w:color="auto"/>
            </w:tcBorders>
            <w:shd w:val="clear" w:color="auto" w:fill="auto"/>
          </w:tcPr>
          <w:p w:rsidR="004D03D4" w:rsidRPr="00547B42" w:rsidRDefault="004D03D4" w:rsidP="00B8410E">
            <w:pPr>
              <w:spacing w:after="0" w:line="240" w:lineRule="auto"/>
              <w:jc w:val="center"/>
              <w:rPr>
                <w:rFonts w:ascii="Sylfaen" w:hAnsi="Sylfaen"/>
                <w:lang w:val="ka-GE"/>
              </w:rPr>
            </w:pPr>
            <w:r w:rsidRPr="00547B42">
              <w:rPr>
                <w:rFonts w:ascii="Sylfaen" w:hAnsi="Sylfaen"/>
                <w:lang w:val="ka-GE"/>
              </w:rPr>
              <w:t>3</w:t>
            </w:r>
          </w:p>
        </w:tc>
        <w:tc>
          <w:tcPr>
            <w:tcW w:w="631" w:type="dxa"/>
            <w:tcBorders>
              <w:left w:val="double" w:sz="4" w:space="0" w:color="auto"/>
            </w:tcBorders>
            <w:shd w:val="clear" w:color="auto" w:fill="auto"/>
          </w:tcPr>
          <w:p w:rsidR="004D03D4" w:rsidRPr="00547B42" w:rsidRDefault="004D03D4" w:rsidP="00B8410E">
            <w:pPr>
              <w:spacing w:after="0" w:line="240" w:lineRule="auto"/>
              <w:jc w:val="center"/>
              <w:rPr>
                <w:rFonts w:ascii="Sylfaen" w:hAnsi="Sylfaen"/>
                <w:lang w:val="ka-GE"/>
              </w:rPr>
            </w:pPr>
            <w:r w:rsidRPr="00547B42">
              <w:rPr>
                <w:rFonts w:ascii="Sylfaen" w:hAnsi="Sylfaen"/>
                <w:lang w:val="ka-GE"/>
              </w:rPr>
              <w:t>5</w:t>
            </w:r>
          </w:p>
        </w:tc>
        <w:tc>
          <w:tcPr>
            <w:tcW w:w="657" w:type="dxa"/>
            <w:shd w:val="clear" w:color="auto" w:fill="auto"/>
          </w:tcPr>
          <w:p w:rsidR="004D03D4" w:rsidRPr="00547B42" w:rsidRDefault="004D03D4" w:rsidP="00B8410E">
            <w:pPr>
              <w:spacing w:after="0" w:line="240" w:lineRule="auto"/>
              <w:jc w:val="center"/>
              <w:rPr>
                <w:rFonts w:ascii="Sylfaen" w:hAnsi="Sylfaen"/>
                <w:lang w:val="ka-GE"/>
              </w:rPr>
            </w:pPr>
            <w:r w:rsidRPr="00547B42">
              <w:rPr>
                <w:rFonts w:ascii="Sylfaen" w:hAnsi="Sylfaen"/>
                <w:lang w:val="ka-GE"/>
              </w:rPr>
              <w:t>125</w:t>
            </w:r>
          </w:p>
        </w:tc>
        <w:tc>
          <w:tcPr>
            <w:tcW w:w="660" w:type="dxa"/>
            <w:shd w:val="clear" w:color="auto" w:fill="auto"/>
          </w:tcPr>
          <w:p w:rsidR="004D03D4" w:rsidRPr="00547B42" w:rsidRDefault="004D03D4" w:rsidP="00B8410E">
            <w:pPr>
              <w:spacing w:after="0" w:line="240" w:lineRule="auto"/>
              <w:jc w:val="center"/>
              <w:rPr>
                <w:rFonts w:ascii="Sylfaen" w:hAnsi="Sylfaen"/>
                <w:lang w:val="ka-GE"/>
              </w:rPr>
            </w:pPr>
            <w:r w:rsidRPr="00547B42">
              <w:rPr>
                <w:rFonts w:ascii="Sylfaen" w:hAnsi="Sylfaen"/>
                <w:lang w:val="ka-GE"/>
              </w:rPr>
              <w:t>45</w:t>
            </w:r>
          </w:p>
        </w:tc>
        <w:tc>
          <w:tcPr>
            <w:tcW w:w="788" w:type="dxa"/>
            <w:shd w:val="clear" w:color="auto" w:fill="auto"/>
          </w:tcPr>
          <w:p w:rsidR="004D03D4" w:rsidRPr="00547B42" w:rsidRDefault="004D03D4" w:rsidP="00B8410E">
            <w:pPr>
              <w:spacing w:after="0" w:line="240" w:lineRule="auto"/>
              <w:jc w:val="center"/>
              <w:rPr>
                <w:rFonts w:ascii="Sylfaen" w:hAnsi="Sylfaen"/>
                <w:lang w:val="ka-GE"/>
              </w:rPr>
            </w:pPr>
            <w:r w:rsidRPr="00547B42">
              <w:rPr>
                <w:rFonts w:ascii="Sylfaen" w:hAnsi="Sylfaen"/>
                <w:lang w:val="ka-GE"/>
              </w:rPr>
              <w:t>3</w:t>
            </w:r>
          </w:p>
        </w:tc>
        <w:tc>
          <w:tcPr>
            <w:tcW w:w="999" w:type="dxa"/>
            <w:shd w:val="clear" w:color="auto" w:fill="auto"/>
          </w:tcPr>
          <w:p w:rsidR="004D03D4" w:rsidRPr="00547B42" w:rsidRDefault="004D03D4" w:rsidP="00B8410E">
            <w:pPr>
              <w:spacing w:after="0" w:line="240" w:lineRule="auto"/>
              <w:jc w:val="center"/>
              <w:rPr>
                <w:rFonts w:ascii="Sylfaen" w:hAnsi="Sylfaen"/>
                <w:lang w:val="ka-GE"/>
              </w:rPr>
            </w:pPr>
            <w:r w:rsidRPr="00547B42">
              <w:rPr>
                <w:rFonts w:ascii="Sylfaen" w:hAnsi="Sylfaen"/>
                <w:lang w:val="ka-GE"/>
              </w:rPr>
              <w:t>77</w:t>
            </w:r>
          </w:p>
        </w:tc>
        <w:tc>
          <w:tcPr>
            <w:tcW w:w="1214" w:type="dxa"/>
            <w:tcBorders>
              <w:right w:val="double" w:sz="4" w:space="0" w:color="auto"/>
            </w:tcBorders>
            <w:shd w:val="clear" w:color="auto" w:fill="auto"/>
          </w:tcPr>
          <w:p w:rsidR="004D03D4" w:rsidRPr="00547B42" w:rsidRDefault="000767E3" w:rsidP="00B8410E">
            <w:pPr>
              <w:spacing w:after="0" w:line="240" w:lineRule="auto"/>
              <w:jc w:val="center"/>
              <w:rPr>
                <w:rFonts w:ascii="Sylfaen" w:hAnsi="Sylfaen"/>
                <w:lang w:val="ka-GE"/>
              </w:rPr>
            </w:pPr>
            <w:r w:rsidRPr="00547B42">
              <w:rPr>
                <w:rFonts w:ascii="Sylfaen" w:hAnsi="Sylfaen"/>
                <w:lang w:val="ka-GE"/>
              </w:rPr>
              <w:t>1</w:t>
            </w:r>
            <w:r w:rsidR="004D03D4" w:rsidRPr="00547B42">
              <w:rPr>
                <w:rFonts w:ascii="Sylfaen" w:hAnsi="Sylfaen"/>
                <w:lang w:val="ka-GE"/>
              </w:rPr>
              <w:t>/</w:t>
            </w:r>
            <w:r w:rsidRPr="00547B42">
              <w:rPr>
                <w:rFonts w:ascii="Sylfaen" w:hAnsi="Sylfaen"/>
                <w:lang w:val="ka-GE"/>
              </w:rPr>
              <w:t>2</w:t>
            </w:r>
            <w:r w:rsidR="004D03D4" w:rsidRPr="00547B42">
              <w:rPr>
                <w:rFonts w:ascii="Sylfaen" w:hAnsi="Sylfaen"/>
                <w:lang w:val="ka-GE"/>
              </w:rPr>
              <w:t>/0/0</w:t>
            </w:r>
          </w:p>
        </w:tc>
        <w:tc>
          <w:tcPr>
            <w:tcW w:w="585" w:type="dxa"/>
            <w:tcBorders>
              <w:left w:val="double" w:sz="4" w:space="0" w:color="auto"/>
            </w:tcBorders>
            <w:shd w:val="clear" w:color="auto" w:fill="auto"/>
          </w:tcPr>
          <w:p w:rsidR="004D03D4" w:rsidRPr="00547B42" w:rsidRDefault="004D03D4" w:rsidP="00B8410E">
            <w:pPr>
              <w:spacing w:after="0" w:line="240" w:lineRule="auto"/>
              <w:jc w:val="center"/>
              <w:rPr>
                <w:rFonts w:ascii="Sylfaen" w:hAnsi="Sylfaen"/>
              </w:rPr>
            </w:pPr>
          </w:p>
        </w:tc>
        <w:tc>
          <w:tcPr>
            <w:tcW w:w="729" w:type="dxa"/>
            <w:shd w:val="clear" w:color="auto" w:fill="auto"/>
          </w:tcPr>
          <w:p w:rsidR="004D03D4" w:rsidRPr="00547B42" w:rsidRDefault="004D03D4" w:rsidP="00B8410E">
            <w:pPr>
              <w:spacing w:after="0" w:line="240" w:lineRule="auto"/>
              <w:jc w:val="center"/>
              <w:rPr>
                <w:rFonts w:ascii="Sylfaen" w:hAnsi="Sylfaen"/>
                <w:lang w:val="ka-GE"/>
              </w:rPr>
            </w:pPr>
            <w:r w:rsidRPr="00547B42">
              <w:rPr>
                <w:rFonts w:ascii="Sylfaen" w:hAnsi="Sylfaen"/>
                <w:lang w:val="ka-GE"/>
              </w:rPr>
              <w:t>5</w:t>
            </w:r>
          </w:p>
        </w:tc>
        <w:tc>
          <w:tcPr>
            <w:tcW w:w="720" w:type="dxa"/>
            <w:shd w:val="clear" w:color="auto" w:fill="auto"/>
          </w:tcPr>
          <w:p w:rsidR="004D03D4" w:rsidRPr="00547B42" w:rsidRDefault="004D03D4" w:rsidP="00B8410E">
            <w:pPr>
              <w:spacing w:after="0" w:line="240" w:lineRule="auto"/>
              <w:jc w:val="center"/>
              <w:rPr>
                <w:rFonts w:ascii="Sylfaen" w:hAnsi="Sylfaen"/>
              </w:rPr>
            </w:pPr>
          </w:p>
        </w:tc>
        <w:tc>
          <w:tcPr>
            <w:tcW w:w="735" w:type="dxa"/>
            <w:gridSpan w:val="2"/>
            <w:tcBorders>
              <w:right w:val="double" w:sz="4" w:space="0" w:color="auto"/>
            </w:tcBorders>
            <w:shd w:val="clear" w:color="auto" w:fill="auto"/>
          </w:tcPr>
          <w:p w:rsidR="004D03D4" w:rsidRPr="00547B42" w:rsidRDefault="004D03D4" w:rsidP="00B8410E">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4D03D4" w:rsidRPr="00547B42" w:rsidRDefault="004D03D4" w:rsidP="00B8410E">
            <w:pPr>
              <w:spacing w:after="0" w:line="240" w:lineRule="auto"/>
              <w:jc w:val="center"/>
              <w:rPr>
                <w:rFonts w:ascii="Sylfaen" w:hAnsi="Sylfaen"/>
                <w:lang w:val="ka-GE"/>
              </w:rPr>
            </w:pPr>
          </w:p>
        </w:tc>
      </w:tr>
      <w:tr w:rsidR="000D5DB1" w:rsidRPr="00547B42" w:rsidTr="000D5DB1">
        <w:trPr>
          <w:trHeight w:val="91"/>
        </w:trPr>
        <w:tc>
          <w:tcPr>
            <w:tcW w:w="801" w:type="dxa"/>
            <w:tcBorders>
              <w:left w:val="double" w:sz="4" w:space="0" w:color="auto"/>
              <w:right w:val="double" w:sz="4" w:space="0" w:color="auto"/>
            </w:tcBorders>
            <w:shd w:val="clear" w:color="auto" w:fill="auto"/>
          </w:tcPr>
          <w:p w:rsidR="000D5DB1" w:rsidRPr="00547B42" w:rsidRDefault="000D5DB1" w:rsidP="00B8410E">
            <w:pPr>
              <w:spacing w:after="0" w:line="240" w:lineRule="auto"/>
              <w:jc w:val="center"/>
              <w:rPr>
                <w:rFonts w:ascii="Sylfaen" w:hAnsi="Sylfaen"/>
                <w:lang w:val="ka-GE"/>
              </w:rPr>
            </w:pPr>
            <w:r w:rsidRPr="00547B42">
              <w:rPr>
                <w:rFonts w:ascii="Sylfaen" w:hAnsi="Sylfaen"/>
                <w:lang w:val="ka-GE"/>
              </w:rPr>
              <w:t>2.4</w:t>
            </w:r>
          </w:p>
        </w:tc>
        <w:tc>
          <w:tcPr>
            <w:tcW w:w="3987" w:type="dxa"/>
            <w:tcBorders>
              <w:left w:val="double" w:sz="4" w:space="0" w:color="auto"/>
              <w:right w:val="double" w:sz="4" w:space="0" w:color="auto"/>
            </w:tcBorders>
            <w:shd w:val="clear" w:color="auto" w:fill="auto"/>
          </w:tcPr>
          <w:p w:rsidR="000D5DB1" w:rsidRPr="00547B42" w:rsidRDefault="000D5DB1" w:rsidP="00B8410E">
            <w:pPr>
              <w:spacing w:after="0" w:line="240" w:lineRule="auto"/>
              <w:rPr>
                <w:rFonts w:ascii="Sylfaen" w:eastAsia="Calibri" w:hAnsi="Sylfaen" w:cs="Times New Roman"/>
                <w:lang w:val="ka-GE"/>
              </w:rPr>
            </w:pPr>
            <w:r w:rsidRPr="00547B42">
              <w:rPr>
                <w:rFonts w:ascii="Sylfaen" w:eastAsia="Calibri" w:hAnsi="Sylfaen" w:cs="Times New Roman"/>
                <w:lang w:val="ka-GE"/>
              </w:rPr>
              <w:t>უჯრედის მემბრანები</w:t>
            </w:r>
          </w:p>
        </w:tc>
        <w:tc>
          <w:tcPr>
            <w:tcW w:w="721" w:type="dxa"/>
            <w:tcBorders>
              <w:left w:val="double" w:sz="4" w:space="0" w:color="auto"/>
              <w:right w:val="double" w:sz="4" w:space="0" w:color="auto"/>
            </w:tcBorders>
            <w:shd w:val="clear" w:color="auto" w:fill="auto"/>
          </w:tcPr>
          <w:p w:rsidR="000D5DB1" w:rsidRPr="00547B42" w:rsidRDefault="000D5DB1" w:rsidP="00B8410E">
            <w:pPr>
              <w:spacing w:after="0" w:line="240" w:lineRule="auto"/>
              <w:jc w:val="center"/>
              <w:rPr>
                <w:rFonts w:ascii="Sylfaen" w:hAnsi="Sylfaen"/>
                <w:lang w:val="ka-GE"/>
              </w:rPr>
            </w:pPr>
            <w:r w:rsidRPr="00547B42">
              <w:rPr>
                <w:rFonts w:ascii="Sylfaen" w:hAnsi="Sylfaen"/>
                <w:lang w:val="ka-GE"/>
              </w:rPr>
              <w:t>3</w:t>
            </w:r>
          </w:p>
        </w:tc>
        <w:tc>
          <w:tcPr>
            <w:tcW w:w="631" w:type="dxa"/>
            <w:tcBorders>
              <w:left w:val="double" w:sz="4" w:space="0" w:color="auto"/>
            </w:tcBorders>
            <w:shd w:val="clear" w:color="auto" w:fill="auto"/>
          </w:tcPr>
          <w:p w:rsidR="000D5DB1" w:rsidRPr="00547B42" w:rsidRDefault="000D5DB1" w:rsidP="00B8410E">
            <w:pPr>
              <w:spacing w:after="0" w:line="240" w:lineRule="auto"/>
              <w:jc w:val="center"/>
              <w:rPr>
                <w:rFonts w:ascii="Sylfaen" w:hAnsi="Sylfaen"/>
                <w:lang w:val="ka-GE"/>
              </w:rPr>
            </w:pPr>
            <w:r w:rsidRPr="00547B42">
              <w:rPr>
                <w:rFonts w:ascii="Sylfaen" w:hAnsi="Sylfaen"/>
                <w:lang w:val="ka-GE"/>
              </w:rPr>
              <w:t>5</w:t>
            </w:r>
          </w:p>
        </w:tc>
        <w:tc>
          <w:tcPr>
            <w:tcW w:w="657" w:type="dxa"/>
            <w:shd w:val="clear" w:color="auto" w:fill="auto"/>
          </w:tcPr>
          <w:p w:rsidR="000D5DB1" w:rsidRPr="00547B42" w:rsidRDefault="000D5DB1" w:rsidP="00B8410E">
            <w:pPr>
              <w:spacing w:after="0" w:line="240" w:lineRule="auto"/>
              <w:jc w:val="center"/>
              <w:rPr>
                <w:rFonts w:ascii="Sylfaen" w:hAnsi="Sylfaen"/>
                <w:lang w:val="ka-GE"/>
              </w:rPr>
            </w:pPr>
            <w:r w:rsidRPr="00547B42">
              <w:rPr>
                <w:rFonts w:ascii="Sylfaen" w:hAnsi="Sylfaen"/>
                <w:lang w:val="ka-GE"/>
              </w:rPr>
              <w:t>125</w:t>
            </w:r>
          </w:p>
        </w:tc>
        <w:tc>
          <w:tcPr>
            <w:tcW w:w="660" w:type="dxa"/>
            <w:shd w:val="clear" w:color="auto" w:fill="auto"/>
          </w:tcPr>
          <w:p w:rsidR="000D5DB1" w:rsidRPr="00547B42" w:rsidRDefault="000D5DB1" w:rsidP="00B8410E">
            <w:pPr>
              <w:spacing w:after="0" w:line="240" w:lineRule="auto"/>
              <w:jc w:val="center"/>
              <w:rPr>
                <w:rFonts w:ascii="Sylfaen" w:hAnsi="Sylfaen"/>
                <w:lang w:val="ka-GE"/>
              </w:rPr>
            </w:pPr>
            <w:r w:rsidRPr="00547B42">
              <w:rPr>
                <w:rFonts w:ascii="Sylfaen" w:hAnsi="Sylfaen"/>
                <w:lang w:val="ka-GE"/>
              </w:rPr>
              <w:t>45</w:t>
            </w:r>
          </w:p>
        </w:tc>
        <w:tc>
          <w:tcPr>
            <w:tcW w:w="788" w:type="dxa"/>
            <w:shd w:val="clear" w:color="auto" w:fill="auto"/>
          </w:tcPr>
          <w:p w:rsidR="000D5DB1" w:rsidRPr="00547B42" w:rsidRDefault="000D5DB1" w:rsidP="00B8410E">
            <w:pPr>
              <w:spacing w:after="0" w:line="240" w:lineRule="auto"/>
              <w:jc w:val="center"/>
              <w:rPr>
                <w:rFonts w:ascii="Sylfaen" w:hAnsi="Sylfaen"/>
                <w:lang w:val="ka-GE"/>
              </w:rPr>
            </w:pPr>
            <w:r w:rsidRPr="00547B42">
              <w:rPr>
                <w:rFonts w:ascii="Sylfaen" w:hAnsi="Sylfaen"/>
                <w:lang w:val="ka-GE"/>
              </w:rPr>
              <w:t>3</w:t>
            </w:r>
          </w:p>
        </w:tc>
        <w:tc>
          <w:tcPr>
            <w:tcW w:w="999" w:type="dxa"/>
            <w:shd w:val="clear" w:color="auto" w:fill="auto"/>
          </w:tcPr>
          <w:p w:rsidR="000D5DB1" w:rsidRPr="00547B42" w:rsidRDefault="000D5DB1" w:rsidP="00B8410E">
            <w:pPr>
              <w:spacing w:after="0" w:line="240" w:lineRule="auto"/>
              <w:jc w:val="center"/>
              <w:rPr>
                <w:rFonts w:ascii="Sylfaen" w:hAnsi="Sylfaen"/>
                <w:lang w:val="ka-GE"/>
              </w:rPr>
            </w:pPr>
            <w:r w:rsidRPr="00547B42">
              <w:rPr>
                <w:rFonts w:ascii="Sylfaen" w:hAnsi="Sylfaen"/>
                <w:lang w:val="ka-GE"/>
              </w:rPr>
              <w:t>77</w:t>
            </w:r>
          </w:p>
        </w:tc>
        <w:tc>
          <w:tcPr>
            <w:tcW w:w="1214" w:type="dxa"/>
            <w:tcBorders>
              <w:right w:val="double" w:sz="4" w:space="0" w:color="auto"/>
            </w:tcBorders>
            <w:shd w:val="clear" w:color="auto" w:fill="auto"/>
          </w:tcPr>
          <w:p w:rsidR="000D5DB1" w:rsidRPr="00547B42" w:rsidRDefault="000D5DB1" w:rsidP="00B8410E">
            <w:pPr>
              <w:spacing w:after="0" w:line="240" w:lineRule="auto"/>
              <w:jc w:val="center"/>
              <w:rPr>
                <w:rFonts w:ascii="Sylfaen" w:hAnsi="Sylfaen"/>
                <w:lang w:val="ka-GE"/>
              </w:rPr>
            </w:pPr>
            <w:r w:rsidRPr="00547B42">
              <w:rPr>
                <w:rFonts w:ascii="Sylfaen" w:hAnsi="Sylfaen"/>
                <w:lang w:val="ka-GE"/>
              </w:rPr>
              <w:t>2/1/0/0</w:t>
            </w:r>
          </w:p>
        </w:tc>
        <w:tc>
          <w:tcPr>
            <w:tcW w:w="585" w:type="dxa"/>
            <w:tcBorders>
              <w:left w:val="double" w:sz="4" w:space="0" w:color="auto"/>
            </w:tcBorders>
            <w:shd w:val="clear" w:color="auto" w:fill="auto"/>
          </w:tcPr>
          <w:p w:rsidR="000D5DB1" w:rsidRPr="00547B42" w:rsidRDefault="000D5DB1" w:rsidP="00B8410E">
            <w:pPr>
              <w:spacing w:after="0" w:line="240" w:lineRule="auto"/>
              <w:jc w:val="center"/>
              <w:rPr>
                <w:rFonts w:ascii="Sylfaen" w:hAnsi="Sylfaen"/>
              </w:rPr>
            </w:pPr>
          </w:p>
        </w:tc>
        <w:tc>
          <w:tcPr>
            <w:tcW w:w="729" w:type="dxa"/>
            <w:shd w:val="clear" w:color="auto" w:fill="auto"/>
          </w:tcPr>
          <w:p w:rsidR="000D5DB1" w:rsidRPr="00547B42" w:rsidRDefault="006A769C" w:rsidP="00B8410E">
            <w:pPr>
              <w:spacing w:after="0" w:line="240" w:lineRule="auto"/>
              <w:jc w:val="center"/>
              <w:rPr>
                <w:rFonts w:ascii="Sylfaen" w:hAnsi="Sylfaen"/>
                <w:lang w:val="ka-GE"/>
              </w:rPr>
            </w:pPr>
            <w:r w:rsidRPr="00547B42">
              <w:rPr>
                <w:rFonts w:ascii="Sylfaen" w:hAnsi="Sylfaen"/>
                <w:lang w:val="ka-GE"/>
              </w:rPr>
              <w:t>5</w:t>
            </w:r>
          </w:p>
        </w:tc>
        <w:tc>
          <w:tcPr>
            <w:tcW w:w="720" w:type="dxa"/>
            <w:shd w:val="clear" w:color="auto" w:fill="auto"/>
          </w:tcPr>
          <w:p w:rsidR="000D5DB1" w:rsidRPr="00547B42" w:rsidRDefault="000D5DB1" w:rsidP="00B8410E">
            <w:pPr>
              <w:spacing w:after="0" w:line="240" w:lineRule="auto"/>
              <w:jc w:val="center"/>
              <w:rPr>
                <w:rFonts w:ascii="Sylfaen" w:hAnsi="Sylfaen"/>
                <w:lang w:val="ka-GE"/>
              </w:rPr>
            </w:pPr>
          </w:p>
        </w:tc>
        <w:tc>
          <w:tcPr>
            <w:tcW w:w="735" w:type="dxa"/>
            <w:gridSpan w:val="2"/>
            <w:tcBorders>
              <w:right w:val="double" w:sz="4" w:space="0" w:color="auto"/>
            </w:tcBorders>
            <w:shd w:val="clear" w:color="auto" w:fill="auto"/>
          </w:tcPr>
          <w:p w:rsidR="000D5DB1" w:rsidRPr="00547B42" w:rsidRDefault="000D5DB1" w:rsidP="00B8410E">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0D5DB1" w:rsidRPr="00547B42" w:rsidRDefault="000D5DB1" w:rsidP="00B8410E">
            <w:pPr>
              <w:spacing w:after="0" w:line="240" w:lineRule="auto"/>
              <w:jc w:val="center"/>
              <w:rPr>
                <w:rFonts w:ascii="Sylfaen" w:hAnsi="Sylfaen"/>
                <w:lang w:val="ka-GE"/>
              </w:rPr>
            </w:pPr>
          </w:p>
        </w:tc>
      </w:tr>
      <w:tr w:rsidR="006A769C" w:rsidRPr="009E3566" w:rsidTr="002B36CD">
        <w:trPr>
          <w:trHeight w:val="91"/>
        </w:trPr>
        <w:tc>
          <w:tcPr>
            <w:tcW w:w="801" w:type="dxa"/>
            <w:tcBorders>
              <w:left w:val="double" w:sz="4" w:space="0" w:color="auto"/>
              <w:right w:val="double" w:sz="4" w:space="0" w:color="auto"/>
            </w:tcBorders>
            <w:shd w:val="clear" w:color="auto" w:fill="auto"/>
          </w:tcPr>
          <w:p w:rsidR="006A769C" w:rsidRPr="009E3566" w:rsidRDefault="006A769C" w:rsidP="00B8410E">
            <w:pPr>
              <w:spacing w:after="0" w:line="240" w:lineRule="auto"/>
              <w:jc w:val="center"/>
              <w:rPr>
                <w:rFonts w:ascii="Sylfaen" w:hAnsi="Sylfaen"/>
                <w:lang w:val="ka-GE"/>
              </w:rPr>
            </w:pPr>
            <w:r w:rsidRPr="009E3566">
              <w:rPr>
                <w:rFonts w:ascii="Sylfaen" w:hAnsi="Sylfaen"/>
                <w:lang w:val="ka-GE"/>
              </w:rPr>
              <w:t>2.5</w:t>
            </w:r>
          </w:p>
        </w:tc>
        <w:tc>
          <w:tcPr>
            <w:tcW w:w="3987" w:type="dxa"/>
            <w:tcBorders>
              <w:left w:val="double" w:sz="4" w:space="0" w:color="auto"/>
              <w:right w:val="double" w:sz="4" w:space="0" w:color="auto"/>
            </w:tcBorders>
            <w:shd w:val="clear" w:color="auto" w:fill="auto"/>
          </w:tcPr>
          <w:p w:rsidR="006A769C" w:rsidRPr="009E3566" w:rsidRDefault="00C910C1" w:rsidP="00B8410E">
            <w:pPr>
              <w:spacing w:after="0" w:line="240" w:lineRule="auto"/>
              <w:rPr>
                <w:rFonts w:ascii="Sylfaen" w:eastAsia="Calibri" w:hAnsi="Sylfaen" w:cs="Times New Roman"/>
                <w:lang w:val="ka-GE"/>
              </w:rPr>
            </w:pPr>
            <w:r>
              <w:rPr>
                <w:rFonts w:ascii="Sylfaen" w:eastAsia="Calibri" w:hAnsi="Sylfaen" w:cs="Times New Roman"/>
                <w:lang w:val="ka-GE"/>
              </w:rPr>
              <w:t>უჯრედის კომპარტმენტების სტრუქტურულ-ფუნქციური ორგანიზაცია</w:t>
            </w:r>
          </w:p>
        </w:tc>
        <w:tc>
          <w:tcPr>
            <w:tcW w:w="721" w:type="dxa"/>
            <w:tcBorders>
              <w:left w:val="double" w:sz="4" w:space="0" w:color="auto"/>
              <w:right w:val="double" w:sz="4" w:space="0" w:color="auto"/>
            </w:tcBorders>
            <w:shd w:val="clear" w:color="auto" w:fill="auto"/>
          </w:tcPr>
          <w:p w:rsidR="006A769C" w:rsidRPr="009E3566" w:rsidRDefault="006A769C" w:rsidP="00B8410E">
            <w:pPr>
              <w:spacing w:after="0" w:line="240" w:lineRule="auto"/>
              <w:jc w:val="center"/>
              <w:rPr>
                <w:rFonts w:ascii="Sylfaen" w:hAnsi="Sylfaen"/>
              </w:rPr>
            </w:pPr>
            <w:r w:rsidRPr="009E3566">
              <w:rPr>
                <w:rFonts w:ascii="Sylfaen" w:hAnsi="Sylfaen"/>
              </w:rPr>
              <w:t>3</w:t>
            </w:r>
          </w:p>
        </w:tc>
        <w:tc>
          <w:tcPr>
            <w:tcW w:w="631" w:type="dxa"/>
            <w:tcBorders>
              <w:left w:val="double" w:sz="4" w:space="0" w:color="auto"/>
            </w:tcBorders>
            <w:shd w:val="clear" w:color="auto" w:fill="auto"/>
          </w:tcPr>
          <w:p w:rsidR="006A769C" w:rsidRPr="009E3566" w:rsidRDefault="006A769C" w:rsidP="00B8410E">
            <w:pPr>
              <w:spacing w:after="0" w:line="240" w:lineRule="auto"/>
              <w:jc w:val="center"/>
              <w:rPr>
                <w:rFonts w:ascii="Sylfaen" w:hAnsi="Sylfaen"/>
                <w:lang w:val="ka-GE"/>
              </w:rPr>
            </w:pPr>
            <w:r w:rsidRPr="009E3566">
              <w:rPr>
                <w:rFonts w:ascii="Sylfaen" w:hAnsi="Sylfaen"/>
                <w:lang w:val="ka-GE"/>
              </w:rPr>
              <w:t>5</w:t>
            </w:r>
          </w:p>
        </w:tc>
        <w:tc>
          <w:tcPr>
            <w:tcW w:w="657" w:type="dxa"/>
            <w:shd w:val="clear" w:color="auto" w:fill="auto"/>
          </w:tcPr>
          <w:p w:rsidR="006A769C" w:rsidRPr="009E3566" w:rsidRDefault="006A769C" w:rsidP="00B8410E">
            <w:pPr>
              <w:spacing w:after="0" w:line="240" w:lineRule="auto"/>
              <w:jc w:val="center"/>
              <w:rPr>
                <w:rFonts w:ascii="Sylfaen" w:hAnsi="Sylfaen"/>
              </w:rPr>
            </w:pPr>
            <w:r w:rsidRPr="009E3566">
              <w:rPr>
                <w:rFonts w:ascii="Sylfaen" w:hAnsi="Sylfaen"/>
              </w:rPr>
              <w:t>125</w:t>
            </w:r>
          </w:p>
        </w:tc>
        <w:tc>
          <w:tcPr>
            <w:tcW w:w="660" w:type="dxa"/>
            <w:shd w:val="clear" w:color="auto" w:fill="auto"/>
          </w:tcPr>
          <w:p w:rsidR="006A769C" w:rsidRPr="009E3566" w:rsidRDefault="006A769C" w:rsidP="00B8410E">
            <w:pPr>
              <w:spacing w:after="0" w:line="240" w:lineRule="auto"/>
              <w:jc w:val="center"/>
              <w:rPr>
                <w:rFonts w:ascii="Sylfaen" w:hAnsi="Sylfaen"/>
                <w:lang w:val="af-ZA"/>
              </w:rPr>
            </w:pPr>
            <w:r w:rsidRPr="009E3566">
              <w:rPr>
                <w:rFonts w:ascii="Sylfaen" w:hAnsi="Sylfaen"/>
                <w:lang w:val="af-ZA"/>
              </w:rPr>
              <w:t>45</w:t>
            </w:r>
          </w:p>
        </w:tc>
        <w:tc>
          <w:tcPr>
            <w:tcW w:w="788" w:type="dxa"/>
            <w:shd w:val="clear" w:color="auto" w:fill="auto"/>
          </w:tcPr>
          <w:p w:rsidR="006A769C" w:rsidRPr="009E3566" w:rsidRDefault="006A769C" w:rsidP="00B8410E">
            <w:pPr>
              <w:spacing w:after="0" w:line="240" w:lineRule="auto"/>
              <w:jc w:val="center"/>
              <w:rPr>
                <w:rFonts w:ascii="Sylfaen" w:hAnsi="Sylfaen"/>
              </w:rPr>
            </w:pPr>
            <w:r w:rsidRPr="009E3566">
              <w:rPr>
                <w:rFonts w:ascii="Sylfaen" w:hAnsi="Sylfaen"/>
              </w:rPr>
              <w:t>3</w:t>
            </w:r>
          </w:p>
        </w:tc>
        <w:tc>
          <w:tcPr>
            <w:tcW w:w="999" w:type="dxa"/>
            <w:shd w:val="clear" w:color="auto" w:fill="auto"/>
          </w:tcPr>
          <w:p w:rsidR="006A769C" w:rsidRPr="009E3566" w:rsidRDefault="006A769C" w:rsidP="00B8410E">
            <w:pPr>
              <w:spacing w:after="0" w:line="240" w:lineRule="auto"/>
              <w:jc w:val="center"/>
              <w:rPr>
                <w:rFonts w:ascii="Sylfaen" w:hAnsi="Sylfaen"/>
                <w:lang w:val="af-ZA"/>
              </w:rPr>
            </w:pPr>
            <w:r w:rsidRPr="009E3566">
              <w:rPr>
                <w:rFonts w:ascii="Sylfaen" w:hAnsi="Sylfaen"/>
                <w:lang w:val="af-ZA"/>
              </w:rPr>
              <w:t>77</w:t>
            </w:r>
          </w:p>
        </w:tc>
        <w:tc>
          <w:tcPr>
            <w:tcW w:w="1214" w:type="dxa"/>
            <w:tcBorders>
              <w:right w:val="double" w:sz="4" w:space="0" w:color="auto"/>
            </w:tcBorders>
            <w:shd w:val="clear" w:color="auto" w:fill="auto"/>
          </w:tcPr>
          <w:p w:rsidR="006A769C" w:rsidRPr="009E3566" w:rsidRDefault="006A769C" w:rsidP="00B8410E">
            <w:pPr>
              <w:spacing w:after="0" w:line="240" w:lineRule="auto"/>
              <w:jc w:val="center"/>
              <w:rPr>
                <w:rFonts w:ascii="Sylfaen" w:hAnsi="Sylfaen"/>
              </w:rPr>
            </w:pPr>
            <w:r w:rsidRPr="009E3566">
              <w:rPr>
                <w:rFonts w:ascii="Sylfaen" w:hAnsi="Sylfaen"/>
                <w:lang w:val="ka-GE"/>
              </w:rPr>
              <w:t>2/1/0/0</w:t>
            </w:r>
          </w:p>
        </w:tc>
        <w:tc>
          <w:tcPr>
            <w:tcW w:w="585" w:type="dxa"/>
            <w:tcBorders>
              <w:left w:val="double" w:sz="4" w:space="0" w:color="auto"/>
            </w:tcBorders>
            <w:shd w:val="clear" w:color="auto" w:fill="auto"/>
          </w:tcPr>
          <w:p w:rsidR="006A769C" w:rsidRPr="009E3566" w:rsidRDefault="006A769C" w:rsidP="00B8410E">
            <w:pPr>
              <w:spacing w:after="0" w:line="240" w:lineRule="auto"/>
              <w:jc w:val="center"/>
              <w:rPr>
                <w:rFonts w:ascii="Sylfaen" w:hAnsi="Sylfaen"/>
              </w:rPr>
            </w:pPr>
          </w:p>
        </w:tc>
        <w:tc>
          <w:tcPr>
            <w:tcW w:w="729" w:type="dxa"/>
            <w:shd w:val="clear" w:color="auto" w:fill="auto"/>
          </w:tcPr>
          <w:p w:rsidR="006A769C" w:rsidRPr="009E3566" w:rsidRDefault="006A769C" w:rsidP="00B8410E">
            <w:pPr>
              <w:spacing w:after="0" w:line="240" w:lineRule="auto"/>
              <w:jc w:val="center"/>
              <w:rPr>
                <w:rFonts w:ascii="Sylfaen" w:hAnsi="Sylfaen"/>
                <w:lang w:val="ka-GE"/>
              </w:rPr>
            </w:pPr>
          </w:p>
        </w:tc>
        <w:tc>
          <w:tcPr>
            <w:tcW w:w="720" w:type="dxa"/>
            <w:shd w:val="clear" w:color="auto" w:fill="auto"/>
          </w:tcPr>
          <w:p w:rsidR="006A769C" w:rsidRPr="009E3566" w:rsidRDefault="006A769C" w:rsidP="00B8410E">
            <w:pPr>
              <w:spacing w:after="0" w:line="240" w:lineRule="auto"/>
              <w:jc w:val="center"/>
              <w:rPr>
                <w:rFonts w:ascii="Sylfaen" w:hAnsi="Sylfaen"/>
                <w:lang w:val="ka-GE"/>
              </w:rPr>
            </w:pPr>
            <w:r w:rsidRPr="009E3566">
              <w:rPr>
                <w:rFonts w:ascii="Sylfaen" w:hAnsi="Sylfaen"/>
                <w:lang w:val="ka-GE"/>
              </w:rPr>
              <w:t>5</w:t>
            </w:r>
          </w:p>
        </w:tc>
        <w:tc>
          <w:tcPr>
            <w:tcW w:w="735" w:type="dxa"/>
            <w:gridSpan w:val="2"/>
            <w:tcBorders>
              <w:right w:val="double" w:sz="4" w:space="0" w:color="auto"/>
            </w:tcBorders>
            <w:shd w:val="clear" w:color="auto" w:fill="auto"/>
          </w:tcPr>
          <w:p w:rsidR="006A769C" w:rsidRPr="009E3566" w:rsidRDefault="006A769C" w:rsidP="00B8410E">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6A769C" w:rsidRPr="009E3566" w:rsidRDefault="006A769C" w:rsidP="00B8410E">
            <w:pPr>
              <w:spacing w:after="0" w:line="240" w:lineRule="auto"/>
              <w:jc w:val="center"/>
              <w:rPr>
                <w:rFonts w:ascii="Sylfaen" w:hAnsi="Sylfaen"/>
                <w:lang w:val="ka-GE"/>
              </w:rPr>
            </w:pPr>
          </w:p>
        </w:tc>
      </w:tr>
      <w:tr w:rsidR="000D5DB1" w:rsidRPr="009E3566" w:rsidTr="000D5DB1">
        <w:trPr>
          <w:trHeight w:val="91"/>
        </w:trPr>
        <w:tc>
          <w:tcPr>
            <w:tcW w:w="801" w:type="dxa"/>
            <w:tcBorders>
              <w:top w:val="single" w:sz="8" w:space="0" w:color="auto"/>
              <w:left w:val="double" w:sz="4" w:space="0" w:color="auto"/>
              <w:bottom w:val="single" w:sz="8" w:space="0" w:color="auto"/>
              <w:right w:val="double" w:sz="4" w:space="0" w:color="auto"/>
            </w:tcBorders>
            <w:shd w:val="clear" w:color="auto" w:fill="auto"/>
          </w:tcPr>
          <w:p w:rsidR="000D5DB1" w:rsidRPr="009E3566" w:rsidRDefault="006A769C" w:rsidP="00B8410E">
            <w:pPr>
              <w:spacing w:after="0" w:line="240" w:lineRule="auto"/>
              <w:jc w:val="center"/>
              <w:rPr>
                <w:rFonts w:ascii="Sylfaen" w:hAnsi="Sylfaen"/>
                <w:lang w:val="ka-GE"/>
              </w:rPr>
            </w:pPr>
            <w:r w:rsidRPr="009E3566">
              <w:rPr>
                <w:rFonts w:ascii="Sylfaen" w:hAnsi="Sylfaen"/>
                <w:lang w:val="ka-GE"/>
              </w:rPr>
              <w:t>2.6</w:t>
            </w:r>
          </w:p>
        </w:tc>
        <w:tc>
          <w:tcPr>
            <w:tcW w:w="3987" w:type="dxa"/>
            <w:tcBorders>
              <w:top w:val="single" w:sz="8" w:space="0" w:color="auto"/>
              <w:left w:val="double" w:sz="4" w:space="0" w:color="auto"/>
              <w:bottom w:val="single" w:sz="8" w:space="0" w:color="auto"/>
              <w:right w:val="double" w:sz="4" w:space="0" w:color="auto"/>
            </w:tcBorders>
            <w:shd w:val="clear" w:color="auto" w:fill="auto"/>
          </w:tcPr>
          <w:p w:rsidR="000D5DB1" w:rsidRPr="009E3566" w:rsidRDefault="00FD365A" w:rsidP="00B8410E">
            <w:pPr>
              <w:spacing w:after="0" w:line="240" w:lineRule="auto"/>
              <w:rPr>
                <w:rFonts w:ascii="Sylfaen" w:eastAsia="Calibri" w:hAnsi="Sylfaen" w:cs="Times New Roman"/>
                <w:lang w:val="ka-GE"/>
              </w:rPr>
            </w:pPr>
            <w:r w:rsidRPr="009E3566">
              <w:rPr>
                <w:rFonts w:ascii="Sylfaen" w:eastAsia="Calibri" w:hAnsi="Sylfaen" w:cs="Times New Roman"/>
                <w:lang w:val="ka-GE"/>
              </w:rPr>
              <w:t>ბირთვის 3</w:t>
            </w:r>
            <w:r w:rsidRPr="009E3566">
              <w:rPr>
                <w:rFonts w:ascii="Sylfaen" w:eastAsia="Calibri" w:hAnsi="Sylfaen" w:cs="Times New Roman"/>
              </w:rPr>
              <w:t>D</w:t>
            </w:r>
            <w:r w:rsidRPr="009E3566">
              <w:rPr>
                <w:rFonts w:ascii="Sylfaen" w:eastAsia="Calibri" w:hAnsi="Sylfaen" w:cs="Times New Roman"/>
                <w:lang w:val="ka-GE"/>
              </w:rPr>
              <w:t xml:space="preserve"> სტრუქტურული ორგანიზაცია</w:t>
            </w:r>
          </w:p>
        </w:tc>
        <w:tc>
          <w:tcPr>
            <w:tcW w:w="721" w:type="dxa"/>
            <w:tcBorders>
              <w:top w:val="single" w:sz="8" w:space="0" w:color="auto"/>
              <w:left w:val="double" w:sz="4" w:space="0" w:color="auto"/>
              <w:bottom w:val="single" w:sz="8" w:space="0" w:color="auto"/>
              <w:right w:val="double" w:sz="4" w:space="0" w:color="auto"/>
            </w:tcBorders>
            <w:shd w:val="clear" w:color="auto" w:fill="auto"/>
          </w:tcPr>
          <w:p w:rsidR="000D5DB1" w:rsidRPr="009E3566" w:rsidRDefault="000D5DB1" w:rsidP="00B8410E">
            <w:pPr>
              <w:spacing w:after="0" w:line="240" w:lineRule="auto"/>
              <w:jc w:val="center"/>
              <w:rPr>
                <w:rFonts w:ascii="Sylfaen" w:hAnsi="Sylfaen"/>
                <w:lang w:val="ka-GE"/>
              </w:rPr>
            </w:pPr>
            <w:r w:rsidRPr="009E3566">
              <w:rPr>
                <w:rFonts w:ascii="Sylfaen" w:hAnsi="Sylfaen"/>
                <w:lang w:val="ka-GE"/>
              </w:rPr>
              <w:t>3</w:t>
            </w:r>
          </w:p>
        </w:tc>
        <w:tc>
          <w:tcPr>
            <w:tcW w:w="631" w:type="dxa"/>
            <w:tcBorders>
              <w:top w:val="single" w:sz="8" w:space="0" w:color="auto"/>
              <w:left w:val="double" w:sz="4" w:space="0" w:color="auto"/>
              <w:bottom w:val="single" w:sz="8" w:space="0" w:color="auto"/>
            </w:tcBorders>
            <w:shd w:val="clear" w:color="auto" w:fill="auto"/>
          </w:tcPr>
          <w:p w:rsidR="000D5DB1" w:rsidRPr="009E3566" w:rsidRDefault="000D5DB1" w:rsidP="00B8410E">
            <w:pPr>
              <w:spacing w:after="0" w:line="240" w:lineRule="auto"/>
              <w:jc w:val="center"/>
              <w:rPr>
                <w:rFonts w:ascii="Sylfaen" w:hAnsi="Sylfaen"/>
                <w:lang w:val="ka-GE"/>
              </w:rPr>
            </w:pPr>
            <w:r w:rsidRPr="009E3566">
              <w:rPr>
                <w:rFonts w:ascii="Sylfaen" w:hAnsi="Sylfaen"/>
                <w:lang w:val="ka-GE"/>
              </w:rPr>
              <w:t>5</w:t>
            </w:r>
          </w:p>
        </w:tc>
        <w:tc>
          <w:tcPr>
            <w:tcW w:w="657" w:type="dxa"/>
            <w:tcBorders>
              <w:top w:val="single" w:sz="8" w:space="0" w:color="auto"/>
              <w:bottom w:val="single" w:sz="8" w:space="0" w:color="auto"/>
            </w:tcBorders>
            <w:shd w:val="clear" w:color="auto" w:fill="auto"/>
          </w:tcPr>
          <w:p w:rsidR="000D5DB1" w:rsidRPr="009E3566" w:rsidRDefault="000D5DB1" w:rsidP="00B8410E">
            <w:pPr>
              <w:spacing w:after="0" w:line="240" w:lineRule="auto"/>
              <w:jc w:val="center"/>
              <w:rPr>
                <w:rFonts w:ascii="Sylfaen" w:hAnsi="Sylfaen"/>
                <w:lang w:val="ka-GE"/>
              </w:rPr>
            </w:pPr>
            <w:r w:rsidRPr="009E3566">
              <w:rPr>
                <w:rFonts w:ascii="Sylfaen" w:hAnsi="Sylfaen"/>
                <w:lang w:val="ka-GE"/>
              </w:rPr>
              <w:t>125</w:t>
            </w:r>
          </w:p>
        </w:tc>
        <w:tc>
          <w:tcPr>
            <w:tcW w:w="660" w:type="dxa"/>
            <w:tcBorders>
              <w:top w:val="single" w:sz="8" w:space="0" w:color="auto"/>
              <w:bottom w:val="single" w:sz="8" w:space="0" w:color="auto"/>
            </w:tcBorders>
            <w:shd w:val="clear" w:color="auto" w:fill="auto"/>
          </w:tcPr>
          <w:p w:rsidR="000D5DB1" w:rsidRPr="009E3566" w:rsidRDefault="000D5DB1" w:rsidP="00B8410E">
            <w:pPr>
              <w:spacing w:after="0" w:line="240" w:lineRule="auto"/>
              <w:jc w:val="center"/>
              <w:rPr>
                <w:rFonts w:ascii="Sylfaen" w:hAnsi="Sylfaen"/>
                <w:lang w:val="ka-GE"/>
              </w:rPr>
            </w:pPr>
            <w:r w:rsidRPr="009E3566">
              <w:rPr>
                <w:rFonts w:ascii="Sylfaen" w:hAnsi="Sylfaen"/>
                <w:lang w:val="ka-GE"/>
              </w:rPr>
              <w:t>45</w:t>
            </w:r>
          </w:p>
        </w:tc>
        <w:tc>
          <w:tcPr>
            <w:tcW w:w="788" w:type="dxa"/>
            <w:tcBorders>
              <w:top w:val="single" w:sz="8" w:space="0" w:color="auto"/>
              <w:bottom w:val="single" w:sz="8" w:space="0" w:color="auto"/>
            </w:tcBorders>
            <w:shd w:val="clear" w:color="auto" w:fill="auto"/>
          </w:tcPr>
          <w:p w:rsidR="000D5DB1" w:rsidRPr="009E3566" w:rsidRDefault="000D5DB1" w:rsidP="00B8410E">
            <w:pPr>
              <w:spacing w:after="0" w:line="240" w:lineRule="auto"/>
              <w:jc w:val="center"/>
              <w:rPr>
                <w:rFonts w:ascii="Sylfaen" w:hAnsi="Sylfaen"/>
                <w:lang w:val="ka-GE"/>
              </w:rPr>
            </w:pPr>
            <w:r w:rsidRPr="009E3566">
              <w:rPr>
                <w:rFonts w:ascii="Sylfaen" w:hAnsi="Sylfaen"/>
                <w:lang w:val="ka-GE"/>
              </w:rPr>
              <w:t>3</w:t>
            </w:r>
          </w:p>
        </w:tc>
        <w:tc>
          <w:tcPr>
            <w:tcW w:w="999" w:type="dxa"/>
            <w:tcBorders>
              <w:top w:val="single" w:sz="8" w:space="0" w:color="auto"/>
              <w:bottom w:val="single" w:sz="8" w:space="0" w:color="auto"/>
            </w:tcBorders>
            <w:shd w:val="clear" w:color="auto" w:fill="auto"/>
          </w:tcPr>
          <w:p w:rsidR="000D5DB1" w:rsidRPr="009E3566" w:rsidRDefault="000D5DB1" w:rsidP="00B8410E">
            <w:pPr>
              <w:spacing w:after="0" w:line="240" w:lineRule="auto"/>
              <w:jc w:val="center"/>
              <w:rPr>
                <w:rFonts w:ascii="Sylfaen" w:hAnsi="Sylfaen"/>
                <w:lang w:val="ka-GE"/>
              </w:rPr>
            </w:pPr>
            <w:r w:rsidRPr="009E3566">
              <w:rPr>
                <w:rFonts w:ascii="Sylfaen" w:hAnsi="Sylfaen"/>
                <w:lang w:val="ka-GE"/>
              </w:rPr>
              <w:t>77</w:t>
            </w:r>
          </w:p>
        </w:tc>
        <w:tc>
          <w:tcPr>
            <w:tcW w:w="1214" w:type="dxa"/>
            <w:tcBorders>
              <w:top w:val="single" w:sz="8" w:space="0" w:color="auto"/>
              <w:bottom w:val="single" w:sz="8" w:space="0" w:color="auto"/>
              <w:right w:val="double" w:sz="4" w:space="0" w:color="auto"/>
            </w:tcBorders>
            <w:shd w:val="clear" w:color="auto" w:fill="auto"/>
          </w:tcPr>
          <w:p w:rsidR="000D5DB1" w:rsidRPr="009E3566" w:rsidRDefault="00FD365A" w:rsidP="00FD365A">
            <w:pPr>
              <w:spacing w:after="0" w:line="240" w:lineRule="auto"/>
              <w:jc w:val="center"/>
              <w:rPr>
                <w:rFonts w:ascii="Sylfaen" w:hAnsi="Sylfaen"/>
                <w:lang w:val="ka-GE"/>
              </w:rPr>
            </w:pPr>
            <w:r>
              <w:rPr>
                <w:rFonts w:ascii="Sylfaen" w:hAnsi="Sylfaen"/>
                <w:lang w:val="ka-GE"/>
              </w:rPr>
              <w:t>2</w:t>
            </w:r>
            <w:r w:rsidR="00F05B68" w:rsidRPr="009E3566">
              <w:rPr>
                <w:rFonts w:ascii="Sylfaen" w:hAnsi="Sylfaen"/>
                <w:lang w:val="ka-GE"/>
              </w:rPr>
              <w:t>/</w:t>
            </w:r>
            <w:r>
              <w:rPr>
                <w:rFonts w:ascii="Sylfaen" w:hAnsi="Sylfaen"/>
                <w:lang w:val="ka-GE"/>
              </w:rPr>
              <w:t>1</w:t>
            </w:r>
            <w:r w:rsidR="000D5DB1" w:rsidRPr="009E3566">
              <w:rPr>
                <w:rFonts w:ascii="Sylfaen" w:hAnsi="Sylfaen"/>
                <w:lang w:val="ka-GE"/>
              </w:rPr>
              <w:t>/0/0</w:t>
            </w:r>
          </w:p>
        </w:tc>
        <w:tc>
          <w:tcPr>
            <w:tcW w:w="585" w:type="dxa"/>
            <w:tcBorders>
              <w:top w:val="single" w:sz="8" w:space="0" w:color="auto"/>
              <w:left w:val="double" w:sz="4" w:space="0" w:color="auto"/>
              <w:bottom w:val="single" w:sz="8" w:space="0" w:color="auto"/>
            </w:tcBorders>
            <w:shd w:val="clear" w:color="auto" w:fill="auto"/>
          </w:tcPr>
          <w:p w:rsidR="000D5DB1" w:rsidRPr="009E3566" w:rsidRDefault="000D5DB1" w:rsidP="00B8410E">
            <w:pPr>
              <w:spacing w:after="0" w:line="240" w:lineRule="auto"/>
              <w:jc w:val="center"/>
              <w:rPr>
                <w:rFonts w:ascii="Sylfaen" w:hAnsi="Sylfaen"/>
              </w:rPr>
            </w:pPr>
          </w:p>
        </w:tc>
        <w:tc>
          <w:tcPr>
            <w:tcW w:w="729" w:type="dxa"/>
            <w:tcBorders>
              <w:top w:val="single" w:sz="8" w:space="0" w:color="auto"/>
              <w:bottom w:val="single" w:sz="8" w:space="0" w:color="auto"/>
            </w:tcBorders>
            <w:shd w:val="clear" w:color="auto" w:fill="auto"/>
          </w:tcPr>
          <w:p w:rsidR="000D5DB1" w:rsidRPr="009E3566" w:rsidRDefault="000D5DB1" w:rsidP="00B8410E">
            <w:pPr>
              <w:spacing w:after="0" w:line="240" w:lineRule="auto"/>
              <w:jc w:val="center"/>
              <w:rPr>
                <w:rFonts w:ascii="Sylfaen" w:hAnsi="Sylfaen"/>
                <w:lang w:val="ka-GE"/>
              </w:rPr>
            </w:pPr>
          </w:p>
        </w:tc>
        <w:tc>
          <w:tcPr>
            <w:tcW w:w="720" w:type="dxa"/>
            <w:tcBorders>
              <w:top w:val="single" w:sz="8" w:space="0" w:color="auto"/>
              <w:bottom w:val="single" w:sz="8" w:space="0" w:color="auto"/>
            </w:tcBorders>
            <w:shd w:val="clear" w:color="auto" w:fill="auto"/>
          </w:tcPr>
          <w:p w:rsidR="000D5DB1" w:rsidRPr="009E3566" w:rsidRDefault="000D5DB1" w:rsidP="00B8410E">
            <w:pPr>
              <w:spacing w:after="0" w:line="240" w:lineRule="auto"/>
              <w:jc w:val="center"/>
              <w:rPr>
                <w:rFonts w:ascii="Sylfaen" w:hAnsi="Sylfaen"/>
                <w:lang w:val="ka-GE"/>
              </w:rPr>
            </w:pPr>
            <w:r w:rsidRPr="009E3566">
              <w:rPr>
                <w:rFonts w:ascii="Sylfaen" w:hAnsi="Sylfaen"/>
                <w:lang w:val="ka-GE"/>
              </w:rPr>
              <w:t>5</w:t>
            </w:r>
          </w:p>
        </w:tc>
        <w:tc>
          <w:tcPr>
            <w:tcW w:w="735" w:type="dxa"/>
            <w:gridSpan w:val="2"/>
            <w:tcBorders>
              <w:top w:val="single" w:sz="8" w:space="0" w:color="auto"/>
              <w:bottom w:val="single" w:sz="8" w:space="0" w:color="auto"/>
              <w:right w:val="double" w:sz="4" w:space="0" w:color="auto"/>
            </w:tcBorders>
            <w:shd w:val="clear" w:color="auto" w:fill="auto"/>
          </w:tcPr>
          <w:p w:rsidR="000D5DB1" w:rsidRPr="009E3566" w:rsidRDefault="000D5DB1" w:rsidP="00B8410E">
            <w:pPr>
              <w:spacing w:after="0" w:line="240" w:lineRule="auto"/>
              <w:jc w:val="center"/>
              <w:rPr>
                <w:rFonts w:ascii="Sylfaen" w:hAnsi="Sylfaen"/>
                <w:lang w:val="ka-GE"/>
              </w:rPr>
            </w:pPr>
          </w:p>
        </w:tc>
        <w:tc>
          <w:tcPr>
            <w:tcW w:w="1349" w:type="dxa"/>
            <w:tcBorders>
              <w:top w:val="single" w:sz="8" w:space="0" w:color="auto"/>
              <w:bottom w:val="single" w:sz="8" w:space="0" w:color="auto"/>
              <w:right w:val="double" w:sz="4" w:space="0" w:color="auto"/>
            </w:tcBorders>
            <w:shd w:val="clear" w:color="auto" w:fill="auto"/>
          </w:tcPr>
          <w:p w:rsidR="000D5DB1" w:rsidRPr="009E3566" w:rsidRDefault="000D5DB1" w:rsidP="00B8410E">
            <w:pPr>
              <w:spacing w:after="0" w:line="240" w:lineRule="auto"/>
              <w:jc w:val="center"/>
              <w:rPr>
                <w:rFonts w:ascii="Sylfaen" w:hAnsi="Sylfaen"/>
                <w:lang w:val="ka-GE"/>
              </w:rPr>
            </w:pPr>
          </w:p>
        </w:tc>
      </w:tr>
      <w:tr w:rsidR="000D5DB1" w:rsidRPr="009E3566" w:rsidTr="000D5DB1">
        <w:trPr>
          <w:trHeight w:val="91"/>
        </w:trPr>
        <w:tc>
          <w:tcPr>
            <w:tcW w:w="801" w:type="dxa"/>
            <w:tcBorders>
              <w:left w:val="double" w:sz="4" w:space="0" w:color="auto"/>
              <w:right w:val="double" w:sz="4" w:space="0" w:color="auto"/>
            </w:tcBorders>
            <w:shd w:val="clear" w:color="auto" w:fill="auto"/>
          </w:tcPr>
          <w:p w:rsidR="000D5DB1" w:rsidRPr="009E3566" w:rsidRDefault="006A769C" w:rsidP="00B8410E">
            <w:pPr>
              <w:spacing w:after="0" w:line="240" w:lineRule="auto"/>
              <w:jc w:val="center"/>
              <w:rPr>
                <w:rFonts w:ascii="Sylfaen" w:hAnsi="Sylfaen"/>
                <w:lang w:val="ka-GE"/>
              </w:rPr>
            </w:pPr>
            <w:r w:rsidRPr="009E3566">
              <w:rPr>
                <w:rFonts w:ascii="Sylfaen" w:hAnsi="Sylfaen"/>
                <w:lang w:val="ka-GE"/>
              </w:rPr>
              <w:t>2.7</w:t>
            </w:r>
          </w:p>
        </w:tc>
        <w:tc>
          <w:tcPr>
            <w:tcW w:w="3987" w:type="dxa"/>
            <w:tcBorders>
              <w:left w:val="double" w:sz="4" w:space="0" w:color="auto"/>
              <w:right w:val="double" w:sz="4" w:space="0" w:color="auto"/>
            </w:tcBorders>
            <w:shd w:val="clear" w:color="auto" w:fill="auto"/>
          </w:tcPr>
          <w:p w:rsidR="000D5DB1" w:rsidRPr="009E3566" w:rsidRDefault="00FD365A" w:rsidP="00FD365A">
            <w:pPr>
              <w:spacing w:after="0" w:line="240" w:lineRule="auto"/>
              <w:rPr>
                <w:rFonts w:ascii="Sylfaen" w:eastAsia="Calibri" w:hAnsi="Sylfaen" w:cs="Times New Roman"/>
                <w:lang w:val="ka-GE"/>
              </w:rPr>
            </w:pPr>
            <w:r w:rsidRPr="009E3566">
              <w:rPr>
                <w:rFonts w:ascii="Sylfaen" w:eastAsia="Calibri" w:hAnsi="Sylfaen" w:cs="Times New Roman"/>
                <w:lang w:val="ka-GE"/>
              </w:rPr>
              <w:t>უჯრედული და გენეტიკური პათოლოგიები</w:t>
            </w:r>
            <w:r>
              <w:rPr>
                <w:rFonts w:ascii="Sylfaen" w:eastAsia="Calibri" w:hAnsi="Sylfaen" w:cs="Times New Roman"/>
                <w:lang w:val="ka-GE"/>
              </w:rPr>
              <w:t xml:space="preserve"> </w:t>
            </w:r>
          </w:p>
        </w:tc>
        <w:tc>
          <w:tcPr>
            <w:tcW w:w="721" w:type="dxa"/>
            <w:tcBorders>
              <w:left w:val="double" w:sz="4" w:space="0" w:color="auto"/>
              <w:right w:val="double" w:sz="4" w:space="0" w:color="auto"/>
            </w:tcBorders>
            <w:shd w:val="clear" w:color="auto" w:fill="auto"/>
          </w:tcPr>
          <w:p w:rsidR="000D5DB1" w:rsidRPr="009E3566" w:rsidRDefault="000D5DB1" w:rsidP="00B8410E">
            <w:pPr>
              <w:spacing w:after="0" w:line="240" w:lineRule="auto"/>
              <w:jc w:val="center"/>
              <w:rPr>
                <w:rFonts w:ascii="Sylfaen" w:hAnsi="Sylfaen"/>
                <w:lang w:val="ka-GE"/>
              </w:rPr>
            </w:pPr>
            <w:r w:rsidRPr="009E3566">
              <w:rPr>
                <w:rFonts w:ascii="Sylfaen" w:hAnsi="Sylfaen"/>
                <w:lang w:val="ka-GE"/>
              </w:rPr>
              <w:t>3</w:t>
            </w:r>
          </w:p>
        </w:tc>
        <w:tc>
          <w:tcPr>
            <w:tcW w:w="631" w:type="dxa"/>
            <w:tcBorders>
              <w:left w:val="double" w:sz="4" w:space="0" w:color="auto"/>
            </w:tcBorders>
            <w:shd w:val="clear" w:color="auto" w:fill="auto"/>
          </w:tcPr>
          <w:p w:rsidR="000D5DB1" w:rsidRPr="009E3566" w:rsidRDefault="000D5DB1" w:rsidP="00B8410E">
            <w:pPr>
              <w:spacing w:after="0" w:line="240" w:lineRule="auto"/>
              <w:jc w:val="center"/>
              <w:rPr>
                <w:rFonts w:ascii="Sylfaen" w:hAnsi="Sylfaen"/>
                <w:lang w:val="ka-GE"/>
              </w:rPr>
            </w:pPr>
            <w:r w:rsidRPr="009E3566">
              <w:rPr>
                <w:rFonts w:ascii="Sylfaen" w:hAnsi="Sylfaen"/>
                <w:lang w:val="ka-GE"/>
              </w:rPr>
              <w:t>5</w:t>
            </w:r>
          </w:p>
        </w:tc>
        <w:tc>
          <w:tcPr>
            <w:tcW w:w="657" w:type="dxa"/>
            <w:shd w:val="clear" w:color="auto" w:fill="auto"/>
          </w:tcPr>
          <w:p w:rsidR="000D5DB1" w:rsidRPr="009E3566" w:rsidRDefault="000D5DB1" w:rsidP="00B8410E">
            <w:pPr>
              <w:spacing w:after="0" w:line="240" w:lineRule="auto"/>
              <w:jc w:val="center"/>
              <w:rPr>
                <w:rFonts w:ascii="Sylfaen" w:hAnsi="Sylfaen"/>
                <w:lang w:val="ka-GE"/>
              </w:rPr>
            </w:pPr>
            <w:r w:rsidRPr="009E3566">
              <w:rPr>
                <w:rFonts w:ascii="Sylfaen" w:hAnsi="Sylfaen"/>
                <w:lang w:val="ka-GE"/>
              </w:rPr>
              <w:t>125</w:t>
            </w:r>
          </w:p>
        </w:tc>
        <w:tc>
          <w:tcPr>
            <w:tcW w:w="660" w:type="dxa"/>
            <w:shd w:val="clear" w:color="auto" w:fill="auto"/>
          </w:tcPr>
          <w:p w:rsidR="000D5DB1" w:rsidRPr="009E3566" w:rsidRDefault="000D5DB1" w:rsidP="00B8410E">
            <w:pPr>
              <w:spacing w:after="0" w:line="240" w:lineRule="auto"/>
              <w:jc w:val="center"/>
              <w:rPr>
                <w:rFonts w:ascii="Sylfaen" w:hAnsi="Sylfaen"/>
                <w:lang w:val="ka-GE"/>
              </w:rPr>
            </w:pPr>
            <w:r w:rsidRPr="009E3566">
              <w:rPr>
                <w:rFonts w:ascii="Sylfaen" w:hAnsi="Sylfaen"/>
                <w:lang w:val="ka-GE"/>
              </w:rPr>
              <w:t>45</w:t>
            </w:r>
          </w:p>
        </w:tc>
        <w:tc>
          <w:tcPr>
            <w:tcW w:w="788" w:type="dxa"/>
            <w:shd w:val="clear" w:color="auto" w:fill="auto"/>
          </w:tcPr>
          <w:p w:rsidR="000D5DB1" w:rsidRPr="009E3566" w:rsidRDefault="000D5DB1" w:rsidP="00B8410E">
            <w:pPr>
              <w:spacing w:after="0" w:line="240" w:lineRule="auto"/>
              <w:jc w:val="center"/>
              <w:rPr>
                <w:rFonts w:ascii="Sylfaen" w:hAnsi="Sylfaen"/>
                <w:lang w:val="ka-GE"/>
              </w:rPr>
            </w:pPr>
            <w:r w:rsidRPr="009E3566">
              <w:rPr>
                <w:rFonts w:ascii="Sylfaen" w:hAnsi="Sylfaen"/>
                <w:lang w:val="ka-GE"/>
              </w:rPr>
              <w:t>3</w:t>
            </w:r>
          </w:p>
        </w:tc>
        <w:tc>
          <w:tcPr>
            <w:tcW w:w="999" w:type="dxa"/>
            <w:shd w:val="clear" w:color="auto" w:fill="auto"/>
          </w:tcPr>
          <w:p w:rsidR="000D5DB1" w:rsidRPr="009E3566" w:rsidRDefault="000D5DB1" w:rsidP="00B8410E">
            <w:pPr>
              <w:spacing w:after="0" w:line="240" w:lineRule="auto"/>
              <w:jc w:val="center"/>
              <w:rPr>
                <w:rFonts w:ascii="Sylfaen" w:hAnsi="Sylfaen"/>
                <w:lang w:val="ka-GE"/>
              </w:rPr>
            </w:pPr>
            <w:r w:rsidRPr="009E3566">
              <w:rPr>
                <w:rFonts w:ascii="Sylfaen" w:hAnsi="Sylfaen"/>
                <w:lang w:val="ka-GE"/>
              </w:rPr>
              <w:t>77</w:t>
            </w:r>
          </w:p>
        </w:tc>
        <w:tc>
          <w:tcPr>
            <w:tcW w:w="1214" w:type="dxa"/>
            <w:tcBorders>
              <w:right w:val="double" w:sz="4" w:space="0" w:color="auto"/>
            </w:tcBorders>
            <w:shd w:val="clear" w:color="auto" w:fill="auto"/>
          </w:tcPr>
          <w:p w:rsidR="000D5DB1" w:rsidRPr="009E3566" w:rsidRDefault="000D6E3F" w:rsidP="000D6E3F">
            <w:pPr>
              <w:spacing w:after="0" w:line="240" w:lineRule="auto"/>
              <w:jc w:val="center"/>
              <w:rPr>
                <w:rFonts w:ascii="Sylfaen" w:hAnsi="Sylfaen"/>
                <w:lang w:val="ka-GE"/>
              </w:rPr>
            </w:pPr>
            <w:r>
              <w:rPr>
                <w:rFonts w:ascii="Sylfaen" w:hAnsi="Sylfaen"/>
                <w:lang w:val="ka-GE"/>
              </w:rPr>
              <w:t>2</w:t>
            </w:r>
            <w:r w:rsidR="00F05B68" w:rsidRPr="009E3566">
              <w:rPr>
                <w:rFonts w:ascii="Sylfaen" w:hAnsi="Sylfaen"/>
                <w:lang w:val="ka-GE"/>
              </w:rPr>
              <w:t>/</w:t>
            </w:r>
            <w:r>
              <w:rPr>
                <w:rFonts w:ascii="Sylfaen" w:hAnsi="Sylfaen"/>
                <w:lang w:val="ka-GE"/>
              </w:rPr>
              <w:t>1</w:t>
            </w:r>
            <w:r w:rsidR="000D5DB1" w:rsidRPr="009E3566">
              <w:rPr>
                <w:rFonts w:ascii="Sylfaen" w:hAnsi="Sylfaen"/>
                <w:lang w:val="ka-GE"/>
              </w:rPr>
              <w:t>/0/</w:t>
            </w:r>
            <w:r w:rsidR="00F05B68" w:rsidRPr="009E3566">
              <w:rPr>
                <w:rFonts w:ascii="Sylfaen" w:hAnsi="Sylfaen"/>
                <w:lang w:val="ka-GE"/>
              </w:rPr>
              <w:t>0</w:t>
            </w:r>
          </w:p>
        </w:tc>
        <w:tc>
          <w:tcPr>
            <w:tcW w:w="585" w:type="dxa"/>
            <w:tcBorders>
              <w:left w:val="double" w:sz="4" w:space="0" w:color="auto"/>
            </w:tcBorders>
            <w:shd w:val="clear" w:color="auto" w:fill="auto"/>
          </w:tcPr>
          <w:p w:rsidR="000D5DB1" w:rsidRPr="009E3566" w:rsidRDefault="000D5DB1" w:rsidP="00B8410E">
            <w:pPr>
              <w:spacing w:after="0" w:line="240" w:lineRule="auto"/>
              <w:jc w:val="center"/>
              <w:rPr>
                <w:rFonts w:ascii="Sylfaen" w:hAnsi="Sylfaen"/>
              </w:rPr>
            </w:pPr>
          </w:p>
        </w:tc>
        <w:tc>
          <w:tcPr>
            <w:tcW w:w="729" w:type="dxa"/>
            <w:shd w:val="clear" w:color="auto" w:fill="auto"/>
          </w:tcPr>
          <w:p w:rsidR="000D5DB1" w:rsidRPr="009E3566" w:rsidRDefault="000D5DB1" w:rsidP="00B8410E">
            <w:pPr>
              <w:spacing w:after="0" w:line="240" w:lineRule="auto"/>
              <w:jc w:val="center"/>
              <w:rPr>
                <w:rFonts w:ascii="Sylfaen" w:hAnsi="Sylfaen"/>
              </w:rPr>
            </w:pPr>
          </w:p>
        </w:tc>
        <w:tc>
          <w:tcPr>
            <w:tcW w:w="720" w:type="dxa"/>
            <w:shd w:val="clear" w:color="auto" w:fill="auto"/>
          </w:tcPr>
          <w:p w:rsidR="000D5DB1" w:rsidRPr="009E3566" w:rsidRDefault="000D5DB1" w:rsidP="00B8410E">
            <w:pPr>
              <w:spacing w:after="0" w:line="240" w:lineRule="auto"/>
              <w:jc w:val="center"/>
              <w:rPr>
                <w:rFonts w:ascii="Sylfaen" w:hAnsi="Sylfaen"/>
                <w:lang w:val="ka-GE"/>
              </w:rPr>
            </w:pPr>
            <w:r w:rsidRPr="009E3566">
              <w:rPr>
                <w:rFonts w:ascii="Sylfaen" w:hAnsi="Sylfaen"/>
                <w:lang w:val="ka-GE"/>
              </w:rPr>
              <w:t>5</w:t>
            </w:r>
          </w:p>
        </w:tc>
        <w:tc>
          <w:tcPr>
            <w:tcW w:w="735" w:type="dxa"/>
            <w:gridSpan w:val="2"/>
            <w:tcBorders>
              <w:right w:val="double" w:sz="4" w:space="0" w:color="auto"/>
            </w:tcBorders>
            <w:shd w:val="clear" w:color="auto" w:fill="auto"/>
          </w:tcPr>
          <w:p w:rsidR="000D5DB1" w:rsidRPr="009E3566" w:rsidRDefault="000D5DB1" w:rsidP="00B8410E">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0D5DB1" w:rsidRPr="009E3566" w:rsidRDefault="000D5DB1" w:rsidP="00B8410E">
            <w:pPr>
              <w:spacing w:after="0" w:line="240" w:lineRule="auto"/>
              <w:jc w:val="center"/>
              <w:rPr>
                <w:rFonts w:ascii="Sylfaen" w:hAnsi="Sylfaen"/>
              </w:rPr>
            </w:pPr>
          </w:p>
        </w:tc>
      </w:tr>
      <w:tr w:rsidR="00A05286" w:rsidRPr="009E3566" w:rsidTr="00B614EC">
        <w:trPr>
          <w:trHeight w:val="286"/>
        </w:trPr>
        <w:tc>
          <w:tcPr>
            <w:tcW w:w="801" w:type="dxa"/>
            <w:tcBorders>
              <w:left w:val="double" w:sz="4" w:space="0" w:color="auto"/>
              <w:right w:val="double" w:sz="4" w:space="0" w:color="auto"/>
            </w:tcBorders>
            <w:shd w:val="clear" w:color="auto" w:fill="auto"/>
          </w:tcPr>
          <w:p w:rsidR="004D03D4" w:rsidRPr="009E3566" w:rsidRDefault="004D03D4" w:rsidP="00B8410E">
            <w:pPr>
              <w:spacing w:after="0" w:line="240" w:lineRule="auto"/>
              <w:jc w:val="center"/>
              <w:rPr>
                <w:rFonts w:ascii="Sylfaen" w:hAnsi="Sylfaen"/>
                <w:lang w:val="ka-GE"/>
              </w:rPr>
            </w:pPr>
            <w:r w:rsidRPr="009E3566">
              <w:rPr>
                <w:rFonts w:ascii="Sylfaen" w:hAnsi="Sylfaen"/>
              </w:rPr>
              <w:t>2</w:t>
            </w:r>
            <w:r w:rsidR="006A769C" w:rsidRPr="009E3566">
              <w:rPr>
                <w:rFonts w:ascii="Sylfaen" w:hAnsi="Sylfaen"/>
                <w:lang w:val="ka-GE"/>
              </w:rPr>
              <w:t>.8</w:t>
            </w:r>
          </w:p>
        </w:tc>
        <w:tc>
          <w:tcPr>
            <w:tcW w:w="3987" w:type="dxa"/>
            <w:tcBorders>
              <w:left w:val="double" w:sz="4" w:space="0" w:color="auto"/>
              <w:right w:val="double" w:sz="4" w:space="0" w:color="auto"/>
            </w:tcBorders>
            <w:shd w:val="clear" w:color="auto" w:fill="auto"/>
          </w:tcPr>
          <w:p w:rsidR="004D03D4" w:rsidRPr="009E3566" w:rsidRDefault="00C910C1" w:rsidP="00B8410E">
            <w:pPr>
              <w:spacing w:after="0" w:line="240" w:lineRule="auto"/>
              <w:rPr>
                <w:rFonts w:ascii="Sylfaen" w:eastAsia="Calibri" w:hAnsi="Sylfaen" w:cs="Times New Roman"/>
                <w:lang w:val="ka-GE"/>
              </w:rPr>
            </w:pPr>
            <w:r>
              <w:rPr>
                <w:rFonts w:ascii="Sylfaen" w:eastAsia="Calibri" w:hAnsi="Sylfaen" w:cs="Times New Roman"/>
                <w:lang w:val="ka-GE"/>
              </w:rPr>
              <w:t>უჯრედის ფიზიოლოგია</w:t>
            </w:r>
          </w:p>
        </w:tc>
        <w:tc>
          <w:tcPr>
            <w:tcW w:w="721" w:type="dxa"/>
            <w:tcBorders>
              <w:left w:val="double" w:sz="4" w:space="0" w:color="auto"/>
              <w:right w:val="double" w:sz="4" w:space="0" w:color="auto"/>
            </w:tcBorders>
            <w:shd w:val="clear" w:color="auto" w:fill="auto"/>
          </w:tcPr>
          <w:p w:rsidR="004D03D4" w:rsidRPr="009E3566" w:rsidRDefault="004D03D4" w:rsidP="00B8410E">
            <w:pPr>
              <w:spacing w:after="0" w:line="240" w:lineRule="auto"/>
              <w:jc w:val="center"/>
              <w:rPr>
                <w:rFonts w:ascii="Sylfaen" w:hAnsi="Sylfaen"/>
                <w:lang w:val="ka-GE"/>
              </w:rPr>
            </w:pPr>
            <w:r w:rsidRPr="009E3566">
              <w:rPr>
                <w:rFonts w:ascii="Sylfaen" w:hAnsi="Sylfaen"/>
                <w:lang w:val="ka-GE"/>
              </w:rPr>
              <w:t>3</w:t>
            </w:r>
          </w:p>
        </w:tc>
        <w:tc>
          <w:tcPr>
            <w:tcW w:w="631" w:type="dxa"/>
            <w:tcBorders>
              <w:left w:val="double" w:sz="4" w:space="0" w:color="auto"/>
            </w:tcBorders>
            <w:shd w:val="clear" w:color="auto" w:fill="auto"/>
          </w:tcPr>
          <w:p w:rsidR="004D03D4" w:rsidRPr="009E3566" w:rsidRDefault="004D03D4" w:rsidP="00B8410E">
            <w:pPr>
              <w:spacing w:after="0" w:line="240" w:lineRule="auto"/>
              <w:jc w:val="center"/>
              <w:rPr>
                <w:rFonts w:ascii="Sylfaen" w:hAnsi="Sylfaen"/>
                <w:lang w:val="ka-GE"/>
              </w:rPr>
            </w:pPr>
            <w:r w:rsidRPr="009E3566">
              <w:rPr>
                <w:rFonts w:ascii="Sylfaen" w:hAnsi="Sylfaen"/>
                <w:lang w:val="ka-GE"/>
              </w:rPr>
              <w:t>5</w:t>
            </w:r>
          </w:p>
        </w:tc>
        <w:tc>
          <w:tcPr>
            <w:tcW w:w="657" w:type="dxa"/>
            <w:shd w:val="clear" w:color="auto" w:fill="auto"/>
          </w:tcPr>
          <w:p w:rsidR="004D03D4" w:rsidRPr="009E3566" w:rsidRDefault="004D03D4" w:rsidP="00B8410E">
            <w:pPr>
              <w:spacing w:after="0" w:line="240" w:lineRule="auto"/>
              <w:jc w:val="center"/>
              <w:rPr>
                <w:rFonts w:ascii="Sylfaen" w:hAnsi="Sylfaen"/>
                <w:lang w:val="ka-GE"/>
              </w:rPr>
            </w:pPr>
            <w:r w:rsidRPr="009E3566">
              <w:rPr>
                <w:rFonts w:ascii="Sylfaen" w:hAnsi="Sylfaen"/>
                <w:lang w:val="ka-GE"/>
              </w:rPr>
              <w:t>125</w:t>
            </w:r>
          </w:p>
        </w:tc>
        <w:tc>
          <w:tcPr>
            <w:tcW w:w="660" w:type="dxa"/>
            <w:shd w:val="clear" w:color="auto" w:fill="auto"/>
          </w:tcPr>
          <w:p w:rsidR="004D03D4" w:rsidRPr="009E3566" w:rsidRDefault="004D03D4" w:rsidP="00B8410E">
            <w:pPr>
              <w:spacing w:after="0" w:line="240" w:lineRule="auto"/>
              <w:jc w:val="center"/>
              <w:rPr>
                <w:rFonts w:ascii="Sylfaen" w:hAnsi="Sylfaen"/>
                <w:lang w:val="ka-GE"/>
              </w:rPr>
            </w:pPr>
            <w:r w:rsidRPr="009E3566">
              <w:rPr>
                <w:rFonts w:ascii="Sylfaen" w:hAnsi="Sylfaen"/>
                <w:lang w:val="ka-GE"/>
              </w:rPr>
              <w:t>45</w:t>
            </w:r>
          </w:p>
        </w:tc>
        <w:tc>
          <w:tcPr>
            <w:tcW w:w="788" w:type="dxa"/>
            <w:shd w:val="clear" w:color="auto" w:fill="auto"/>
          </w:tcPr>
          <w:p w:rsidR="004D03D4" w:rsidRPr="009E3566" w:rsidRDefault="004D03D4" w:rsidP="00B8410E">
            <w:pPr>
              <w:spacing w:after="0" w:line="240" w:lineRule="auto"/>
              <w:jc w:val="center"/>
              <w:rPr>
                <w:rFonts w:ascii="Sylfaen" w:hAnsi="Sylfaen"/>
                <w:lang w:val="ka-GE"/>
              </w:rPr>
            </w:pPr>
            <w:r w:rsidRPr="009E3566">
              <w:rPr>
                <w:rFonts w:ascii="Sylfaen" w:hAnsi="Sylfaen"/>
                <w:lang w:val="ka-GE"/>
              </w:rPr>
              <w:t>3</w:t>
            </w:r>
          </w:p>
        </w:tc>
        <w:tc>
          <w:tcPr>
            <w:tcW w:w="999" w:type="dxa"/>
            <w:shd w:val="clear" w:color="auto" w:fill="auto"/>
          </w:tcPr>
          <w:p w:rsidR="004D03D4" w:rsidRPr="009E3566" w:rsidRDefault="004D03D4" w:rsidP="00B8410E">
            <w:pPr>
              <w:spacing w:after="0" w:line="240" w:lineRule="auto"/>
              <w:jc w:val="center"/>
              <w:rPr>
                <w:rFonts w:ascii="Sylfaen" w:hAnsi="Sylfaen"/>
                <w:lang w:val="ka-GE"/>
              </w:rPr>
            </w:pPr>
            <w:r w:rsidRPr="009E3566">
              <w:rPr>
                <w:rFonts w:ascii="Sylfaen" w:hAnsi="Sylfaen"/>
                <w:lang w:val="ka-GE"/>
              </w:rPr>
              <w:t>77</w:t>
            </w:r>
          </w:p>
        </w:tc>
        <w:tc>
          <w:tcPr>
            <w:tcW w:w="1214" w:type="dxa"/>
            <w:tcBorders>
              <w:right w:val="double" w:sz="4" w:space="0" w:color="auto"/>
            </w:tcBorders>
            <w:shd w:val="clear" w:color="auto" w:fill="auto"/>
          </w:tcPr>
          <w:p w:rsidR="004D03D4" w:rsidRPr="009E3566" w:rsidRDefault="004D03D4" w:rsidP="00B8410E">
            <w:pPr>
              <w:spacing w:after="0" w:line="240" w:lineRule="auto"/>
              <w:jc w:val="center"/>
              <w:rPr>
                <w:rFonts w:ascii="Sylfaen" w:hAnsi="Sylfaen"/>
                <w:lang w:val="ka-GE"/>
              </w:rPr>
            </w:pPr>
            <w:r w:rsidRPr="009E3566">
              <w:rPr>
                <w:rFonts w:ascii="Sylfaen" w:hAnsi="Sylfaen"/>
                <w:lang w:val="ka-GE"/>
              </w:rPr>
              <w:t>2/1/0/0</w:t>
            </w:r>
          </w:p>
        </w:tc>
        <w:tc>
          <w:tcPr>
            <w:tcW w:w="585" w:type="dxa"/>
            <w:tcBorders>
              <w:left w:val="double" w:sz="4" w:space="0" w:color="auto"/>
            </w:tcBorders>
            <w:shd w:val="clear" w:color="auto" w:fill="auto"/>
          </w:tcPr>
          <w:p w:rsidR="004D03D4" w:rsidRPr="009E3566" w:rsidRDefault="004D03D4" w:rsidP="00B8410E">
            <w:pPr>
              <w:spacing w:after="0" w:line="240" w:lineRule="auto"/>
              <w:jc w:val="center"/>
              <w:rPr>
                <w:rFonts w:ascii="Sylfaen" w:hAnsi="Sylfaen"/>
              </w:rPr>
            </w:pPr>
          </w:p>
        </w:tc>
        <w:tc>
          <w:tcPr>
            <w:tcW w:w="729" w:type="dxa"/>
            <w:shd w:val="clear" w:color="auto" w:fill="auto"/>
          </w:tcPr>
          <w:p w:rsidR="004D03D4" w:rsidRPr="009E3566" w:rsidRDefault="004D03D4" w:rsidP="00B8410E">
            <w:pPr>
              <w:spacing w:after="0" w:line="240" w:lineRule="auto"/>
              <w:jc w:val="center"/>
              <w:rPr>
                <w:rFonts w:ascii="Sylfaen" w:hAnsi="Sylfaen"/>
                <w:lang w:val="ka-GE"/>
              </w:rPr>
            </w:pPr>
          </w:p>
        </w:tc>
        <w:tc>
          <w:tcPr>
            <w:tcW w:w="720" w:type="dxa"/>
            <w:shd w:val="clear" w:color="auto" w:fill="auto"/>
          </w:tcPr>
          <w:p w:rsidR="004D03D4" w:rsidRPr="009E3566" w:rsidRDefault="006A769C" w:rsidP="00B8410E">
            <w:pPr>
              <w:spacing w:after="0" w:line="240" w:lineRule="auto"/>
              <w:jc w:val="center"/>
              <w:rPr>
                <w:rFonts w:ascii="Sylfaen" w:hAnsi="Sylfaen"/>
                <w:lang w:val="ka-GE"/>
              </w:rPr>
            </w:pPr>
            <w:r w:rsidRPr="009E3566">
              <w:rPr>
                <w:rFonts w:ascii="Sylfaen" w:hAnsi="Sylfaen"/>
                <w:lang w:val="ka-GE"/>
              </w:rPr>
              <w:t>5</w:t>
            </w:r>
          </w:p>
        </w:tc>
        <w:tc>
          <w:tcPr>
            <w:tcW w:w="735" w:type="dxa"/>
            <w:gridSpan w:val="2"/>
            <w:tcBorders>
              <w:right w:val="double" w:sz="4" w:space="0" w:color="auto"/>
            </w:tcBorders>
            <w:shd w:val="clear" w:color="auto" w:fill="auto"/>
          </w:tcPr>
          <w:p w:rsidR="004D03D4" w:rsidRPr="009E3566" w:rsidRDefault="004D03D4" w:rsidP="00B8410E">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4D03D4" w:rsidRPr="009E3566" w:rsidRDefault="004D03D4" w:rsidP="00B8410E">
            <w:pPr>
              <w:spacing w:after="0" w:line="240" w:lineRule="auto"/>
              <w:jc w:val="center"/>
              <w:rPr>
                <w:rFonts w:ascii="Sylfaen" w:hAnsi="Sylfaen"/>
                <w:lang w:val="ka-GE"/>
              </w:rPr>
            </w:pPr>
          </w:p>
        </w:tc>
      </w:tr>
      <w:tr w:rsidR="00AD0E2F" w:rsidRPr="009E3566" w:rsidTr="006014B0">
        <w:trPr>
          <w:trHeight w:val="91"/>
        </w:trPr>
        <w:tc>
          <w:tcPr>
            <w:tcW w:w="801" w:type="dxa"/>
            <w:tcBorders>
              <w:left w:val="double" w:sz="4" w:space="0" w:color="auto"/>
              <w:right w:val="double" w:sz="4" w:space="0" w:color="auto"/>
            </w:tcBorders>
            <w:shd w:val="clear" w:color="auto" w:fill="auto"/>
          </w:tcPr>
          <w:p w:rsidR="00AD0E2F" w:rsidRPr="009E3566" w:rsidRDefault="00AD0E2F" w:rsidP="00B8410E">
            <w:pPr>
              <w:spacing w:after="0" w:line="240" w:lineRule="auto"/>
              <w:jc w:val="center"/>
              <w:rPr>
                <w:rFonts w:ascii="Sylfaen" w:hAnsi="Sylfaen"/>
                <w:lang w:val="ka-GE"/>
              </w:rPr>
            </w:pPr>
          </w:p>
        </w:tc>
        <w:tc>
          <w:tcPr>
            <w:tcW w:w="13775" w:type="dxa"/>
            <w:gridSpan w:val="14"/>
            <w:tcBorders>
              <w:left w:val="double" w:sz="4" w:space="0" w:color="auto"/>
              <w:right w:val="double" w:sz="4" w:space="0" w:color="auto"/>
            </w:tcBorders>
            <w:shd w:val="clear" w:color="auto" w:fill="auto"/>
          </w:tcPr>
          <w:p w:rsidR="00AD0E2F" w:rsidRPr="009E3566" w:rsidRDefault="00AD0E2F" w:rsidP="00B8410E">
            <w:pPr>
              <w:spacing w:after="0" w:line="240" w:lineRule="auto"/>
              <w:jc w:val="center"/>
              <w:rPr>
                <w:rFonts w:ascii="Sylfaen" w:hAnsi="Sylfaen"/>
                <w:b/>
                <w:lang w:val="ka-GE"/>
              </w:rPr>
            </w:pPr>
            <w:r w:rsidRPr="009E3566">
              <w:rPr>
                <w:rFonts w:ascii="Sylfaen" w:hAnsi="Sylfaen"/>
                <w:b/>
                <w:lang w:val="ka-GE"/>
              </w:rPr>
              <w:t>არჩევითი კურსი</w:t>
            </w:r>
          </w:p>
        </w:tc>
      </w:tr>
      <w:tr w:rsidR="00A05286" w:rsidRPr="009E3566" w:rsidTr="00B614EC">
        <w:trPr>
          <w:trHeight w:val="91"/>
        </w:trPr>
        <w:tc>
          <w:tcPr>
            <w:tcW w:w="801" w:type="dxa"/>
            <w:tcBorders>
              <w:left w:val="double" w:sz="4" w:space="0" w:color="auto"/>
              <w:right w:val="double" w:sz="4" w:space="0" w:color="auto"/>
            </w:tcBorders>
            <w:shd w:val="clear" w:color="auto" w:fill="auto"/>
          </w:tcPr>
          <w:p w:rsidR="004D03D4" w:rsidRPr="009E3566" w:rsidRDefault="006C1666" w:rsidP="00B8410E">
            <w:pPr>
              <w:spacing w:after="0" w:line="240" w:lineRule="auto"/>
              <w:jc w:val="center"/>
              <w:rPr>
                <w:rFonts w:ascii="Sylfaen" w:hAnsi="Sylfaen"/>
                <w:lang w:val="ka-GE"/>
              </w:rPr>
            </w:pPr>
            <w:r w:rsidRPr="009E3566">
              <w:rPr>
                <w:rFonts w:ascii="Sylfaen" w:hAnsi="Sylfaen"/>
                <w:lang w:val="ka-GE"/>
              </w:rPr>
              <w:t>2.9</w:t>
            </w:r>
          </w:p>
        </w:tc>
        <w:tc>
          <w:tcPr>
            <w:tcW w:w="3987" w:type="dxa"/>
            <w:tcBorders>
              <w:left w:val="double" w:sz="4" w:space="0" w:color="auto"/>
              <w:right w:val="double" w:sz="4" w:space="0" w:color="auto"/>
            </w:tcBorders>
            <w:shd w:val="clear" w:color="auto" w:fill="auto"/>
          </w:tcPr>
          <w:p w:rsidR="004D03D4" w:rsidRPr="009E3566" w:rsidRDefault="00FD365A" w:rsidP="00B8410E">
            <w:pPr>
              <w:spacing w:after="0" w:line="240" w:lineRule="auto"/>
              <w:rPr>
                <w:rFonts w:ascii="Sylfaen" w:eastAsia="Calibri" w:hAnsi="Sylfaen" w:cs="Times New Roman"/>
                <w:lang w:val="ka-GE"/>
              </w:rPr>
            </w:pPr>
            <w:r w:rsidRPr="009E3566">
              <w:rPr>
                <w:rFonts w:ascii="Sylfaen" w:eastAsia="Calibri" w:hAnsi="Sylfaen" w:cs="Times New Roman"/>
                <w:lang w:val="ka-GE"/>
              </w:rPr>
              <w:t>ციტოგენეტიკა</w:t>
            </w:r>
          </w:p>
        </w:tc>
        <w:tc>
          <w:tcPr>
            <w:tcW w:w="721" w:type="dxa"/>
            <w:tcBorders>
              <w:left w:val="double" w:sz="4" w:space="0" w:color="auto"/>
              <w:right w:val="double" w:sz="4" w:space="0" w:color="auto"/>
            </w:tcBorders>
            <w:shd w:val="clear" w:color="auto" w:fill="auto"/>
          </w:tcPr>
          <w:p w:rsidR="004D03D4" w:rsidRPr="009E3566" w:rsidRDefault="004D03D4" w:rsidP="00B8410E">
            <w:pPr>
              <w:spacing w:after="0" w:line="240" w:lineRule="auto"/>
              <w:jc w:val="center"/>
              <w:rPr>
                <w:rFonts w:ascii="Sylfaen" w:hAnsi="Sylfaen"/>
                <w:lang w:val="ka-GE"/>
              </w:rPr>
            </w:pPr>
            <w:r w:rsidRPr="009E3566">
              <w:rPr>
                <w:rFonts w:ascii="Sylfaen" w:hAnsi="Sylfaen"/>
                <w:lang w:val="ka-GE"/>
              </w:rPr>
              <w:t>3</w:t>
            </w:r>
          </w:p>
        </w:tc>
        <w:tc>
          <w:tcPr>
            <w:tcW w:w="631" w:type="dxa"/>
            <w:tcBorders>
              <w:left w:val="double" w:sz="4" w:space="0" w:color="auto"/>
            </w:tcBorders>
            <w:shd w:val="clear" w:color="auto" w:fill="auto"/>
          </w:tcPr>
          <w:p w:rsidR="004D03D4" w:rsidRPr="009E3566" w:rsidRDefault="004D03D4" w:rsidP="00B8410E">
            <w:pPr>
              <w:spacing w:after="0" w:line="240" w:lineRule="auto"/>
              <w:jc w:val="center"/>
              <w:rPr>
                <w:rFonts w:ascii="Sylfaen" w:hAnsi="Sylfaen"/>
                <w:lang w:val="ka-GE"/>
              </w:rPr>
            </w:pPr>
            <w:r w:rsidRPr="009E3566">
              <w:rPr>
                <w:rFonts w:ascii="Sylfaen" w:hAnsi="Sylfaen"/>
                <w:lang w:val="ka-GE"/>
              </w:rPr>
              <w:t>5</w:t>
            </w:r>
          </w:p>
        </w:tc>
        <w:tc>
          <w:tcPr>
            <w:tcW w:w="657" w:type="dxa"/>
            <w:shd w:val="clear" w:color="auto" w:fill="auto"/>
          </w:tcPr>
          <w:p w:rsidR="004D03D4" w:rsidRPr="009E3566" w:rsidRDefault="004D03D4" w:rsidP="00B8410E">
            <w:pPr>
              <w:spacing w:after="0" w:line="240" w:lineRule="auto"/>
              <w:jc w:val="center"/>
              <w:rPr>
                <w:rFonts w:ascii="Sylfaen" w:hAnsi="Sylfaen"/>
                <w:lang w:val="ka-GE"/>
              </w:rPr>
            </w:pPr>
            <w:r w:rsidRPr="009E3566">
              <w:rPr>
                <w:rFonts w:ascii="Sylfaen" w:hAnsi="Sylfaen"/>
                <w:lang w:val="ka-GE"/>
              </w:rPr>
              <w:t>125</w:t>
            </w:r>
          </w:p>
        </w:tc>
        <w:tc>
          <w:tcPr>
            <w:tcW w:w="660" w:type="dxa"/>
            <w:shd w:val="clear" w:color="auto" w:fill="auto"/>
          </w:tcPr>
          <w:p w:rsidR="004D03D4" w:rsidRPr="009E3566" w:rsidRDefault="004D03D4" w:rsidP="00B8410E">
            <w:pPr>
              <w:spacing w:after="0" w:line="240" w:lineRule="auto"/>
              <w:jc w:val="center"/>
              <w:rPr>
                <w:rFonts w:ascii="Sylfaen" w:hAnsi="Sylfaen"/>
                <w:lang w:val="ka-GE"/>
              </w:rPr>
            </w:pPr>
            <w:r w:rsidRPr="009E3566">
              <w:rPr>
                <w:rFonts w:ascii="Sylfaen" w:hAnsi="Sylfaen"/>
                <w:lang w:val="ka-GE"/>
              </w:rPr>
              <w:t>45</w:t>
            </w:r>
          </w:p>
        </w:tc>
        <w:tc>
          <w:tcPr>
            <w:tcW w:w="788" w:type="dxa"/>
            <w:shd w:val="clear" w:color="auto" w:fill="auto"/>
          </w:tcPr>
          <w:p w:rsidR="004D03D4" w:rsidRPr="009E3566" w:rsidRDefault="004D03D4" w:rsidP="00B8410E">
            <w:pPr>
              <w:spacing w:after="0" w:line="240" w:lineRule="auto"/>
              <w:jc w:val="center"/>
              <w:rPr>
                <w:rFonts w:ascii="Sylfaen" w:hAnsi="Sylfaen"/>
                <w:lang w:val="ka-GE"/>
              </w:rPr>
            </w:pPr>
            <w:r w:rsidRPr="009E3566">
              <w:rPr>
                <w:rFonts w:ascii="Sylfaen" w:hAnsi="Sylfaen"/>
                <w:lang w:val="ka-GE"/>
              </w:rPr>
              <w:t>3</w:t>
            </w:r>
          </w:p>
        </w:tc>
        <w:tc>
          <w:tcPr>
            <w:tcW w:w="999" w:type="dxa"/>
            <w:shd w:val="clear" w:color="auto" w:fill="auto"/>
          </w:tcPr>
          <w:p w:rsidR="004D03D4" w:rsidRPr="009E3566" w:rsidRDefault="005E5F1F" w:rsidP="00B8410E">
            <w:pPr>
              <w:spacing w:after="0" w:line="240" w:lineRule="auto"/>
              <w:jc w:val="center"/>
              <w:rPr>
                <w:rFonts w:ascii="Sylfaen" w:hAnsi="Sylfaen"/>
                <w:lang w:val="ka-GE"/>
              </w:rPr>
            </w:pPr>
            <w:r w:rsidRPr="009E3566">
              <w:rPr>
                <w:rFonts w:ascii="Sylfaen" w:hAnsi="Sylfaen"/>
                <w:lang w:val="ka-GE"/>
              </w:rPr>
              <w:t>77</w:t>
            </w:r>
          </w:p>
        </w:tc>
        <w:tc>
          <w:tcPr>
            <w:tcW w:w="1214" w:type="dxa"/>
            <w:tcBorders>
              <w:right w:val="double" w:sz="4" w:space="0" w:color="auto"/>
            </w:tcBorders>
            <w:shd w:val="clear" w:color="auto" w:fill="auto"/>
          </w:tcPr>
          <w:p w:rsidR="004D03D4" w:rsidRPr="009E3566" w:rsidRDefault="000D6E3F" w:rsidP="000D6E3F">
            <w:pPr>
              <w:spacing w:after="0" w:line="240" w:lineRule="auto"/>
              <w:jc w:val="center"/>
              <w:rPr>
                <w:rFonts w:ascii="Sylfaen" w:hAnsi="Sylfaen"/>
              </w:rPr>
            </w:pPr>
            <w:r>
              <w:rPr>
                <w:rFonts w:ascii="Sylfaen" w:hAnsi="Sylfaen"/>
                <w:lang w:val="ka-GE"/>
              </w:rPr>
              <w:t>1</w:t>
            </w:r>
            <w:r w:rsidR="00FD365A">
              <w:rPr>
                <w:rFonts w:ascii="Sylfaen" w:hAnsi="Sylfaen"/>
                <w:lang w:val="ka-GE"/>
              </w:rPr>
              <w:t>/</w:t>
            </w:r>
            <w:r>
              <w:rPr>
                <w:rFonts w:ascii="Sylfaen" w:hAnsi="Sylfaen"/>
                <w:lang w:val="ka-GE"/>
              </w:rPr>
              <w:t>2</w:t>
            </w:r>
            <w:r w:rsidR="00FD365A">
              <w:rPr>
                <w:rFonts w:ascii="Sylfaen" w:hAnsi="Sylfaen"/>
                <w:lang w:val="ka-GE"/>
              </w:rPr>
              <w:t>/</w:t>
            </w:r>
            <w:r w:rsidR="004D03D4" w:rsidRPr="009E3566">
              <w:rPr>
                <w:rFonts w:ascii="Sylfaen" w:hAnsi="Sylfaen"/>
                <w:lang w:val="ka-GE"/>
              </w:rPr>
              <w:t>0/0</w:t>
            </w:r>
          </w:p>
        </w:tc>
        <w:tc>
          <w:tcPr>
            <w:tcW w:w="585" w:type="dxa"/>
            <w:tcBorders>
              <w:left w:val="double" w:sz="4" w:space="0" w:color="auto"/>
            </w:tcBorders>
            <w:shd w:val="clear" w:color="auto" w:fill="auto"/>
          </w:tcPr>
          <w:p w:rsidR="004D03D4" w:rsidRPr="009E3566" w:rsidRDefault="004D03D4" w:rsidP="00B8410E">
            <w:pPr>
              <w:spacing w:after="0" w:line="240" w:lineRule="auto"/>
              <w:jc w:val="center"/>
              <w:rPr>
                <w:rFonts w:ascii="Sylfaen" w:hAnsi="Sylfaen"/>
              </w:rPr>
            </w:pPr>
          </w:p>
        </w:tc>
        <w:tc>
          <w:tcPr>
            <w:tcW w:w="729" w:type="dxa"/>
            <w:shd w:val="clear" w:color="auto" w:fill="auto"/>
          </w:tcPr>
          <w:p w:rsidR="004D03D4" w:rsidRPr="009E3566" w:rsidRDefault="004D03D4" w:rsidP="00B8410E">
            <w:pPr>
              <w:spacing w:after="0" w:line="240" w:lineRule="auto"/>
              <w:jc w:val="center"/>
              <w:rPr>
                <w:rFonts w:ascii="Sylfaen" w:hAnsi="Sylfaen"/>
                <w:lang w:val="ka-GE"/>
              </w:rPr>
            </w:pPr>
          </w:p>
        </w:tc>
        <w:tc>
          <w:tcPr>
            <w:tcW w:w="720" w:type="dxa"/>
            <w:shd w:val="clear" w:color="auto" w:fill="auto"/>
          </w:tcPr>
          <w:p w:rsidR="004D03D4" w:rsidRPr="009E3566" w:rsidRDefault="004D03D4" w:rsidP="00B8410E">
            <w:pPr>
              <w:spacing w:after="0" w:line="240" w:lineRule="auto"/>
              <w:jc w:val="center"/>
              <w:rPr>
                <w:rFonts w:ascii="Sylfaen" w:hAnsi="Sylfaen"/>
                <w:lang w:val="ka-GE"/>
              </w:rPr>
            </w:pPr>
            <w:r w:rsidRPr="009E3566">
              <w:rPr>
                <w:rFonts w:ascii="Sylfaen" w:hAnsi="Sylfaen"/>
                <w:lang w:val="ka-GE"/>
              </w:rPr>
              <w:t>5</w:t>
            </w:r>
          </w:p>
        </w:tc>
        <w:tc>
          <w:tcPr>
            <w:tcW w:w="735" w:type="dxa"/>
            <w:gridSpan w:val="2"/>
            <w:tcBorders>
              <w:right w:val="double" w:sz="4" w:space="0" w:color="auto"/>
            </w:tcBorders>
            <w:shd w:val="clear" w:color="auto" w:fill="auto"/>
          </w:tcPr>
          <w:p w:rsidR="004D03D4" w:rsidRPr="009E3566" w:rsidRDefault="004D03D4" w:rsidP="00B8410E">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4D03D4" w:rsidRPr="009E3566" w:rsidRDefault="004D03D4" w:rsidP="00B8410E">
            <w:pPr>
              <w:spacing w:after="0" w:line="240" w:lineRule="auto"/>
              <w:jc w:val="center"/>
              <w:rPr>
                <w:rFonts w:ascii="Sylfaen" w:hAnsi="Sylfaen"/>
                <w:lang w:val="ka-GE"/>
              </w:rPr>
            </w:pPr>
          </w:p>
        </w:tc>
      </w:tr>
      <w:tr w:rsidR="00A05286" w:rsidRPr="00B8410E" w:rsidTr="00B614EC">
        <w:trPr>
          <w:trHeight w:val="91"/>
        </w:trPr>
        <w:tc>
          <w:tcPr>
            <w:tcW w:w="801" w:type="dxa"/>
            <w:tcBorders>
              <w:left w:val="double" w:sz="4" w:space="0" w:color="auto"/>
              <w:right w:val="double" w:sz="4" w:space="0" w:color="auto"/>
            </w:tcBorders>
            <w:shd w:val="clear" w:color="auto" w:fill="auto"/>
          </w:tcPr>
          <w:p w:rsidR="004D03D4" w:rsidRPr="009E3566" w:rsidRDefault="006C1666" w:rsidP="00B8410E">
            <w:pPr>
              <w:spacing w:after="0" w:line="240" w:lineRule="auto"/>
              <w:jc w:val="center"/>
              <w:rPr>
                <w:rFonts w:ascii="Sylfaen" w:hAnsi="Sylfaen"/>
                <w:lang w:val="ka-GE"/>
              </w:rPr>
            </w:pPr>
            <w:r w:rsidRPr="009E3566">
              <w:rPr>
                <w:rFonts w:ascii="Sylfaen" w:hAnsi="Sylfaen"/>
                <w:lang w:val="ka-GE"/>
              </w:rPr>
              <w:t>2.10</w:t>
            </w:r>
          </w:p>
        </w:tc>
        <w:tc>
          <w:tcPr>
            <w:tcW w:w="3987" w:type="dxa"/>
            <w:tcBorders>
              <w:left w:val="double" w:sz="4" w:space="0" w:color="auto"/>
              <w:right w:val="double" w:sz="4" w:space="0" w:color="auto"/>
            </w:tcBorders>
            <w:shd w:val="clear" w:color="auto" w:fill="auto"/>
          </w:tcPr>
          <w:p w:rsidR="004D03D4" w:rsidRPr="009E3566" w:rsidRDefault="004D03D4" w:rsidP="00FD365A">
            <w:pPr>
              <w:spacing w:after="0" w:line="240" w:lineRule="auto"/>
              <w:rPr>
                <w:rFonts w:ascii="Sylfaen" w:eastAsia="Calibri" w:hAnsi="Sylfaen" w:cs="Times New Roman"/>
                <w:lang w:val="ka-GE"/>
              </w:rPr>
            </w:pPr>
            <w:r w:rsidRPr="009E3566">
              <w:rPr>
                <w:rFonts w:ascii="Sylfaen" w:eastAsia="Calibri" w:hAnsi="Sylfaen" w:cs="Times New Roman"/>
                <w:lang w:val="ka-GE"/>
              </w:rPr>
              <w:t>გენური ინჟინერია</w:t>
            </w:r>
            <w:r w:rsidR="000D5DB1" w:rsidRPr="009E3566">
              <w:rPr>
                <w:rFonts w:ascii="Sylfaen" w:eastAsia="Calibri" w:hAnsi="Sylfaen" w:cs="Times New Roman"/>
                <w:lang w:val="ka-GE"/>
              </w:rPr>
              <w:t xml:space="preserve"> </w:t>
            </w:r>
          </w:p>
        </w:tc>
        <w:tc>
          <w:tcPr>
            <w:tcW w:w="721" w:type="dxa"/>
            <w:tcBorders>
              <w:left w:val="double" w:sz="4" w:space="0" w:color="auto"/>
              <w:right w:val="double" w:sz="4" w:space="0" w:color="auto"/>
            </w:tcBorders>
            <w:shd w:val="clear" w:color="auto" w:fill="auto"/>
          </w:tcPr>
          <w:p w:rsidR="004D03D4" w:rsidRPr="009E3566" w:rsidRDefault="004D03D4" w:rsidP="00B8410E">
            <w:pPr>
              <w:spacing w:after="0" w:line="240" w:lineRule="auto"/>
              <w:jc w:val="center"/>
              <w:rPr>
                <w:rFonts w:ascii="Sylfaen" w:hAnsi="Sylfaen"/>
                <w:lang w:val="ka-GE"/>
              </w:rPr>
            </w:pPr>
            <w:r w:rsidRPr="009E3566">
              <w:rPr>
                <w:rFonts w:ascii="Sylfaen" w:hAnsi="Sylfaen"/>
                <w:lang w:val="ka-GE"/>
              </w:rPr>
              <w:t>3</w:t>
            </w:r>
          </w:p>
        </w:tc>
        <w:tc>
          <w:tcPr>
            <w:tcW w:w="631" w:type="dxa"/>
            <w:tcBorders>
              <w:left w:val="double" w:sz="4" w:space="0" w:color="auto"/>
            </w:tcBorders>
            <w:shd w:val="clear" w:color="auto" w:fill="auto"/>
          </w:tcPr>
          <w:p w:rsidR="004D03D4" w:rsidRPr="009E3566" w:rsidRDefault="004D03D4" w:rsidP="00B8410E">
            <w:pPr>
              <w:spacing w:after="0" w:line="240" w:lineRule="auto"/>
              <w:jc w:val="center"/>
              <w:rPr>
                <w:rFonts w:ascii="Sylfaen" w:hAnsi="Sylfaen"/>
                <w:lang w:val="ka-GE"/>
              </w:rPr>
            </w:pPr>
            <w:r w:rsidRPr="009E3566">
              <w:rPr>
                <w:rFonts w:ascii="Sylfaen" w:hAnsi="Sylfaen"/>
                <w:lang w:val="ka-GE"/>
              </w:rPr>
              <w:t>5</w:t>
            </w:r>
          </w:p>
        </w:tc>
        <w:tc>
          <w:tcPr>
            <w:tcW w:w="657" w:type="dxa"/>
            <w:shd w:val="clear" w:color="auto" w:fill="auto"/>
          </w:tcPr>
          <w:p w:rsidR="004D03D4" w:rsidRPr="009E3566" w:rsidRDefault="004D03D4" w:rsidP="00B8410E">
            <w:pPr>
              <w:spacing w:after="0" w:line="240" w:lineRule="auto"/>
              <w:jc w:val="center"/>
              <w:rPr>
                <w:rFonts w:ascii="Sylfaen" w:hAnsi="Sylfaen"/>
                <w:lang w:val="ka-GE"/>
              </w:rPr>
            </w:pPr>
            <w:r w:rsidRPr="009E3566">
              <w:rPr>
                <w:rFonts w:ascii="Sylfaen" w:hAnsi="Sylfaen"/>
                <w:lang w:val="ka-GE"/>
              </w:rPr>
              <w:t>125</w:t>
            </w:r>
          </w:p>
        </w:tc>
        <w:tc>
          <w:tcPr>
            <w:tcW w:w="660" w:type="dxa"/>
            <w:shd w:val="clear" w:color="auto" w:fill="auto"/>
          </w:tcPr>
          <w:p w:rsidR="004D03D4" w:rsidRPr="009E3566" w:rsidRDefault="004D03D4" w:rsidP="00B8410E">
            <w:pPr>
              <w:spacing w:after="0" w:line="240" w:lineRule="auto"/>
              <w:jc w:val="center"/>
              <w:rPr>
                <w:rFonts w:ascii="Sylfaen" w:hAnsi="Sylfaen"/>
                <w:lang w:val="ka-GE"/>
              </w:rPr>
            </w:pPr>
            <w:r w:rsidRPr="009E3566">
              <w:rPr>
                <w:rFonts w:ascii="Sylfaen" w:hAnsi="Sylfaen"/>
                <w:lang w:val="ka-GE"/>
              </w:rPr>
              <w:t>45</w:t>
            </w:r>
          </w:p>
        </w:tc>
        <w:tc>
          <w:tcPr>
            <w:tcW w:w="788" w:type="dxa"/>
            <w:shd w:val="clear" w:color="auto" w:fill="auto"/>
          </w:tcPr>
          <w:p w:rsidR="004D03D4" w:rsidRPr="009E3566" w:rsidRDefault="004D03D4" w:rsidP="00B8410E">
            <w:pPr>
              <w:spacing w:after="0" w:line="240" w:lineRule="auto"/>
              <w:jc w:val="center"/>
              <w:rPr>
                <w:rFonts w:ascii="Sylfaen" w:hAnsi="Sylfaen"/>
                <w:lang w:val="ka-GE"/>
              </w:rPr>
            </w:pPr>
            <w:r w:rsidRPr="009E3566">
              <w:rPr>
                <w:rFonts w:ascii="Sylfaen" w:hAnsi="Sylfaen"/>
                <w:lang w:val="ka-GE"/>
              </w:rPr>
              <w:t>3</w:t>
            </w:r>
          </w:p>
        </w:tc>
        <w:tc>
          <w:tcPr>
            <w:tcW w:w="999" w:type="dxa"/>
            <w:shd w:val="clear" w:color="auto" w:fill="auto"/>
          </w:tcPr>
          <w:p w:rsidR="004D03D4" w:rsidRPr="009E3566" w:rsidRDefault="005E5F1F" w:rsidP="00B8410E">
            <w:pPr>
              <w:spacing w:after="0" w:line="240" w:lineRule="auto"/>
              <w:jc w:val="center"/>
              <w:rPr>
                <w:rFonts w:ascii="Sylfaen" w:hAnsi="Sylfaen"/>
                <w:lang w:val="ka-GE"/>
              </w:rPr>
            </w:pPr>
            <w:r w:rsidRPr="009E3566">
              <w:rPr>
                <w:rFonts w:ascii="Sylfaen" w:hAnsi="Sylfaen"/>
                <w:lang w:val="ka-GE"/>
              </w:rPr>
              <w:t>77</w:t>
            </w:r>
          </w:p>
        </w:tc>
        <w:tc>
          <w:tcPr>
            <w:tcW w:w="1214" w:type="dxa"/>
            <w:tcBorders>
              <w:right w:val="double" w:sz="4" w:space="0" w:color="auto"/>
            </w:tcBorders>
            <w:shd w:val="clear" w:color="auto" w:fill="auto"/>
          </w:tcPr>
          <w:p w:rsidR="004D03D4" w:rsidRPr="009E3566" w:rsidRDefault="004D03D4" w:rsidP="00B8410E">
            <w:pPr>
              <w:spacing w:after="0" w:line="240" w:lineRule="auto"/>
              <w:jc w:val="center"/>
              <w:rPr>
                <w:rFonts w:ascii="Sylfaen" w:hAnsi="Sylfaen"/>
              </w:rPr>
            </w:pPr>
            <w:r w:rsidRPr="009E3566">
              <w:rPr>
                <w:rFonts w:ascii="Sylfaen" w:hAnsi="Sylfaen"/>
                <w:lang w:val="ka-GE"/>
              </w:rPr>
              <w:t>2/1/0/0</w:t>
            </w:r>
          </w:p>
        </w:tc>
        <w:tc>
          <w:tcPr>
            <w:tcW w:w="585" w:type="dxa"/>
            <w:tcBorders>
              <w:left w:val="double" w:sz="4" w:space="0" w:color="auto"/>
            </w:tcBorders>
            <w:shd w:val="clear" w:color="auto" w:fill="auto"/>
          </w:tcPr>
          <w:p w:rsidR="004D03D4" w:rsidRPr="009E3566" w:rsidRDefault="004D03D4" w:rsidP="00B8410E">
            <w:pPr>
              <w:spacing w:after="0" w:line="240" w:lineRule="auto"/>
              <w:jc w:val="center"/>
              <w:rPr>
                <w:rFonts w:ascii="Sylfaen" w:hAnsi="Sylfaen"/>
              </w:rPr>
            </w:pPr>
          </w:p>
        </w:tc>
        <w:tc>
          <w:tcPr>
            <w:tcW w:w="729" w:type="dxa"/>
            <w:shd w:val="clear" w:color="auto" w:fill="auto"/>
          </w:tcPr>
          <w:p w:rsidR="004D03D4" w:rsidRPr="009E3566" w:rsidRDefault="004D03D4" w:rsidP="00B8410E">
            <w:pPr>
              <w:spacing w:after="0" w:line="240" w:lineRule="auto"/>
              <w:jc w:val="center"/>
              <w:rPr>
                <w:rFonts w:ascii="Sylfaen" w:hAnsi="Sylfaen"/>
                <w:lang w:val="ka-GE"/>
              </w:rPr>
            </w:pPr>
          </w:p>
        </w:tc>
        <w:tc>
          <w:tcPr>
            <w:tcW w:w="720" w:type="dxa"/>
            <w:shd w:val="clear" w:color="auto" w:fill="auto"/>
          </w:tcPr>
          <w:p w:rsidR="004D03D4" w:rsidRPr="00B8410E" w:rsidRDefault="004D03D4" w:rsidP="00B8410E">
            <w:pPr>
              <w:spacing w:after="0" w:line="240" w:lineRule="auto"/>
              <w:jc w:val="center"/>
              <w:rPr>
                <w:rFonts w:ascii="Sylfaen" w:hAnsi="Sylfaen"/>
                <w:lang w:val="ka-GE"/>
              </w:rPr>
            </w:pPr>
            <w:r w:rsidRPr="009E3566">
              <w:rPr>
                <w:rFonts w:ascii="Sylfaen" w:hAnsi="Sylfaen"/>
                <w:lang w:val="ka-GE"/>
              </w:rPr>
              <w:t>5</w:t>
            </w:r>
          </w:p>
        </w:tc>
        <w:tc>
          <w:tcPr>
            <w:tcW w:w="735" w:type="dxa"/>
            <w:gridSpan w:val="2"/>
            <w:tcBorders>
              <w:right w:val="double" w:sz="4" w:space="0" w:color="auto"/>
            </w:tcBorders>
            <w:shd w:val="clear" w:color="auto" w:fill="auto"/>
          </w:tcPr>
          <w:p w:rsidR="004D03D4" w:rsidRPr="00B8410E" w:rsidRDefault="004D03D4" w:rsidP="00B8410E">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4D03D4" w:rsidRPr="00B8410E" w:rsidRDefault="004D03D4" w:rsidP="00B8410E">
            <w:pPr>
              <w:spacing w:after="0" w:line="240" w:lineRule="auto"/>
              <w:jc w:val="center"/>
              <w:rPr>
                <w:rFonts w:ascii="Sylfaen" w:hAnsi="Sylfaen"/>
                <w:lang w:val="ka-GE"/>
              </w:rPr>
            </w:pPr>
          </w:p>
        </w:tc>
      </w:tr>
      <w:tr w:rsidR="00C910C1" w:rsidRPr="00B8410E" w:rsidTr="00B614EC">
        <w:trPr>
          <w:trHeight w:val="91"/>
        </w:trPr>
        <w:tc>
          <w:tcPr>
            <w:tcW w:w="801" w:type="dxa"/>
            <w:tcBorders>
              <w:left w:val="double" w:sz="4" w:space="0" w:color="auto"/>
              <w:right w:val="double" w:sz="4" w:space="0" w:color="auto"/>
            </w:tcBorders>
            <w:shd w:val="clear" w:color="auto" w:fill="D9D9D9" w:themeFill="background1" w:themeFillShade="D9"/>
          </w:tcPr>
          <w:p w:rsidR="00C910C1" w:rsidRPr="00B8410E" w:rsidRDefault="00C910C1" w:rsidP="00C910C1">
            <w:pPr>
              <w:spacing w:after="0" w:line="240" w:lineRule="auto"/>
              <w:jc w:val="center"/>
              <w:rPr>
                <w:rFonts w:ascii="Sylfaen" w:hAnsi="Sylfaen"/>
              </w:rPr>
            </w:pPr>
          </w:p>
        </w:tc>
        <w:tc>
          <w:tcPr>
            <w:tcW w:w="3987" w:type="dxa"/>
            <w:tcBorders>
              <w:left w:val="double" w:sz="4" w:space="0" w:color="auto"/>
              <w:right w:val="double" w:sz="4" w:space="0" w:color="auto"/>
            </w:tcBorders>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lang w:val="ka-GE" w:eastAsia="pt-PT"/>
              </w:rPr>
            </w:pPr>
            <w:r w:rsidRPr="00B8410E">
              <w:rPr>
                <w:rFonts w:ascii="Sylfaen" w:hAnsi="Sylfaen"/>
                <w:b/>
                <w:lang w:val="ka-GE" w:eastAsia="pt-PT"/>
              </w:rPr>
              <w:t>სულ:</w:t>
            </w:r>
          </w:p>
        </w:tc>
        <w:tc>
          <w:tcPr>
            <w:tcW w:w="721" w:type="dxa"/>
            <w:tcBorders>
              <w:left w:val="double" w:sz="4" w:space="0" w:color="auto"/>
              <w:right w:val="double" w:sz="4" w:space="0" w:color="auto"/>
            </w:tcBorders>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lang w:val="ka-GE"/>
              </w:rPr>
            </w:pPr>
            <w:r w:rsidRPr="00B8410E">
              <w:rPr>
                <w:rFonts w:ascii="Sylfaen" w:hAnsi="Sylfaen"/>
                <w:b/>
                <w:lang w:val="ka-GE"/>
              </w:rPr>
              <w:t>30</w:t>
            </w:r>
          </w:p>
        </w:tc>
        <w:tc>
          <w:tcPr>
            <w:tcW w:w="631" w:type="dxa"/>
            <w:tcBorders>
              <w:left w:val="double" w:sz="4" w:space="0" w:color="auto"/>
            </w:tcBorders>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lang w:val="ka-GE"/>
              </w:rPr>
            </w:pPr>
            <w:r w:rsidRPr="00B8410E">
              <w:rPr>
                <w:rFonts w:ascii="Sylfaen" w:hAnsi="Sylfaen"/>
                <w:b/>
                <w:lang w:val="ka-GE"/>
              </w:rPr>
              <w:t>50</w:t>
            </w:r>
          </w:p>
        </w:tc>
        <w:tc>
          <w:tcPr>
            <w:tcW w:w="657" w:type="dxa"/>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lang w:val="ka-GE"/>
              </w:rPr>
            </w:pPr>
            <w:r w:rsidRPr="00B8410E">
              <w:rPr>
                <w:rFonts w:ascii="Sylfaen" w:hAnsi="Sylfaen"/>
                <w:b/>
                <w:lang w:val="ka-GE"/>
              </w:rPr>
              <w:t>1250</w:t>
            </w:r>
          </w:p>
        </w:tc>
        <w:tc>
          <w:tcPr>
            <w:tcW w:w="660" w:type="dxa"/>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lang w:val="ka-GE"/>
              </w:rPr>
            </w:pPr>
            <w:r w:rsidRPr="00B8410E">
              <w:rPr>
                <w:rFonts w:ascii="Sylfaen" w:hAnsi="Sylfaen"/>
                <w:b/>
                <w:lang w:val="ka-GE"/>
              </w:rPr>
              <w:t>450</w:t>
            </w:r>
          </w:p>
        </w:tc>
        <w:tc>
          <w:tcPr>
            <w:tcW w:w="788" w:type="dxa"/>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lang w:val="ka-GE"/>
              </w:rPr>
            </w:pPr>
            <w:r w:rsidRPr="00B8410E">
              <w:rPr>
                <w:rFonts w:ascii="Sylfaen" w:hAnsi="Sylfaen"/>
                <w:b/>
                <w:lang w:val="ka-GE"/>
              </w:rPr>
              <w:t>30</w:t>
            </w:r>
          </w:p>
        </w:tc>
        <w:tc>
          <w:tcPr>
            <w:tcW w:w="999" w:type="dxa"/>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lang w:val="ka-GE"/>
              </w:rPr>
            </w:pPr>
            <w:r w:rsidRPr="00B8410E">
              <w:rPr>
                <w:rFonts w:ascii="Sylfaen" w:hAnsi="Sylfaen"/>
                <w:b/>
                <w:lang w:val="ka-GE"/>
              </w:rPr>
              <w:t>770</w:t>
            </w:r>
          </w:p>
        </w:tc>
        <w:tc>
          <w:tcPr>
            <w:tcW w:w="1214" w:type="dxa"/>
            <w:tcBorders>
              <w:right w:val="double" w:sz="4" w:space="0" w:color="auto"/>
            </w:tcBorders>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lang w:val="ka-GE"/>
              </w:rPr>
            </w:pPr>
          </w:p>
        </w:tc>
        <w:tc>
          <w:tcPr>
            <w:tcW w:w="585" w:type="dxa"/>
            <w:tcBorders>
              <w:left w:val="double" w:sz="4" w:space="0" w:color="auto"/>
              <w:right w:val="single" w:sz="4" w:space="0" w:color="auto"/>
            </w:tcBorders>
            <w:shd w:val="clear" w:color="auto" w:fill="D9D9D9" w:themeFill="background1" w:themeFillShade="D9"/>
            <w:vAlign w:val="center"/>
          </w:tcPr>
          <w:p w:rsidR="00C910C1" w:rsidRPr="00B8410E" w:rsidRDefault="00C910C1" w:rsidP="00C910C1">
            <w:pPr>
              <w:spacing w:after="0" w:line="240" w:lineRule="auto"/>
              <w:jc w:val="center"/>
              <w:rPr>
                <w:rFonts w:ascii="Sylfaen" w:hAnsi="Sylfaen"/>
                <w:lang w:val="ka-GE"/>
              </w:rPr>
            </w:pPr>
          </w:p>
        </w:tc>
        <w:tc>
          <w:tcPr>
            <w:tcW w:w="729" w:type="dxa"/>
            <w:tcBorders>
              <w:left w:val="single" w:sz="4" w:space="0" w:color="auto"/>
              <w:right w:val="single" w:sz="4" w:space="0" w:color="auto"/>
            </w:tcBorders>
            <w:shd w:val="clear" w:color="auto" w:fill="D9D9D9" w:themeFill="background1" w:themeFillShade="D9"/>
            <w:vAlign w:val="center"/>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20</w:t>
            </w:r>
          </w:p>
        </w:tc>
        <w:tc>
          <w:tcPr>
            <w:tcW w:w="729" w:type="dxa"/>
            <w:gridSpan w:val="2"/>
            <w:tcBorders>
              <w:left w:val="single" w:sz="4" w:space="0" w:color="auto"/>
              <w:right w:val="single" w:sz="4" w:space="0" w:color="auto"/>
            </w:tcBorders>
            <w:shd w:val="clear" w:color="auto" w:fill="D9D9D9" w:themeFill="background1" w:themeFillShade="D9"/>
            <w:vAlign w:val="center"/>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30</w:t>
            </w:r>
          </w:p>
        </w:tc>
        <w:tc>
          <w:tcPr>
            <w:tcW w:w="726" w:type="dxa"/>
            <w:tcBorders>
              <w:left w:val="single" w:sz="4" w:space="0" w:color="auto"/>
              <w:right w:val="double" w:sz="4" w:space="0" w:color="auto"/>
            </w:tcBorders>
            <w:shd w:val="clear" w:color="auto" w:fill="D9D9D9" w:themeFill="background1" w:themeFillShade="D9"/>
            <w:vAlign w:val="center"/>
          </w:tcPr>
          <w:p w:rsidR="00C910C1" w:rsidRPr="00B8410E" w:rsidRDefault="00C910C1" w:rsidP="00C910C1">
            <w:pPr>
              <w:spacing w:after="0" w:line="240" w:lineRule="auto"/>
              <w:jc w:val="center"/>
              <w:rPr>
                <w:rFonts w:ascii="Sylfaen" w:hAnsi="Sylfaen"/>
                <w:lang w:val="ka-GE"/>
              </w:rPr>
            </w:pPr>
          </w:p>
        </w:tc>
        <w:tc>
          <w:tcPr>
            <w:tcW w:w="1349" w:type="dxa"/>
            <w:tcBorders>
              <w:right w:val="double" w:sz="4" w:space="0" w:color="auto"/>
            </w:tcBorders>
            <w:shd w:val="clear" w:color="auto" w:fill="D9D9D9" w:themeFill="background1" w:themeFillShade="D9"/>
            <w:vAlign w:val="center"/>
          </w:tcPr>
          <w:p w:rsidR="00C910C1" w:rsidRPr="00B8410E" w:rsidRDefault="00C910C1" w:rsidP="00C910C1">
            <w:pPr>
              <w:spacing w:after="0" w:line="240" w:lineRule="auto"/>
              <w:jc w:val="center"/>
              <w:rPr>
                <w:rFonts w:ascii="Sylfaen" w:hAnsi="Sylfaen"/>
                <w:lang w:val="ka-GE"/>
              </w:rPr>
            </w:pPr>
          </w:p>
        </w:tc>
      </w:tr>
      <w:tr w:rsidR="00C910C1" w:rsidRPr="00B8410E" w:rsidTr="00B614EC">
        <w:trPr>
          <w:trHeight w:val="91"/>
        </w:trPr>
        <w:tc>
          <w:tcPr>
            <w:tcW w:w="801" w:type="dxa"/>
            <w:tcBorders>
              <w:left w:val="double" w:sz="4" w:space="0" w:color="auto"/>
              <w:bottom w:val="double" w:sz="4" w:space="0" w:color="auto"/>
              <w:right w:val="double" w:sz="4" w:space="0" w:color="auto"/>
            </w:tcBorders>
            <w:shd w:val="clear" w:color="auto" w:fill="D9D9D9" w:themeFill="background1" w:themeFillShade="D9"/>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3</w:t>
            </w:r>
          </w:p>
        </w:tc>
        <w:tc>
          <w:tcPr>
            <w:tcW w:w="13775" w:type="dxa"/>
            <w:gridSpan w:val="14"/>
            <w:tcBorders>
              <w:left w:val="double" w:sz="4" w:space="0" w:color="auto"/>
              <w:bottom w:val="double" w:sz="4" w:space="0" w:color="auto"/>
              <w:right w:val="double" w:sz="4" w:space="0" w:color="auto"/>
            </w:tcBorders>
            <w:shd w:val="clear" w:color="auto" w:fill="D9D9D9" w:themeFill="background1" w:themeFillShade="D9"/>
            <w:vAlign w:val="center"/>
          </w:tcPr>
          <w:p w:rsidR="00C910C1" w:rsidRPr="00B8410E" w:rsidRDefault="00C910C1" w:rsidP="00C910C1">
            <w:pPr>
              <w:spacing w:after="0" w:line="240" w:lineRule="auto"/>
              <w:jc w:val="center"/>
              <w:rPr>
                <w:rFonts w:ascii="Sylfaen" w:hAnsi="Sylfaen"/>
                <w:lang w:val="ka-GE"/>
              </w:rPr>
            </w:pPr>
            <w:r w:rsidRPr="00B8410E">
              <w:rPr>
                <w:rFonts w:ascii="Sylfaen" w:hAnsi="Sylfaen"/>
                <w:b/>
                <w:lang w:val="ka-GE"/>
              </w:rPr>
              <w:t>მოდული – ადამიანისა და ცხოველთა ფიზიოლოგია</w:t>
            </w:r>
          </w:p>
        </w:tc>
      </w:tr>
      <w:tr w:rsidR="00C910C1" w:rsidRPr="00B8410E" w:rsidTr="00B614EC">
        <w:trPr>
          <w:trHeight w:val="91"/>
        </w:trPr>
        <w:tc>
          <w:tcPr>
            <w:tcW w:w="801" w:type="dxa"/>
            <w:tcBorders>
              <w:left w:val="double" w:sz="4" w:space="0" w:color="auto"/>
              <w:bottom w:val="double" w:sz="4" w:space="0" w:color="auto"/>
              <w:right w:val="double" w:sz="4" w:space="0" w:color="auto"/>
            </w:tcBorders>
            <w:shd w:val="clear" w:color="auto" w:fill="D9D9D9" w:themeFill="background1" w:themeFillShade="D9"/>
          </w:tcPr>
          <w:p w:rsidR="00C910C1" w:rsidRPr="00B8410E" w:rsidRDefault="00C910C1" w:rsidP="00C910C1">
            <w:pPr>
              <w:spacing w:after="0" w:line="240" w:lineRule="auto"/>
              <w:jc w:val="center"/>
              <w:rPr>
                <w:rFonts w:ascii="Sylfaen" w:hAnsi="Sylfaen"/>
                <w:lang w:val="ka-GE"/>
              </w:rPr>
            </w:pPr>
          </w:p>
        </w:tc>
        <w:tc>
          <w:tcPr>
            <w:tcW w:w="13775" w:type="dxa"/>
            <w:gridSpan w:val="14"/>
            <w:tcBorders>
              <w:left w:val="double" w:sz="4" w:space="0" w:color="auto"/>
              <w:bottom w:val="double" w:sz="4" w:space="0" w:color="auto"/>
              <w:right w:val="double" w:sz="4" w:space="0" w:color="auto"/>
            </w:tcBorders>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lang w:val="ka-GE"/>
              </w:rPr>
            </w:pPr>
            <w:r w:rsidRPr="00B8410E">
              <w:rPr>
                <w:rFonts w:ascii="Sylfaen" w:hAnsi="Sylfaen"/>
                <w:b/>
                <w:lang w:val="ka-GE"/>
              </w:rPr>
              <w:t>სავალდებულო კურსები</w:t>
            </w:r>
          </w:p>
        </w:tc>
      </w:tr>
      <w:tr w:rsidR="00C910C1" w:rsidRPr="00B8410E" w:rsidTr="00B614EC">
        <w:trPr>
          <w:trHeight w:val="91"/>
        </w:trPr>
        <w:tc>
          <w:tcPr>
            <w:tcW w:w="801" w:type="dxa"/>
            <w:tcBorders>
              <w:top w:val="double" w:sz="4" w:space="0" w:color="auto"/>
              <w:left w:val="double" w:sz="4" w:space="0" w:color="auto"/>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3.1.</w:t>
            </w:r>
          </w:p>
        </w:tc>
        <w:tc>
          <w:tcPr>
            <w:tcW w:w="3987" w:type="dxa"/>
            <w:tcBorders>
              <w:top w:val="double" w:sz="4" w:space="0" w:color="auto"/>
              <w:left w:val="double" w:sz="4" w:space="0" w:color="auto"/>
              <w:right w:val="double" w:sz="4" w:space="0" w:color="auto"/>
            </w:tcBorders>
            <w:shd w:val="clear" w:color="auto" w:fill="auto"/>
          </w:tcPr>
          <w:p w:rsidR="00C910C1" w:rsidRPr="00B8410E" w:rsidRDefault="00C910C1" w:rsidP="00C910C1">
            <w:pPr>
              <w:spacing w:after="0" w:line="240" w:lineRule="auto"/>
              <w:rPr>
                <w:rFonts w:ascii="Sylfaen" w:eastAsia="Calibri" w:hAnsi="Sylfaen" w:cs="Times New Roman"/>
                <w:lang w:val="ka-GE"/>
              </w:rPr>
            </w:pPr>
            <w:r w:rsidRPr="00B8410E">
              <w:rPr>
                <w:rFonts w:ascii="Sylfaen" w:eastAsia="Calibri" w:hAnsi="Sylfaen" w:cs="Times New Roman"/>
                <w:lang w:val="ka-GE"/>
              </w:rPr>
              <w:t xml:space="preserve">ცენტრალური ნეტვული სისტემის მორფო- ფუნქციური ორგანიზაცია </w:t>
            </w:r>
          </w:p>
        </w:tc>
        <w:tc>
          <w:tcPr>
            <w:tcW w:w="721" w:type="dxa"/>
            <w:tcBorders>
              <w:top w:val="double" w:sz="4" w:space="0" w:color="auto"/>
              <w:left w:val="double" w:sz="4" w:space="0" w:color="auto"/>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3</w:t>
            </w:r>
          </w:p>
        </w:tc>
        <w:tc>
          <w:tcPr>
            <w:tcW w:w="631" w:type="dxa"/>
            <w:tcBorders>
              <w:top w:val="double" w:sz="4" w:space="0" w:color="auto"/>
              <w:lef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5</w:t>
            </w:r>
          </w:p>
        </w:tc>
        <w:tc>
          <w:tcPr>
            <w:tcW w:w="657" w:type="dxa"/>
            <w:tcBorders>
              <w:top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125</w:t>
            </w:r>
          </w:p>
        </w:tc>
        <w:tc>
          <w:tcPr>
            <w:tcW w:w="660" w:type="dxa"/>
            <w:tcBorders>
              <w:top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45</w:t>
            </w:r>
          </w:p>
        </w:tc>
        <w:tc>
          <w:tcPr>
            <w:tcW w:w="788" w:type="dxa"/>
            <w:tcBorders>
              <w:top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3</w:t>
            </w:r>
          </w:p>
        </w:tc>
        <w:tc>
          <w:tcPr>
            <w:tcW w:w="999" w:type="dxa"/>
            <w:tcBorders>
              <w:top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77</w:t>
            </w:r>
          </w:p>
        </w:tc>
        <w:tc>
          <w:tcPr>
            <w:tcW w:w="1214" w:type="dxa"/>
            <w:tcBorders>
              <w:top w:val="double" w:sz="4" w:space="0" w:color="auto"/>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2/1/0/0</w:t>
            </w:r>
          </w:p>
        </w:tc>
        <w:tc>
          <w:tcPr>
            <w:tcW w:w="585" w:type="dxa"/>
            <w:tcBorders>
              <w:top w:val="double" w:sz="4" w:space="0" w:color="auto"/>
              <w:lef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p>
        </w:tc>
        <w:tc>
          <w:tcPr>
            <w:tcW w:w="729" w:type="dxa"/>
            <w:tcBorders>
              <w:top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5</w:t>
            </w:r>
          </w:p>
        </w:tc>
        <w:tc>
          <w:tcPr>
            <w:tcW w:w="720" w:type="dxa"/>
            <w:tcBorders>
              <w:top w:val="double" w:sz="4" w:space="0" w:color="auto"/>
            </w:tcBorders>
            <w:shd w:val="clear" w:color="auto" w:fill="auto"/>
          </w:tcPr>
          <w:p w:rsidR="00C910C1" w:rsidRPr="00B8410E" w:rsidRDefault="00C910C1" w:rsidP="00C910C1">
            <w:pPr>
              <w:spacing w:after="0" w:line="240" w:lineRule="auto"/>
              <w:jc w:val="center"/>
              <w:rPr>
                <w:rFonts w:ascii="Sylfaen" w:hAnsi="Sylfaen"/>
              </w:rPr>
            </w:pPr>
          </w:p>
        </w:tc>
        <w:tc>
          <w:tcPr>
            <w:tcW w:w="735" w:type="dxa"/>
            <w:gridSpan w:val="2"/>
            <w:tcBorders>
              <w:top w:val="double" w:sz="4" w:space="0" w:color="auto"/>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p>
        </w:tc>
        <w:tc>
          <w:tcPr>
            <w:tcW w:w="1349" w:type="dxa"/>
            <w:tcBorders>
              <w:top w:val="double" w:sz="4" w:space="0" w:color="auto"/>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p>
        </w:tc>
      </w:tr>
      <w:tr w:rsidR="00C910C1" w:rsidRPr="00B8410E" w:rsidTr="00B614EC">
        <w:trPr>
          <w:trHeight w:val="91"/>
        </w:trPr>
        <w:tc>
          <w:tcPr>
            <w:tcW w:w="801" w:type="dxa"/>
            <w:tcBorders>
              <w:left w:val="double" w:sz="4" w:space="0" w:color="auto"/>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3.2.</w:t>
            </w:r>
          </w:p>
        </w:tc>
        <w:tc>
          <w:tcPr>
            <w:tcW w:w="3987" w:type="dxa"/>
            <w:tcBorders>
              <w:left w:val="double" w:sz="4" w:space="0" w:color="auto"/>
              <w:right w:val="double" w:sz="4" w:space="0" w:color="auto"/>
            </w:tcBorders>
            <w:shd w:val="clear" w:color="auto" w:fill="auto"/>
          </w:tcPr>
          <w:p w:rsidR="00C910C1" w:rsidRPr="00B8410E" w:rsidRDefault="00C910C1" w:rsidP="00C910C1">
            <w:pPr>
              <w:spacing w:after="0" w:line="240" w:lineRule="auto"/>
              <w:rPr>
                <w:rFonts w:ascii="Sylfaen" w:eastAsia="Calibri" w:hAnsi="Sylfaen" w:cs="Times New Roman"/>
                <w:lang w:val="ka-GE"/>
              </w:rPr>
            </w:pPr>
            <w:r w:rsidRPr="00B8410E">
              <w:rPr>
                <w:rFonts w:ascii="Sylfaen" w:eastAsia="Calibri" w:hAnsi="Sylfaen" w:cs="Times New Roman"/>
                <w:lang w:val="ka-GE"/>
              </w:rPr>
              <w:t xml:space="preserve">ნეიროფიზიოლოგია </w:t>
            </w:r>
          </w:p>
        </w:tc>
        <w:tc>
          <w:tcPr>
            <w:tcW w:w="721" w:type="dxa"/>
            <w:tcBorders>
              <w:left w:val="double" w:sz="4" w:space="0" w:color="auto"/>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3</w:t>
            </w:r>
          </w:p>
        </w:tc>
        <w:tc>
          <w:tcPr>
            <w:tcW w:w="631" w:type="dxa"/>
            <w:tcBorders>
              <w:lef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5</w:t>
            </w:r>
          </w:p>
        </w:tc>
        <w:tc>
          <w:tcPr>
            <w:tcW w:w="657"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125</w:t>
            </w:r>
          </w:p>
        </w:tc>
        <w:tc>
          <w:tcPr>
            <w:tcW w:w="660"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45</w:t>
            </w:r>
          </w:p>
        </w:tc>
        <w:tc>
          <w:tcPr>
            <w:tcW w:w="788"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3</w:t>
            </w:r>
          </w:p>
        </w:tc>
        <w:tc>
          <w:tcPr>
            <w:tcW w:w="999"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77</w:t>
            </w:r>
          </w:p>
        </w:tc>
        <w:tc>
          <w:tcPr>
            <w:tcW w:w="1214" w:type="dxa"/>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2/1/0/0</w:t>
            </w:r>
          </w:p>
        </w:tc>
        <w:tc>
          <w:tcPr>
            <w:tcW w:w="585" w:type="dxa"/>
            <w:tcBorders>
              <w:left w:val="double" w:sz="4" w:space="0" w:color="auto"/>
            </w:tcBorders>
            <w:shd w:val="clear" w:color="auto" w:fill="auto"/>
          </w:tcPr>
          <w:p w:rsidR="00C910C1" w:rsidRPr="00B8410E" w:rsidRDefault="00C910C1" w:rsidP="00C910C1">
            <w:pPr>
              <w:spacing w:after="0" w:line="240" w:lineRule="auto"/>
              <w:jc w:val="center"/>
              <w:rPr>
                <w:rFonts w:ascii="Sylfaen" w:hAnsi="Sylfaen"/>
              </w:rPr>
            </w:pPr>
          </w:p>
        </w:tc>
        <w:tc>
          <w:tcPr>
            <w:tcW w:w="729"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5</w:t>
            </w:r>
          </w:p>
        </w:tc>
        <w:tc>
          <w:tcPr>
            <w:tcW w:w="720" w:type="dxa"/>
            <w:shd w:val="clear" w:color="auto" w:fill="auto"/>
          </w:tcPr>
          <w:p w:rsidR="00C910C1" w:rsidRPr="00B8410E" w:rsidRDefault="00C910C1" w:rsidP="00C910C1">
            <w:pPr>
              <w:spacing w:after="0" w:line="240" w:lineRule="auto"/>
              <w:jc w:val="center"/>
              <w:rPr>
                <w:rFonts w:ascii="Sylfaen" w:hAnsi="Sylfaen"/>
              </w:rPr>
            </w:pPr>
          </w:p>
        </w:tc>
        <w:tc>
          <w:tcPr>
            <w:tcW w:w="735" w:type="dxa"/>
            <w:gridSpan w:val="2"/>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p>
        </w:tc>
      </w:tr>
      <w:tr w:rsidR="00C910C1" w:rsidRPr="00B8410E" w:rsidTr="00B614EC">
        <w:trPr>
          <w:trHeight w:val="91"/>
        </w:trPr>
        <w:tc>
          <w:tcPr>
            <w:tcW w:w="801" w:type="dxa"/>
            <w:tcBorders>
              <w:left w:val="double" w:sz="4" w:space="0" w:color="auto"/>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3.3.</w:t>
            </w:r>
          </w:p>
        </w:tc>
        <w:tc>
          <w:tcPr>
            <w:tcW w:w="3987" w:type="dxa"/>
            <w:tcBorders>
              <w:left w:val="double" w:sz="4" w:space="0" w:color="auto"/>
              <w:right w:val="double" w:sz="4" w:space="0" w:color="auto"/>
            </w:tcBorders>
            <w:shd w:val="clear" w:color="auto" w:fill="auto"/>
          </w:tcPr>
          <w:p w:rsidR="00C910C1" w:rsidRPr="00B8410E" w:rsidRDefault="00C910C1" w:rsidP="00C910C1">
            <w:pPr>
              <w:spacing w:after="0" w:line="240" w:lineRule="auto"/>
              <w:rPr>
                <w:rFonts w:ascii="Sylfaen" w:eastAsia="Calibri" w:hAnsi="Sylfaen" w:cs="Times New Roman"/>
                <w:lang w:val="ka-GE"/>
              </w:rPr>
            </w:pPr>
            <w:r w:rsidRPr="00B8410E">
              <w:rPr>
                <w:rFonts w:ascii="Sylfaen" w:eastAsia="Calibri" w:hAnsi="Sylfaen" w:cs="Times New Roman"/>
                <w:lang w:val="ka-GE"/>
              </w:rPr>
              <w:t>ვეგეტაციური ფუნქციები</w:t>
            </w:r>
          </w:p>
        </w:tc>
        <w:tc>
          <w:tcPr>
            <w:tcW w:w="721" w:type="dxa"/>
            <w:tcBorders>
              <w:left w:val="double" w:sz="4" w:space="0" w:color="auto"/>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3</w:t>
            </w:r>
          </w:p>
        </w:tc>
        <w:tc>
          <w:tcPr>
            <w:tcW w:w="631" w:type="dxa"/>
            <w:tcBorders>
              <w:lef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5</w:t>
            </w:r>
          </w:p>
        </w:tc>
        <w:tc>
          <w:tcPr>
            <w:tcW w:w="657"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125</w:t>
            </w:r>
          </w:p>
        </w:tc>
        <w:tc>
          <w:tcPr>
            <w:tcW w:w="660"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45</w:t>
            </w:r>
          </w:p>
        </w:tc>
        <w:tc>
          <w:tcPr>
            <w:tcW w:w="788"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3</w:t>
            </w:r>
          </w:p>
        </w:tc>
        <w:tc>
          <w:tcPr>
            <w:tcW w:w="999"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77</w:t>
            </w:r>
          </w:p>
        </w:tc>
        <w:tc>
          <w:tcPr>
            <w:tcW w:w="1214" w:type="dxa"/>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2/1/0/0</w:t>
            </w:r>
          </w:p>
        </w:tc>
        <w:tc>
          <w:tcPr>
            <w:tcW w:w="585" w:type="dxa"/>
            <w:tcBorders>
              <w:left w:val="double" w:sz="4" w:space="0" w:color="auto"/>
            </w:tcBorders>
            <w:shd w:val="clear" w:color="auto" w:fill="auto"/>
          </w:tcPr>
          <w:p w:rsidR="00C910C1" w:rsidRPr="00B8410E" w:rsidRDefault="00C910C1" w:rsidP="00C910C1">
            <w:pPr>
              <w:spacing w:after="0" w:line="240" w:lineRule="auto"/>
              <w:jc w:val="center"/>
              <w:rPr>
                <w:rFonts w:ascii="Sylfaen" w:hAnsi="Sylfaen"/>
              </w:rPr>
            </w:pPr>
          </w:p>
        </w:tc>
        <w:tc>
          <w:tcPr>
            <w:tcW w:w="729"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5</w:t>
            </w:r>
          </w:p>
        </w:tc>
        <w:tc>
          <w:tcPr>
            <w:tcW w:w="720" w:type="dxa"/>
            <w:shd w:val="clear" w:color="auto" w:fill="auto"/>
          </w:tcPr>
          <w:p w:rsidR="00C910C1" w:rsidRPr="00B8410E" w:rsidRDefault="00C910C1" w:rsidP="00C910C1">
            <w:pPr>
              <w:spacing w:after="0" w:line="240" w:lineRule="auto"/>
              <w:jc w:val="center"/>
              <w:rPr>
                <w:rFonts w:ascii="Sylfaen" w:hAnsi="Sylfaen"/>
              </w:rPr>
            </w:pPr>
          </w:p>
        </w:tc>
        <w:tc>
          <w:tcPr>
            <w:tcW w:w="735" w:type="dxa"/>
            <w:gridSpan w:val="2"/>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p>
        </w:tc>
      </w:tr>
      <w:tr w:rsidR="00C910C1" w:rsidRPr="00B8410E" w:rsidTr="00B614EC">
        <w:trPr>
          <w:trHeight w:val="91"/>
        </w:trPr>
        <w:tc>
          <w:tcPr>
            <w:tcW w:w="801" w:type="dxa"/>
            <w:tcBorders>
              <w:left w:val="double" w:sz="4" w:space="0" w:color="auto"/>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3.4.</w:t>
            </w:r>
          </w:p>
        </w:tc>
        <w:tc>
          <w:tcPr>
            <w:tcW w:w="3987" w:type="dxa"/>
            <w:tcBorders>
              <w:left w:val="double" w:sz="4" w:space="0" w:color="auto"/>
              <w:right w:val="double" w:sz="4" w:space="0" w:color="auto"/>
            </w:tcBorders>
            <w:shd w:val="clear" w:color="auto" w:fill="auto"/>
          </w:tcPr>
          <w:p w:rsidR="00C910C1" w:rsidRPr="00B8410E" w:rsidRDefault="00C910C1" w:rsidP="00C910C1">
            <w:pPr>
              <w:spacing w:after="0" w:line="240" w:lineRule="auto"/>
              <w:rPr>
                <w:rFonts w:ascii="Sylfaen" w:eastAsia="Calibri" w:hAnsi="Sylfaen" w:cs="Times New Roman"/>
                <w:lang w:val="ka-GE"/>
              </w:rPr>
            </w:pPr>
            <w:r w:rsidRPr="00B8410E">
              <w:rPr>
                <w:rFonts w:ascii="Sylfaen" w:eastAsia="Calibri" w:hAnsi="Sylfaen" w:cs="Times New Roman"/>
                <w:lang w:val="ka-GE"/>
              </w:rPr>
              <w:t xml:space="preserve">მოტივაცია და ემოცია </w:t>
            </w:r>
          </w:p>
        </w:tc>
        <w:tc>
          <w:tcPr>
            <w:tcW w:w="721" w:type="dxa"/>
            <w:tcBorders>
              <w:left w:val="double" w:sz="4" w:space="0" w:color="auto"/>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3</w:t>
            </w:r>
          </w:p>
        </w:tc>
        <w:tc>
          <w:tcPr>
            <w:tcW w:w="631" w:type="dxa"/>
            <w:tcBorders>
              <w:lef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5</w:t>
            </w:r>
          </w:p>
        </w:tc>
        <w:tc>
          <w:tcPr>
            <w:tcW w:w="657"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125</w:t>
            </w:r>
          </w:p>
        </w:tc>
        <w:tc>
          <w:tcPr>
            <w:tcW w:w="660"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45</w:t>
            </w:r>
          </w:p>
        </w:tc>
        <w:tc>
          <w:tcPr>
            <w:tcW w:w="788"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3</w:t>
            </w:r>
          </w:p>
        </w:tc>
        <w:tc>
          <w:tcPr>
            <w:tcW w:w="999"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77</w:t>
            </w:r>
          </w:p>
        </w:tc>
        <w:tc>
          <w:tcPr>
            <w:tcW w:w="1214" w:type="dxa"/>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2/1/0/0</w:t>
            </w:r>
          </w:p>
        </w:tc>
        <w:tc>
          <w:tcPr>
            <w:tcW w:w="585" w:type="dxa"/>
            <w:tcBorders>
              <w:left w:val="double" w:sz="4" w:space="0" w:color="auto"/>
            </w:tcBorders>
            <w:shd w:val="clear" w:color="auto" w:fill="auto"/>
          </w:tcPr>
          <w:p w:rsidR="00C910C1" w:rsidRPr="00B8410E" w:rsidRDefault="00C910C1" w:rsidP="00C910C1">
            <w:pPr>
              <w:spacing w:after="0" w:line="240" w:lineRule="auto"/>
              <w:jc w:val="center"/>
              <w:rPr>
                <w:rFonts w:ascii="Sylfaen" w:hAnsi="Sylfaen"/>
              </w:rPr>
            </w:pPr>
          </w:p>
        </w:tc>
        <w:tc>
          <w:tcPr>
            <w:tcW w:w="729"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5</w:t>
            </w:r>
          </w:p>
        </w:tc>
        <w:tc>
          <w:tcPr>
            <w:tcW w:w="720" w:type="dxa"/>
            <w:shd w:val="clear" w:color="auto" w:fill="auto"/>
          </w:tcPr>
          <w:p w:rsidR="00C910C1" w:rsidRPr="00B8410E" w:rsidRDefault="00C910C1" w:rsidP="00C910C1">
            <w:pPr>
              <w:spacing w:after="0" w:line="240" w:lineRule="auto"/>
              <w:jc w:val="center"/>
              <w:rPr>
                <w:rFonts w:ascii="Sylfaen" w:hAnsi="Sylfaen"/>
                <w:lang w:val="ka-GE"/>
              </w:rPr>
            </w:pPr>
          </w:p>
        </w:tc>
        <w:tc>
          <w:tcPr>
            <w:tcW w:w="735" w:type="dxa"/>
            <w:gridSpan w:val="2"/>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p>
        </w:tc>
      </w:tr>
      <w:tr w:rsidR="00C910C1" w:rsidRPr="00B8410E" w:rsidTr="00B614EC">
        <w:trPr>
          <w:trHeight w:val="91"/>
        </w:trPr>
        <w:tc>
          <w:tcPr>
            <w:tcW w:w="801" w:type="dxa"/>
            <w:tcBorders>
              <w:left w:val="double" w:sz="4" w:space="0" w:color="auto"/>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3.5.</w:t>
            </w:r>
          </w:p>
        </w:tc>
        <w:tc>
          <w:tcPr>
            <w:tcW w:w="3987" w:type="dxa"/>
            <w:tcBorders>
              <w:left w:val="double" w:sz="4" w:space="0" w:color="auto"/>
              <w:right w:val="double" w:sz="4" w:space="0" w:color="auto"/>
            </w:tcBorders>
            <w:shd w:val="clear" w:color="auto" w:fill="auto"/>
          </w:tcPr>
          <w:p w:rsidR="00C910C1" w:rsidRPr="00B8410E" w:rsidRDefault="00C910C1" w:rsidP="00C910C1">
            <w:pPr>
              <w:spacing w:after="0" w:line="240" w:lineRule="auto"/>
              <w:rPr>
                <w:rFonts w:ascii="Sylfaen" w:eastAsia="Calibri" w:hAnsi="Sylfaen" w:cs="Times New Roman"/>
                <w:lang w:val="ka-GE"/>
              </w:rPr>
            </w:pPr>
            <w:r w:rsidRPr="00B8410E">
              <w:rPr>
                <w:rFonts w:ascii="Sylfaen" w:eastAsia="Calibri" w:hAnsi="Sylfaen" w:cs="Times New Roman"/>
                <w:lang w:val="ka-GE"/>
              </w:rPr>
              <w:t xml:space="preserve">ქცევის ფიზიოლოგია </w:t>
            </w:r>
          </w:p>
        </w:tc>
        <w:tc>
          <w:tcPr>
            <w:tcW w:w="721" w:type="dxa"/>
            <w:tcBorders>
              <w:left w:val="double" w:sz="4" w:space="0" w:color="auto"/>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6</w:t>
            </w:r>
          </w:p>
        </w:tc>
        <w:tc>
          <w:tcPr>
            <w:tcW w:w="631" w:type="dxa"/>
            <w:tcBorders>
              <w:lef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10</w:t>
            </w:r>
          </w:p>
        </w:tc>
        <w:tc>
          <w:tcPr>
            <w:tcW w:w="657"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250</w:t>
            </w:r>
          </w:p>
        </w:tc>
        <w:tc>
          <w:tcPr>
            <w:tcW w:w="660"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90</w:t>
            </w:r>
          </w:p>
        </w:tc>
        <w:tc>
          <w:tcPr>
            <w:tcW w:w="788"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6</w:t>
            </w:r>
          </w:p>
        </w:tc>
        <w:tc>
          <w:tcPr>
            <w:tcW w:w="999"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157</w:t>
            </w:r>
          </w:p>
        </w:tc>
        <w:tc>
          <w:tcPr>
            <w:tcW w:w="1214" w:type="dxa"/>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4/2/0/0</w:t>
            </w:r>
          </w:p>
        </w:tc>
        <w:tc>
          <w:tcPr>
            <w:tcW w:w="585" w:type="dxa"/>
            <w:tcBorders>
              <w:left w:val="double" w:sz="4" w:space="0" w:color="auto"/>
            </w:tcBorders>
            <w:shd w:val="clear" w:color="auto" w:fill="auto"/>
          </w:tcPr>
          <w:p w:rsidR="00C910C1" w:rsidRPr="00B8410E" w:rsidRDefault="00C910C1" w:rsidP="00C910C1">
            <w:pPr>
              <w:spacing w:after="0" w:line="240" w:lineRule="auto"/>
              <w:jc w:val="center"/>
              <w:rPr>
                <w:rFonts w:ascii="Sylfaen" w:hAnsi="Sylfaen"/>
              </w:rPr>
            </w:pPr>
          </w:p>
        </w:tc>
        <w:tc>
          <w:tcPr>
            <w:tcW w:w="729" w:type="dxa"/>
            <w:shd w:val="clear" w:color="auto" w:fill="auto"/>
          </w:tcPr>
          <w:p w:rsidR="00C910C1" w:rsidRPr="00B8410E" w:rsidRDefault="00C910C1" w:rsidP="00C910C1">
            <w:pPr>
              <w:spacing w:after="0" w:line="240" w:lineRule="auto"/>
              <w:jc w:val="center"/>
              <w:rPr>
                <w:rFonts w:ascii="Sylfaen" w:hAnsi="Sylfaen"/>
                <w:lang w:val="ka-GE"/>
              </w:rPr>
            </w:pPr>
          </w:p>
        </w:tc>
        <w:tc>
          <w:tcPr>
            <w:tcW w:w="720"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10</w:t>
            </w:r>
          </w:p>
        </w:tc>
        <w:tc>
          <w:tcPr>
            <w:tcW w:w="735" w:type="dxa"/>
            <w:gridSpan w:val="2"/>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rPr>
            </w:pPr>
          </w:p>
        </w:tc>
      </w:tr>
      <w:tr w:rsidR="00C910C1" w:rsidRPr="00B8410E" w:rsidTr="006014B0">
        <w:trPr>
          <w:trHeight w:val="91"/>
        </w:trPr>
        <w:tc>
          <w:tcPr>
            <w:tcW w:w="801" w:type="dxa"/>
            <w:tcBorders>
              <w:left w:val="double" w:sz="4" w:space="0" w:color="auto"/>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3.6</w:t>
            </w:r>
          </w:p>
        </w:tc>
        <w:tc>
          <w:tcPr>
            <w:tcW w:w="3987" w:type="dxa"/>
            <w:tcBorders>
              <w:left w:val="double" w:sz="4" w:space="0" w:color="auto"/>
              <w:right w:val="double" w:sz="4" w:space="0" w:color="auto"/>
            </w:tcBorders>
            <w:shd w:val="clear" w:color="auto" w:fill="auto"/>
          </w:tcPr>
          <w:p w:rsidR="00C910C1" w:rsidRPr="00B8410E" w:rsidRDefault="00C910C1" w:rsidP="00C910C1">
            <w:pPr>
              <w:spacing w:after="0" w:line="240" w:lineRule="auto"/>
              <w:rPr>
                <w:rFonts w:ascii="Sylfaen" w:eastAsia="Calibri" w:hAnsi="Sylfaen" w:cs="Times New Roman"/>
                <w:lang w:val="ka-GE"/>
              </w:rPr>
            </w:pPr>
            <w:r w:rsidRPr="00B8410E">
              <w:rPr>
                <w:rFonts w:ascii="Sylfaen" w:eastAsia="Calibri" w:hAnsi="Sylfaen" w:cs="Times New Roman"/>
                <w:lang w:val="ka-GE"/>
              </w:rPr>
              <w:t xml:space="preserve">ნეირო ბიოლოგია </w:t>
            </w:r>
          </w:p>
        </w:tc>
        <w:tc>
          <w:tcPr>
            <w:tcW w:w="721" w:type="dxa"/>
            <w:tcBorders>
              <w:left w:val="double" w:sz="4" w:space="0" w:color="auto"/>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6</w:t>
            </w:r>
          </w:p>
        </w:tc>
        <w:tc>
          <w:tcPr>
            <w:tcW w:w="631" w:type="dxa"/>
            <w:tcBorders>
              <w:lef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10</w:t>
            </w:r>
          </w:p>
        </w:tc>
        <w:tc>
          <w:tcPr>
            <w:tcW w:w="657"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250</w:t>
            </w:r>
          </w:p>
        </w:tc>
        <w:tc>
          <w:tcPr>
            <w:tcW w:w="660"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90</w:t>
            </w:r>
          </w:p>
        </w:tc>
        <w:tc>
          <w:tcPr>
            <w:tcW w:w="788"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6</w:t>
            </w:r>
          </w:p>
        </w:tc>
        <w:tc>
          <w:tcPr>
            <w:tcW w:w="999"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157</w:t>
            </w:r>
          </w:p>
        </w:tc>
        <w:tc>
          <w:tcPr>
            <w:tcW w:w="1214" w:type="dxa"/>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3/3/0/0</w:t>
            </w:r>
          </w:p>
        </w:tc>
        <w:tc>
          <w:tcPr>
            <w:tcW w:w="585" w:type="dxa"/>
            <w:tcBorders>
              <w:left w:val="double" w:sz="4" w:space="0" w:color="auto"/>
            </w:tcBorders>
            <w:shd w:val="clear" w:color="auto" w:fill="auto"/>
          </w:tcPr>
          <w:p w:rsidR="00C910C1" w:rsidRPr="00B8410E" w:rsidRDefault="00C910C1" w:rsidP="00C910C1">
            <w:pPr>
              <w:spacing w:after="0" w:line="240" w:lineRule="auto"/>
              <w:jc w:val="center"/>
              <w:rPr>
                <w:rFonts w:ascii="Sylfaen" w:hAnsi="Sylfaen"/>
              </w:rPr>
            </w:pPr>
          </w:p>
        </w:tc>
        <w:tc>
          <w:tcPr>
            <w:tcW w:w="729" w:type="dxa"/>
            <w:shd w:val="clear" w:color="auto" w:fill="auto"/>
          </w:tcPr>
          <w:p w:rsidR="00C910C1" w:rsidRPr="00B8410E" w:rsidRDefault="00C910C1" w:rsidP="00C910C1">
            <w:pPr>
              <w:spacing w:after="0" w:line="240" w:lineRule="auto"/>
              <w:jc w:val="center"/>
              <w:rPr>
                <w:rFonts w:ascii="Sylfaen" w:hAnsi="Sylfaen"/>
                <w:lang w:val="ka-GE"/>
              </w:rPr>
            </w:pPr>
          </w:p>
        </w:tc>
        <w:tc>
          <w:tcPr>
            <w:tcW w:w="720"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10</w:t>
            </w:r>
          </w:p>
        </w:tc>
        <w:tc>
          <w:tcPr>
            <w:tcW w:w="735" w:type="dxa"/>
            <w:gridSpan w:val="2"/>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rPr>
            </w:pPr>
          </w:p>
        </w:tc>
      </w:tr>
      <w:tr w:rsidR="00C910C1" w:rsidRPr="00B8410E" w:rsidTr="006014B0">
        <w:trPr>
          <w:trHeight w:val="91"/>
        </w:trPr>
        <w:tc>
          <w:tcPr>
            <w:tcW w:w="14576" w:type="dxa"/>
            <w:gridSpan w:val="15"/>
            <w:tcBorders>
              <w:left w:val="double" w:sz="4" w:space="0" w:color="auto"/>
              <w:right w:val="double" w:sz="4" w:space="0" w:color="auto"/>
            </w:tcBorders>
            <w:shd w:val="clear" w:color="auto" w:fill="auto"/>
          </w:tcPr>
          <w:p w:rsidR="00C910C1" w:rsidRPr="00B8410E" w:rsidRDefault="00C910C1" w:rsidP="00C910C1">
            <w:pPr>
              <w:spacing w:after="0" w:line="240" w:lineRule="auto"/>
              <w:jc w:val="center"/>
              <w:rPr>
                <w:rFonts w:ascii="Sylfaen" w:hAnsi="Sylfaen"/>
                <w:b/>
                <w:lang w:val="ka-GE"/>
              </w:rPr>
            </w:pPr>
            <w:r w:rsidRPr="00B8410E">
              <w:rPr>
                <w:rFonts w:ascii="Sylfaen" w:hAnsi="Sylfaen"/>
                <w:b/>
                <w:lang w:val="ka-GE"/>
              </w:rPr>
              <w:t>არჩევითი კურსი</w:t>
            </w:r>
          </w:p>
        </w:tc>
      </w:tr>
      <w:tr w:rsidR="00C910C1" w:rsidRPr="00B8410E" w:rsidTr="00B614EC">
        <w:trPr>
          <w:trHeight w:val="91"/>
        </w:trPr>
        <w:tc>
          <w:tcPr>
            <w:tcW w:w="801" w:type="dxa"/>
            <w:tcBorders>
              <w:left w:val="double" w:sz="4" w:space="0" w:color="auto"/>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3.7.</w:t>
            </w:r>
          </w:p>
        </w:tc>
        <w:tc>
          <w:tcPr>
            <w:tcW w:w="3987" w:type="dxa"/>
            <w:tcBorders>
              <w:left w:val="double" w:sz="4" w:space="0" w:color="auto"/>
              <w:right w:val="double" w:sz="4" w:space="0" w:color="auto"/>
            </w:tcBorders>
            <w:shd w:val="clear" w:color="auto" w:fill="auto"/>
          </w:tcPr>
          <w:p w:rsidR="00C910C1" w:rsidRPr="00B8410E" w:rsidRDefault="00C910C1" w:rsidP="00C910C1">
            <w:pPr>
              <w:spacing w:after="0" w:line="240" w:lineRule="auto"/>
              <w:rPr>
                <w:rFonts w:ascii="Sylfaen" w:eastAsia="Calibri" w:hAnsi="Sylfaen" w:cs="Times New Roman"/>
                <w:lang w:val="ka-GE"/>
              </w:rPr>
            </w:pPr>
            <w:r w:rsidRPr="00B8410E">
              <w:rPr>
                <w:rFonts w:ascii="Sylfaen" w:eastAsia="Calibri" w:hAnsi="Sylfaen" w:cs="Times New Roman"/>
                <w:lang w:val="ka-GE"/>
              </w:rPr>
              <w:t xml:space="preserve">ბიოსოციოლოგია </w:t>
            </w:r>
          </w:p>
        </w:tc>
        <w:tc>
          <w:tcPr>
            <w:tcW w:w="721" w:type="dxa"/>
            <w:tcBorders>
              <w:left w:val="double" w:sz="4" w:space="0" w:color="auto"/>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3</w:t>
            </w:r>
          </w:p>
        </w:tc>
        <w:tc>
          <w:tcPr>
            <w:tcW w:w="631" w:type="dxa"/>
            <w:tcBorders>
              <w:lef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5</w:t>
            </w:r>
          </w:p>
        </w:tc>
        <w:tc>
          <w:tcPr>
            <w:tcW w:w="657"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125</w:t>
            </w:r>
          </w:p>
        </w:tc>
        <w:tc>
          <w:tcPr>
            <w:tcW w:w="660"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45</w:t>
            </w:r>
          </w:p>
        </w:tc>
        <w:tc>
          <w:tcPr>
            <w:tcW w:w="788"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3</w:t>
            </w:r>
          </w:p>
        </w:tc>
        <w:tc>
          <w:tcPr>
            <w:tcW w:w="999"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77</w:t>
            </w:r>
          </w:p>
        </w:tc>
        <w:tc>
          <w:tcPr>
            <w:tcW w:w="1214" w:type="dxa"/>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2/1/0/0</w:t>
            </w:r>
          </w:p>
        </w:tc>
        <w:tc>
          <w:tcPr>
            <w:tcW w:w="585" w:type="dxa"/>
            <w:tcBorders>
              <w:lef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p>
        </w:tc>
        <w:tc>
          <w:tcPr>
            <w:tcW w:w="729" w:type="dxa"/>
            <w:shd w:val="clear" w:color="auto" w:fill="auto"/>
          </w:tcPr>
          <w:p w:rsidR="00C910C1" w:rsidRPr="00B8410E" w:rsidRDefault="00C910C1" w:rsidP="00C910C1">
            <w:pPr>
              <w:spacing w:after="0" w:line="240" w:lineRule="auto"/>
              <w:jc w:val="center"/>
              <w:rPr>
                <w:rFonts w:ascii="Sylfaen" w:hAnsi="Sylfaen"/>
                <w:lang w:val="ka-GE"/>
              </w:rPr>
            </w:pPr>
          </w:p>
        </w:tc>
        <w:tc>
          <w:tcPr>
            <w:tcW w:w="720"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5</w:t>
            </w:r>
          </w:p>
        </w:tc>
        <w:tc>
          <w:tcPr>
            <w:tcW w:w="735" w:type="dxa"/>
            <w:gridSpan w:val="2"/>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p>
        </w:tc>
      </w:tr>
      <w:tr w:rsidR="00C910C1" w:rsidRPr="00B8410E" w:rsidTr="00B614EC">
        <w:trPr>
          <w:trHeight w:val="91"/>
        </w:trPr>
        <w:tc>
          <w:tcPr>
            <w:tcW w:w="801" w:type="dxa"/>
            <w:tcBorders>
              <w:left w:val="double" w:sz="4" w:space="0" w:color="auto"/>
              <w:right w:val="double" w:sz="4" w:space="0" w:color="auto"/>
            </w:tcBorders>
            <w:shd w:val="clear" w:color="auto" w:fill="auto"/>
          </w:tcPr>
          <w:p w:rsidR="00C910C1" w:rsidRPr="009E3566" w:rsidRDefault="00C910C1" w:rsidP="00C910C1">
            <w:pPr>
              <w:spacing w:after="0" w:line="240" w:lineRule="auto"/>
              <w:jc w:val="center"/>
              <w:rPr>
                <w:rFonts w:ascii="Sylfaen" w:hAnsi="Sylfaen"/>
                <w:lang w:val="ka-GE"/>
              </w:rPr>
            </w:pPr>
            <w:r w:rsidRPr="009E3566">
              <w:rPr>
                <w:rFonts w:ascii="Sylfaen" w:hAnsi="Sylfaen"/>
                <w:lang w:val="ka-GE"/>
              </w:rPr>
              <w:t>3.8</w:t>
            </w:r>
          </w:p>
        </w:tc>
        <w:tc>
          <w:tcPr>
            <w:tcW w:w="3987" w:type="dxa"/>
            <w:tcBorders>
              <w:left w:val="double" w:sz="4" w:space="0" w:color="auto"/>
              <w:right w:val="double" w:sz="4" w:space="0" w:color="auto"/>
            </w:tcBorders>
            <w:shd w:val="clear" w:color="auto" w:fill="auto"/>
          </w:tcPr>
          <w:p w:rsidR="00C910C1" w:rsidRPr="009E3566" w:rsidRDefault="00FD365A" w:rsidP="00C910C1">
            <w:pPr>
              <w:spacing w:after="0" w:line="240" w:lineRule="auto"/>
              <w:rPr>
                <w:rFonts w:ascii="Sylfaen" w:eastAsia="Calibri" w:hAnsi="Sylfaen" w:cs="Times New Roman"/>
                <w:lang w:val="ka-GE"/>
              </w:rPr>
            </w:pPr>
            <w:r>
              <w:rPr>
                <w:rFonts w:ascii="Sylfaen" w:eastAsia="Calibri" w:hAnsi="Sylfaen" w:cs="Times New Roman"/>
                <w:lang w:val="ka-GE"/>
              </w:rPr>
              <w:t>მემბრანოლოგია</w:t>
            </w:r>
          </w:p>
        </w:tc>
        <w:tc>
          <w:tcPr>
            <w:tcW w:w="721" w:type="dxa"/>
            <w:tcBorders>
              <w:left w:val="double" w:sz="4" w:space="0" w:color="auto"/>
              <w:right w:val="double" w:sz="4" w:space="0" w:color="auto"/>
            </w:tcBorders>
            <w:shd w:val="clear" w:color="auto" w:fill="auto"/>
          </w:tcPr>
          <w:p w:rsidR="00C910C1" w:rsidRPr="009E3566" w:rsidRDefault="00C910C1" w:rsidP="00C910C1">
            <w:pPr>
              <w:spacing w:after="0" w:line="240" w:lineRule="auto"/>
              <w:jc w:val="center"/>
              <w:rPr>
                <w:rFonts w:ascii="Sylfaen" w:hAnsi="Sylfaen"/>
                <w:lang w:val="ka-GE"/>
              </w:rPr>
            </w:pPr>
            <w:r w:rsidRPr="009E3566">
              <w:rPr>
                <w:rFonts w:ascii="Sylfaen" w:hAnsi="Sylfaen"/>
                <w:lang w:val="ka-GE"/>
              </w:rPr>
              <w:t>3</w:t>
            </w:r>
          </w:p>
        </w:tc>
        <w:tc>
          <w:tcPr>
            <w:tcW w:w="631" w:type="dxa"/>
            <w:tcBorders>
              <w:left w:val="double" w:sz="4" w:space="0" w:color="auto"/>
            </w:tcBorders>
            <w:shd w:val="clear" w:color="auto" w:fill="auto"/>
          </w:tcPr>
          <w:p w:rsidR="00C910C1" w:rsidRPr="009E3566" w:rsidRDefault="00C910C1" w:rsidP="00C910C1">
            <w:pPr>
              <w:spacing w:after="0" w:line="240" w:lineRule="auto"/>
              <w:jc w:val="center"/>
              <w:rPr>
                <w:rFonts w:ascii="Sylfaen" w:hAnsi="Sylfaen"/>
                <w:lang w:val="ka-GE"/>
              </w:rPr>
            </w:pPr>
            <w:r w:rsidRPr="009E3566">
              <w:rPr>
                <w:rFonts w:ascii="Sylfaen" w:hAnsi="Sylfaen"/>
                <w:lang w:val="ka-GE"/>
              </w:rPr>
              <w:t>5</w:t>
            </w:r>
          </w:p>
        </w:tc>
        <w:tc>
          <w:tcPr>
            <w:tcW w:w="657" w:type="dxa"/>
            <w:shd w:val="clear" w:color="auto" w:fill="auto"/>
          </w:tcPr>
          <w:p w:rsidR="00C910C1" w:rsidRPr="009E3566" w:rsidRDefault="00C910C1" w:rsidP="00C910C1">
            <w:pPr>
              <w:spacing w:after="0" w:line="240" w:lineRule="auto"/>
              <w:jc w:val="center"/>
              <w:rPr>
                <w:rFonts w:ascii="Sylfaen" w:hAnsi="Sylfaen"/>
                <w:lang w:val="ka-GE"/>
              </w:rPr>
            </w:pPr>
            <w:r w:rsidRPr="009E3566">
              <w:rPr>
                <w:rFonts w:ascii="Sylfaen" w:hAnsi="Sylfaen"/>
                <w:lang w:val="ka-GE"/>
              </w:rPr>
              <w:t>125</w:t>
            </w:r>
          </w:p>
        </w:tc>
        <w:tc>
          <w:tcPr>
            <w:tcW w:w="660" w:type="dxa"/>
            <w:shd w:val="clear" w:color="auto" w:fill="auto"/>
          </w:tcPr>
          <w:p w:rsidR="00C910C1" w:rsidRPr="009E3566" w:rsidRDefault="00C910C1" w:rsidP="00C910C1">
            <w:pPr>
              <w:spacing w:after="0" w:line="240" w:lineRule="auto"/>
              <w:jc w:val="center"/>
              <w:rPr>
                <w:rFonts w:ascii="Sylfaen" w:hAnsi="Sylfaen"/>
                <w:lang w:val="ka-GE"/>
              </w:rPr>
            </w:pPr>
            <w:r w:rsidRPr="009E3566">
              <w:rPr>
                <w:rFonts w:ascii="Sylfaen" w:hAnsi="Sylfaen"/>
                <w:lang w:val="ka-GE"/>
              </w:rPr>
              <w:t>45</w:t>
            </w:r>
          </w:p>
        </w:tc>
        <w:tc>
          <w:tcPr>
            <w:tcW w:w="788" w:type="dxa"/>
            <w:shd w:val="clear" w:color="auto" w:fill="auto"/>
          </w:tcPr>
          <w:p w:rsidR="00C910C1" w:rsidRPr="009E3566" w:rsidRDefault="00C910C1" w:rsidP="00C910C1">
            <w:pPr>
              <w:spacing w:after="0" w:line="240" w:lineRule="auto"/>
              <w:jc w:val="center"/>
              <w:rPr>
                <w:rFonts w:ascii="Sylfaen" w:hAnsi="Sylfaen"/>
                <w:lang w:val="ka-GE"/>
              </w:rPr>
            </w:pPr>
            <w:r w:rsidRPr="009E3566">
              <w:rPr>
                <w:rFonts w:ascii="Sylfaen" w:hAnsi="Sylfaen"/>
                <w:lang w:val="ka-GE"/>
              </w:rPr>
              <w:t>3</w:t>
            </w:r>
          </w:p>
        </w:tc>
        <w:tc>
          <w:tcPr>
            <w:tcW w:w="999" w:type="dxa"/>
            <w:shd w:val="clear" w:color="auto" w:fill="auto"/>
          </w:tcPr>
          <w:p w:rsidR="00C910C1" w:rsidRPr="009E3566" w:rsidRDefault="00C910C1" w:rsidP="00C910C1">
            <w:pPr>
              <w:spacing w:after="0" w:line="240" w:lineRule="auto"/>
              <w:jc w:val="center"/>
              <w:rPr>
                <w:rFonts w:ascii="Sylfaen" w:hAnsi="Sylfaen"/>
                <w:lang w:val="ka-GE"/>
              </w:rPr>
            </w:pPr>
            <w:r w:rsidRPr="009E3566">
              <w:rPr>
                <w:rFonts w:ascii="Sylfaen" w:hAnsi="Sylfaen"/>
                <w:lang w:val="ka-GE"/>
              </w:rPr>
              <w:t>77</w:t>
            </w:r>
          </w:p>
        </w:tc>
        <w:tc>
          <w:tcPr>
            <w:tcW w:w="1214" w:type="dxa"/>
            <w:tcBorders>
              <w:right w:val="double" w:sz="4" w:space="0" w:color="auto"/>
            </w:tcBorders>
            <w:shd w:val="clear" w:color="auto" w:fill="auto"/>
          </w:tcPr>
          <w:p w:rsidR="00C910C1" w:rsidRPr="009E3566" w:rsidRDefault="00C910C1" w:rsidP="00C910C1">
            <w:pPr>
              <w:spacing w:after="0" w:line="240" w:lineRule="auto"/>
              <w:jc w:val="center"/>
              <w:rPr>
                <w:rFonts w:ascii="Sylfaen" w:hAnsi="Sylfaen"/>
                <w:lang w:val="ka-GE"/>
              </w:rPr>
            </w:pPr>
            <w:r w:rsidRPr="009E3566">
              <w:rPr>
                <w:rFonts w:ascii="Sylfaen" w:hAnsi="Sylfaen"/>
                <w:lang w:val="ka-GE"/>
              </w:rPr>
              <w:t>2/1/0/0</w:t>
            </w:r>
          </w:p>
        </w:tc>
        <w:tc>
          <w:tcPr>
            <w:tcW w:w="585" w:type="dxa"/>
            <w:tcBorders>
              <w:left w:val="double" w:sz="4" w:space="0" w:color="auto"/>
            </w:tcBorders>
            <w:shd w:val="clear" w:color="auto" w:fill="auto"/>
          </w:tcPr>
          <w:p w:rsidR="00C910C1" w:rsidRPr="009E3566" w:rsidRDefault="00C910C1" w:rsidP="00C910C1">
            <w:pPr>
              <w:spacing w:after="0" w:line="240" w:lineRule="auto"/>
              <w:jc w:val="center"/>
              <w:rPr>
                <w:rFonts w:ascii="Sylfaen" w:hAnsi="Sylfaen"/>
              </w:rPr>
            </w:pPr>
          </w:p>
        </w:tc>
        <w:tc>
          <w:tcPr>
            <w:tcW w:w="729" w:type="dxa"/>
            <w:shd w:val="clear" w:color="auto" w:fill="auto"/>
          </w:tcPr>
          <w:p w:rsidR="00C910C1" w:rsidRPr="009E3566" w:rsidRDefault="00C910C1" w:rsidP="00C910C1">
            <w:pPr>
              <w:spacing w:after="0" w:line="240" w:lineRule="auto"/>
              <w:jc w:val="center"/>
              <w:rPr>
                <w:rFonts w:ascii="Sylfaen" w:hAnsi="Sylfaen"/>
                <w:lang w:val="ka-GE"/>
              </w:rPr>
            </w:pPr>
          </w:p>
        </w:tc>
        <w:tc>
          <w:tcPr>
            <w:tcW w:w="720" w:type="dxa"/>
            <w:shd w:val="clear" w:color="auto" w:fill="auto"/>
          </w:tcPr>
          <w:p w:rsidR="00C910C1" w:rsidRPr="00B8410E" w:rsidRDefault="00C910C1" w:rsidP="00C910C1">
            <w:pPr>
              <w:spacing w:after="0" w:line="240" w:lineRule="auto"/>
              <w:jc w:val="center"/>
              <w:rPr>
                <w:rFonts w:ascii="Sylfaen" w:hAnsi="Sylfaen"/>
                <w:lang w:val="ka-GE"/>
              </w:rPr>
            </w:pPr>
            <w:r w:rsidRPr="009E3566">
              <w:rPr>
                <w:rFonts w:ascii="Sylfaen" w:hAnsi="Sylfaen"/>
                <w:lang w:val="ka-GE"/>
              </w:rPr>
              <w:t>5</w:t>
            </w:r>
          </w:p>
        </w:tc>
        <w:tc>
          <w:tcPr>
            <w:tcW w:w="735" w:type="dxa"/>
            <w:gridSpan w:val="2"/>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p>
        </w:tc>
      </w:tr>
      <w:tr w:rsidR="00C910C1" w:rsidRPr="00B8410E" w:rsidTr="00B614EC">
        <w:trPr>
          <w:trHeight w:val="91"/>
        </w:trPr>
        <w:tc>
          <w:tcPr>
            <w:tcW w:w="801" w:type="dxa"/>
            <w:tcBorders>
              <w:left w:val="double" w:sz="4" w:space="0" w:color="auto"/>
              <w:right w:val="double" w:sz="4" w:space="0" w:color="auto"/>
            </w:tcBorders>
            <w:shd w:val="clear" w:color="auto" w:fill="D9D9D9" w:themeFill="background1" w:themeFillShade="D9"/>
          </w:tcPr>
          <w:p w:rsidR="00C910C1" w:rsidRPr="00B8410E" w:rsidRDefault="00C910C1" w:rsidP="00C910C1">
            <w:pPr>
              <w:spacing w:after="0" w:line="240" w:lineRule="auto"/>
              <w:jc w:val="center"/>
              <w:rPr>
                <w:rFonts w:ascii="Sylfaen" w:hAnsi="Sylfaen"/>
                <w:lang w:val="ka-GE"/>
              </w:rPr>
            </w:pPr>
          </w:p>
        </w:tc>
        <w:tc>
          <w:tcPr>
            <w:tcW w:w="3987" w:type="dxa"/>
            <w:tcBorders>
              <w:left w:val="double" w:sz="4" w:space="0" w:color="auto"/>
              <w:right w:val="double" w:sz="4" w:space="0" w:color="auto"/>
            </w:tcBorders>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lang w:val="ka-GE" w:eastAsia="pt-PT"/>
              </w:rPr>
            </w:pPr>
            <w:r w:rsidRPr="00B8410E">
              <w:rPr>
                <w:rFonts w:ascii="Sylfaen" w:hAnsi="Sylfaen"/>
                <w:b/>
                <w:lang w:val="ka-GE" w:eastAsia="pt-PT"/>
              </w:rPr>
              <w:t>სულ:</w:t>
            </w:r>
          </w:p>
        </w:tc>
        <w:tc>
          <w:tcPr>
            <w:tcW w:w="721" w:type="dxa"/>
            <w:tcBorders>
              <w:left w:val="double" w:sz="4" w:space="0" w:color="auto"/>
              <w:right w:val="double" w:sz="4" w:space="0" w:color="auto"/>
            </w:tcBorders>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lang w:val="ka-GE"/>
              </w:rPr>
            </w:pPr>
            <w:r w:rsidRPr="00B8410E">
              <w:rPr>
                <w:rFonts w:ascii="Sylfaen" w:hAnsi="Sylfaen"/>
                <w:b/>
                <w:lang w:val="ka-GE"/>
              </w:rPr>
              <w:t>30</w:t>
            </w:r>
          </w:p>
        </w:tc>
        <w:tc>
          <w:tcPr>
            <w:tcW w:w="631" w:type="dxa"/>
            <w:tcBorders>
              <w:left w:val="double" w:sz="4" w:space="0" w:color="auto"/>
            </w:tcBorders>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lang w:val="ka-GE"/>
              </w:rPr>
            </w:pPr>
            <w:r w:rsidRPr="00B8410E">
              <w:rPr>
                <w:rFonts w:ascii="Sylfaen" w:hAnsi="Sylfaen"/>
                <w:b/>
                <w:lang w:val="ka-GE"/>
              </w:rPr>
              <w:t>50</w:t>
            </w:r>
          </w:p>
        </w:tc>
        <w:tc>
          <w:tcPr>
            <w:tcW w:w="657" w:type="dxa"/>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lang w:val="ka-GE"/>
              </w:rPr>
            </w:pPr>
            <w:r w:rsidRPr="00B8410E">
              <w:rPr>
                <w:rFonts w:ascii="Sylfaen" w:hAnsi="Sylfaen"/>
                <w:b/>
                <w:lang w:val="ka-GE"/>
              </w:rPr>
              <w:t>1250</w:t>
            </w:r>
          </w:p>
        </w:tc>
        <w:tc>
          <w:tcPr>
            <w:tcW w:w="660" w:type="dxa"/>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lang w:val="ka-GE"/>
              </w:rPr>
            </w:pPr>
            <w:r w:rsidRPr="00B8410E">
              <w:rPr>
                <w:rFonts w:ascii="Sylfaen" w:hAnsi="Sylfaen"/>
                <w:b/>
                <w:lang w:val="ka-GE"/>
              </w:rPr>
              <w:t>450</w:t>
            </w:r>
          </w:p>
        </w:tc>
        <w:tc>
          <w:tcPr>
            <w:tcW w:w="788" w:type="dxa"/>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lang w:val="ka-GE"/>
              </w:rPr>
            </w:pPr>
            <w:r w:rsidRPr="00B8410E">
              <w:rPr>
                <w:rFonts w:ascii="Sylfaen" w:hAnsi="Sylfaen"/>
                <w:b/>
                <w:lang w:val="ka-GE"/>
              </w:rPr>
              <w:t>30</w:t>
            </w:r>
          </w:p>
        </w:tc>
        <w:tc>
          <w:tcPr>
            <w:tcW w:w="999" w:type="dxa"/>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lang w:val="ka-GE"/>
              </w:rPr>
            </w:pPr>
            <w:r w:rsidRPr="00B8410E">
              <w:rPr>
                <w:rFonts w:ascii="Sylfaen" w:hAnsi="Sylfaen"/>
                <w:b/>
                <w:lang w:val="ka-GE"/>
              </w:rPr>
              <w:t>770</w:t>
            </w:r>
          </w:p>
        </w:tc>
        <w:tc>
          <w:tcPr>
            <w:tcW w:w="1214" w:type="dxa"/>
            <w:tcBorders>
              <w:right w:val="double" w:sz="4" w:space="0" w:color="auto"/>
            </w:tcBorders>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lang w:val="ka-GE"/>
              </w:rPr>
            </w:pPr>
          </w:p>
        </w:tc>
        <w:tc>
          <w:tcPr>
            <w:tcW w:w="585" w:type="dxa"/>
            <w:tcBorders>
              <w:left w:val="double" w:sz="4" w:space="0" w:color="auto"/>
              <w:right w:val="single" w:sz="4" w:space="0" w:color="auto"/>
            </w:tcBorders>
            <w:shd w:val="clear" w:color="auto" w:fill="D9D9D9" w:themeFill="background1" w:themeFillShade="D9"/>
            <w:vAlign w:val="center"/>
          </w:tcPr>
          <w:p w:rsidR="00C910C1" w:rsidRPr="00B8410E" w:rsidRDefault="00C910C1" w:rsidP="00C910C1">
            <w:pPr>
              <w:spacing w:after="0" w:line="240" w:lineRule="auto"/>
              <w:jc w:val="center"/>
              <w:rPr>
                <w:rFonts w:ascii="Sylfaen" w:hAnsi="Sylfaen"/>
                <w:lang w:val="ka-GE"/>
              </w:rPr>
            </w:pPr>
          </w:p>
        </w:tc>
        <w:tc>
          <w:tcPr>
            <w:tcW w:w="729" w:type="dxa"/>
            <w:tcBorders>
              <w:left w:val="single" w:sz="4" w:space="0" w:color="auto"/>
              <w:right w:val="single" w:sz="4" w:space="0" w:color="auto"/>
            </w:tcBorders>
            <w:shd w:val="clear" w:color="auto" w:fill="D9D9D9" w:themeFill="background1" w:themeFillShade="D9"/>
            <w:vAlign w:val="center"/>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20</w:t>
            </w:r>
          </w:p>
        </w:tc>
        <w:tc>
          <w:tcPr>
            <w:tcW w:w="729" w:type="dxa"/>
            <w:gridSpan w:val="2"/>
            <w:tcBorders>
              <w:left w:val="single" w:sz="4" w:space="0" w:color="auto"/>
              <w:right w:val="single" w:sz="4" w:space="0" w:color="auto"/>
            </w:tcBorders>
            <w:shd w:val="clear" w:color="auto" w:fill="D9D9D9" w:themeFill="background1" w:themeFillShade="D9"/>
            <w:vAlign w:val="center"/>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30</w:t>
            </w:r>
          </w:p>
        </w:tc>
        <w:tc>
          <w:tcPr>
            <w:tcW w:w="726" w:type="dxa"/>
            <w:tcBorders>
              <w:left w:val="single" w:sz="4" w:space="0" w:color="auto"/>
              <w:right w:val="double" w:sz="4" w:space="0" w:color="auto"/>
            </w:tcBorders>
            <w:shd w:val="clear" w:color="auto" w:fill="D9D9D9" w:themeFill="background1" w:themeFillShade="D9"/>
            <w:vAlign w:val="center"/>
          </w:tcPr>
          <w:p w:rsidR="00C910C1" w:rsidRPr="00B8410E" w:rsidRDefault="00C910C1" w:rsidP="00C910C1">
            <w:pPr>
              <w:spacing w:after="0" w:line="240" w:lineRule="auto"/>
              <w:jc w:val="center"/>
              <w:rPr>
                <w:rFonts w:ascii="Sylfaen" w:hAnsi="Sylfaen"/>
                <w:lang w:val="ka-GE"/>
              </w:rPr>
            </w:pPr>
          </w:p>
        </w:tc>
        <w:tc>
          <w:tcPr>
            <w:tcW w:w="1349" w:type="dxa"/>
            <w:tcBorders>
              <w:right w:val="double" w:sz="4" w:space="0" w:color="auto"/>
            </w:tcBorders>
            <w:shd w:val="clear" w:color="auto" w:fill="D9D9D9" w:themeFill="background1" w:themeFillShade="D9"/>
            <w:vAlign w:val="center"/>
          </w:tcPr>
          <w:p w:rsidR="00C910C1" w:rsidRPr="00B8410E" w:rsidRDefault="00C910C1" w:rsidP="00C910C1">
            <w:pPr>
              <w:spacing w:after="0" w:line="240" w:lineRule="auto"/>
              <w:jc w:val="center"/>
              <w:rPr>
                <w:rFonts w:ascii="Sylfaen" w:hAnsi="Sylfaen"/>
                <w:lang w:val="ka-GE"/>
              </w:rPr>
            </w:pPr>
          </w:p>
        </w:tc>
      </w:tr>
      <w:tr w:rsidR="00C910C1" w:rsidRPr="00B8410E" w:rsidTr="00B614EC">
        <w:trPr>
          <w:trHeight w:val="91"/>
        </w:trPr>
        <w:tc>
          <w:tcPr>
            <w:tcW w:w="801" w:type="dxa"/>
            <w:tcBorders>
              <w:left w:val="double" w:sz="4" w:space="0" w:color="auto"/>
              <w:right w:val="double" w:sz="4" w:space="0" w:color="auto"/>
            </w:tcBorders>
            <w:shd w:val="clear" w:color="auto" w:fill="D9D9D9" w:themeFill="background1" w:themeFillShade="D9"/>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4</w:t>
            </w:r>
          </w:p>
        </w:tc>
        <w:tc>
          <w:tcPr>
            <w:tcW w:w="13775" w:type="dxa"/>
            <w:gridSpan w:val="14"/>
            <w:tcBorders>
              <w:left w:val="double" w:sz="4" w:space="0" w:color="auto"/>
              <w:right w:val="double" w:sz="4" w:space="0" w:color="auto"/>
            </w:tcBorders>
            <w:shd w:val="clear" w:color="auto" w:fill="D9D9D9" w:themeFill="background1" w:themeFillShade="D9"/>
          </w:tcPr>
          <w:p w:rsidR="00C910C1" w:rsidRPr="00B8410E" w:rsidRDefault="00C910C1" w:rsidP="00C910C1">
            <w:pPr>
              <w:spacing w:after="0" w:line="240" w:lineRule="auto"/>
              <w:jc w:val="center"/>
              <w:rPr>
                <w:rFonts w:ascii="Sylfaen" w:hAnsi="Sylfaen"/>
                <w:lang w:val="ka-GE"/>
              </w:rPr>
            </w:pPr>
            <w:r w:rsidRPr="00B8410E">
              <w:rPr>
                <w:rFonts w:ascii="Sylfaen" w:hAnsi="Sylfaen"/>
                <w:b/>
                <w:lang w:val="ka-GE"/>
              </w:rPr>
              <w:t>მოდული – ეკოლოგია</w:t>
            </w:r>
          </w:p>
        </w:tc>
      </w:tr>
      <w:tr w:rsidR="00C910C1" w:rsidRPr="00B8410E" w:rsidTr="00B614EC">
        <w:trPr>
          <w:trHeight w:val="91"/>
        </w:trPr>
        <w:tc>
          <w:tcPr>
            <w:tcW w:w="801" w:type="dxa"/>
            <w:tcBorders>
              <w:left w:val="double" w:sz="4" w:space="0" w:color="auto"/>
              <w:right w:val="double" w:sz="4" w:space="0" w:color="auto"/>
            </w:tcBorders>
            <w:shd w:val="clear" w:color="auto" w:fill="D9D9D9" w:themeFill="background1" w:themeFillShade="D9"/>
          </w:tcPr>
          <w:p w:rsidR="00C910C1" w:rsidRPr="00B8410E" w:rsidRDefault="00C910C1" w:rsidP="00C910C1">
            <w:pPr>
              <w:spacing w:after="0" w:line="240" w:lineRule="auto"/>
              <w:jc w:val="center"/>
              <w:rPr>
                <w:rFonts w:ascii="Sylfaen" w:hAnsi="Sylfaen"/>
                <w:lang w:val="ka-GE"/>
              </w:rPr>
            </w:pPr>
          </w:p>
        </w:tc>
        <w:tc>
          <w:tcPr>
            <w:tcW w:w="13775" w:type="dxa"/>
            <w:gridSpan w:val="14"/>
            <w:tcBorders>
              <w:left w:val="double" w:sz="4" w:space="0" w:color="auto"/>
              <w:right w:val="double" w:sz="4" w:space="0" w:color="auto"/>
            </w:tcBorders>
            <w:shd w:val="clear" w:color="auto" w:fill="D9D9D9" w:themeFill="background1" w:themeFillShade="D9"/>
          </w:tcPr>
          <w:p w:rsidR="00C910C1" w:rsidRPr="00B8410E" w:rsidRDefault="00C910C1" w:rsidP="00C910C1">
            <w:pPr>
              <w:spacing w:after="0" w:line="240" w:lineRule="auto"/>
              <w:jc w:val="center"/>
              <w:rPr>
                <w:rFonts w:ascii="Sylfaen" w:hAnsi="Sylfaen"/>
                <w:b/>
                <w:lang w:val="ka-GE"/>
              </w:rPr>
            </w:pPr>
            <w:r w:rsidRPr="00B8410E">
              <w:rPr>
                <w:rFonts w:ascii="Sylfaen" w:hAnsi="Sylfaen"/>
                <w:b/>
                <w:lang w:val="ka-GE"/>
              </w:rPr>
              <w:t>სავალდებულო კურსები</w:t>
            </w:r>
          </w:p>
        </w:tc>
      </w:tr>
      <w:tr w:rsidR="00C910C1" w:rsidRPr="00B8410E" w:rsidTr="00B614EC">
        <w:trPr>
          <w:trHeight w:val="91"/>
        </w:trPr>
        <w:tc>
          <w:tcPr>
            <w:tcW w:w="801" w:type="dxa"/>
            <w:tcBorders>
              <w:left w:val="double" w:sz="4" w:space="0" w:color="auto"/>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4.1.</w:t>
            </w:r>
          </w:p>
        </w:tc>
        <w:tc>
          <w:tcPr>
            <w:tcW w:w="3987" w:type="dxa"/>
            <w:tcBorders>
              <w:left w:val="double" w:sz="4" w:space="0" w:color="auto"/>
              <w:right w:val="double" w:sz="4" w:space="0" w:color="auto"/>
            </w:tcBorders>
            <w:shd w:val="clear" w:color="auto" w:fill="auto"/>
          </w:tcPr>
          <w:p w:rsidR="00C910C1" w:rsidRPr="00B8410E" w:rsidRDefault="00C910C1" w:rsidP="00C910C1">
            <w:pPr>
              <w:spacing w:after="0" w:line="240" w:lineRule="auto"/>
              <w:rPr>
                <w:rFonts w:ascii="Sylfaen" w:eastAsia="Calibri" w:hAnsi="Sylfaen" w:cs="Times New Roman"/>
                <w:lang w:val="ka-GE"/>
              </w:rPr>
            </w:pPr>
            <w:r w:rsidRPr="00B8410E">
              <w:rPr>
                <w:rFonts w:ascii="Sylfaen" w:eastAsia="Calibri" w:hAnsi="Sylfaen" w:cs="Times New Roman"/>
                <w:lang w:val="ka-GE"/>
              </w:rPr>
              <w:t>ტყის ეკოლოგია</w:t>
            </w:r>
          </w:p>
        </w:tc>
        <w:tc>
          <w:tcPr>
            <w:tcW w:w="721" w:type="dxa"/>
            <w:tcBorders>
              <w:left w:val="double" w:sz="4" w:space="0" w:color="auto"/>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6</w:t>
            </w:r>
          </w:p>
        </w:tc>
        <w:tc>
          <w:tcPr>
            <w:tcW w:w="631" w:type="dxa"/>
            <w:tcBorders>
              <w:lef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10</w:t>
            </w:r>
          </w:p>
        </w:tc>
        <w:tc>
          <w:tcPr>
            <w:tcW w:w="657"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250</w:t>
            </w:r>
          </w:p>
        </w:tc>
        <w:tc>
          <w:tcPr>
            <w:tcW w:w="660"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90</w:t>
            </w:r>
          </w:p>
        </w:tc>
        <w:tc>
          <w:tcPr>
            <w:tcW w:w="788"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3</w:t>
            </w:r>
          </w:p>
        </w:tc>
        <w:tc>
          <w:tcPr>
            <w:tcW w:w="999"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157</w:t>
            </w:r>
          </w:p>
        </w:tc>
        <w:tc>
          <w:tcPr>
            <w:tcW w:w="1214" w:type="dxa"/>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4/2/0/0</w:t>
            </w:r>
          </w:p>
        </w:tc>
        <w:tc>
          <w:tcPr>
            <w:tcW w:w="585" w:type="dxa"/>
            <w:tcBorders>
              <w:left w:val="double" w:sz="4" w:space="0" w:color="auto"/>
            </w:tcBorders>
            <w:shd w:val="clear" w:color="auto" w:fill="auto"/>
          </w:tcPr>
          <w:p w:rsidR="00C910C1" w:rsidRPr="00B8410E" w:rsidRDefault="00C910C1" w:rsidP="00C910C1">
            <w:pPr>
              <w:spacing w:after="0" w:line="240" w:lineRule="auto"/>
              <w:jc w:val="center"/>
              <w:rPr>
                <w:rFonts w:ascii="Sylfaen" w:hAnsi="Sylfaen"/>
              </w:rPr>
            </w:pPr>
          </w:p>
        </w:tc>
        <w:tc>
          <w:tcPr>
            <w:tcW w:w="729"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10</w:t>
            </w:r>
          </w:p>
        </w:tc>
        <w:tc>
          <w:tcPr>
            <w:tcW w:w="720" w:type="dxa"/>
            <w:shd w:val="clear" w:color="auto" w:fill="auto"/>
          </w:tcPr>
          <w:p w:rsidR="00C910C1" w:rsidRPr="00B8410E" w:rsidRDefault="00C910C1" w:rsidP="00C910C1">
            <w:pPr>
              <w:spacing w:after="0" w:line="240" w:lineRule="auto"/>
              <w:jc w:val="center"/>
              <w:rPr>
                <w:rFonts w:ascii="Sylfaen" w:hAnsi="Sylfaen"/>
              </w:rPr>
            </w:pPr>
          </w:p>
        </w:tc>
        <w:tc>
          <w:tcPr>
            <w:tcW w:w="735" w:type="dxa"/>
            <w:gridSpan w:val="2"/>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p>
        </w:tc>
      </w:tr>
      <w:tr w:rsidR="00C910C1" w:rsidRPr="00B8410E" w:rsidTr="00B614EC">
        <w:trPr>
          <w:trHeight w:val="296"/>
        </w:trPr>
        <w:tc>
          <w:tcPr>
            <w:tcW w:w="801" w:type="dxa"/>
            <w:tcBorders>
              <w:left w:val="double" w:sz="4" w:space="0" w:color="auto"/>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lastRenderedPageBreak/>
              <w:t>4.2.</w:t>
            </w:r>
          </w:p>
        </w:tc>
        <w:tc>
          <w:tcPr>
            <w:tcW w:w="3987" w:type="dxa"/>
            <w:tcBorders>
              <w:left w:val="double" w:sz="4" w:space="0" w:color="auto"/>
              <w:right w:val="double" w:sz="4" w:space="0" w:color="auto"/>
            </w:tcBorders>
            <w:shd w:val="clear" w:color="auto" w:fill="auto"/>
          </w:tcPr>
          <w:p w:rsidR="00C910C1" w:rsidRPr="00B8410E" w:rsidRDefault="00C910C1" w:rsidP="00C910C1">
            <w:pPr>
              <w:spacing w:after="0" w:line="240" w:lineRule="auto"/>
              <w:rPr>
                <w:rFonts w:ascii="Sylfaen" w:eastAsia="Calibri" w:hAnsi="Sylfaen" w:cs="Times New Roman"/>
                <w:lang w:val="ka-GE"/>
              </w:rPr>
            </w:pPr>
            <w:r w:rsidRPr="00B8410E">
              <w:rPr>
                <w:rFonts w:ascii="Sylfaen" w:eastAsia="Calibri" w:hAnsi="Sylfaen" w:cs="Times New Roman"/>
                <w:lang w:val="ka-GE"/>
              </w:rPr>
              <w:t>ეკოლოგიური პარაზიტოლოგია</w:t>
            </w:r>
          </w:p>
        </w:tc>
        <w:tc>
          <w:tcPr>
            <w:tcW w:w="721" w:type="dxa"/>
            <w:tcBorders>
              <w:left w:val="double" w:sz="4" w:space="0" w:color="auto"/>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6</w:t>
            </w:r>
          </w:p>
        </w:tc>
        <w:tc>
          <w:tcPr>
            <w:tcW w:w="631" w:type="dxa"/>
            <w:tcBorders>
              <w:lef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10</w:t>
            </w:r>
          </w:p>
        </w:tc>
        <w:tc>
          <w:tcPr>
            <w:tcW w:w="657"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250</w:t>
            </w:r>
          </w:p>
        </w:tc>
        <w:tc>
          <w:tcPr>
            <w:tcW w:w="660"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90</w:t>
            </w:r>
          </w:p>
        </w:tc>
        <w:tc>
          <w:tcPr>
            <w:tcW w:w="788"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3</w:t>
            </w:r>
          </w:p>
        </w:tc>
        <w:tc>
          <w:tcPr>
            <w:tcW w:w="999"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157</w:t>
            </w:r>
          </w:p>
        </w:tc>
        <w:tc>
          <w:tcPr>
            <w:tcW w:w="1214" w:type="dxa"/>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4/2/0/0</w:t>
            </w:r>
          </w:p>
        </w:tc>
        <w:tc>
          <w:tcPr>
            <w:tcW w:w="585" w:type="dxa"/>
            <w:tcBorders>
              <w:left w:val="double" w:sz="4" w:space="0" w:color="auto"/>
            </w:tcBorders>
            <w:shd w:val="clear" w:color="auto" w:fill="auto"/>
          </w:tcPr>
          <w:p w:rsidR="00C910C1" w:rsidRPr="00B8410E" w:rsidRDefault="00C910C1" w:rsidP="00C910C1">
            <w:pPr>
              <w:spacing w:after="0" w:line="240" w:lineRule="auto"/>
              <w:jc w:val="center"/>
              <w:rPr>
                <w:rFonts w:ascii="Sylfaen" w:hAnsi="Sylfaen"/>
              </w:rPr>
            </w:pPr>
          </w:p>
        </w:tc>
        <w:tc>
          <w:tcPr>
            <w:tcW w:w="729"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10</w:t>
            </w:r>
          </w:p>
        </w:tc>
        <w:tc>
          <w:tcPr>
            <w:tcW w:w="720" w:type="dxa"/>
            <w:shd w:val="clear" w:color="auto" w:fill="auto"/>
          </w:tcPr>
          <w:p w:rsidR="00C910C1" w:rsidRPr="00B8410E" w:rsidRDefault="00C910C1" w:rsidP="00C910C1">
            <w:pPr>
              <w:spacing w:after="0" w:line="240" w:lineRule="auto"/>
              <w:jc w:val="center"/>
              <w:rPr>
                <w:rFonts w:ascii="Sylfaen" w:hAnsi="Sylfaen"/>
              </w:rPr>
            </w:pPr>
          </w:p>
        </w:tc>
        <w:tc>
          <w:tcPr>
            <w:tcW w:w="735" w:type="dxa"/>
            <w:gridSpan w:val="2"/>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rPr>
            </w:pPr>
          </w:p>
        </w:tc>
      </w:tr>
      <w:tr w:rsidR="00C910C1" w:rsidRPr="00B8410E" w:rsidTr="00B614EC">
        <w:trPr>
          <w:trHeight w:val="91"/>
        </w:trPr>
        <w:tc>
          <w:tcPr>
            <w:tcW w:w="801" w:type="dxa"/>
            <w:tcBorders>
              <w:left w:val="double" w:sz="4" w:space="0" w:color="auto"/>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4.3.</w:t>
            </w:r>
          </w:p>
        </w:tc>
        <w:tc>
          <w:tcPr>
            <w:tcW w:w="3987" w:type="dxa"/>
            <w:tcBorders>
              <w:left w:val="double" w:sz="4" w:space="0" w:color="auto"/>
              <w:right w:val="double" w:sz="4" w:space="0" w:color="auto"/>
            </w:tcBorders>
            <w:shd w:val="clear" w:color="auto" w:fill="auto"/>
          </w:tcPr>
          <w:p w:rsidR="00C910C1" w:rsidRPr="00B8410E" w:rsidRDefault="00C910C1" w:rsidP="00C910C1">
            <w:pPr>
              <w:spacing w:after="0" w:line="240" w:lineRule="auto"/>
              <w:rPr>
                <w:rFonts w:ascii="Sylfaen" w:eastAsia="Calibri" w:hAnsi="Sylfaen" w:cs="Times New Roman"/>
                <w:lang w:val="ka-GE"/>
              </w:rPr>
            </w:pPr>
            <w:r w:rsidRPr="00B8410E">
              <w:rPr>
                <w:rFonts w:ascii="Sylfaen" w:eastAsia="Calibri" w:hAnsi="Sylfaen" w:cs="Times New Roman"/>
                <w:lang w:val="ka-GE"/>
              </w:rPr>
              <w:t>ეთოლოგია</w:t>
            </w:r>
          </w:p>
        </w:tc>
        <w:tc>
          <w:tcPr>
            <w:tcW w:w="721" w:type="dxa"/>
            <w:tcBorders>
              <w:left w:val="double" w:sz="4" w:space="0" w:color="auto"/>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6</w:t>
            </w:r>
          </w:p>
        </w:tc>
        <w:tc>
          <w:tcPr>
            <w:tcW w:w="631" w:type="dxa"/>
            <w:tcBorders>
              <w:lef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10</w:t>
            </w:r>
          </w:p>
        </w:tc>
        <w:tc>
          <w:tcPr>
            <w:tcW w:w="657"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250</w:t>
            </w:r>
          </w:p>
        </w:tc>
        <w:tc>
          <w:tcPr>
            <w:tcW w:w="660"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90</w:t>
            </w:r>
          </w:p>
        </w:tc>
        <w:tc>
          <w:tcPr>
            <w:tcW w:w="788"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6</w:t>
            </w:r>
          </w:p>
        </w:tc>
        <w:tc>
          <w:tcPr>
            <w:tcW w:w="999"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157</w:t>
            </w:r>
          </w:p>
        </w:tc>
        <w:tc>
          <w:tcPr>
            <w:tcW w:w="1214" w:type="dxa"/>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4/2/0/0</w:t>
            </w:r>
          </w:p>
        </w:tc>
        <w:tc>
          <w:tcPr>
            <w:tcW w:w="585" w:type="dxa"/>
            <w:tcBorders>
              <w:left w:val="double" w:sz="4" w:space="0" w:color="auto"/>
            </w:tcBorders>
            <w:shd w:val="clear" w:color="auto" w:fill="auto"/>
          </w:tcPr>
          <w:p w:rsidR="00C910C1" w:rsidRPr="00B8410E" w:rsidRDefault="00C910C1" w:rsidP="00C910C1">
            <w:pPr>
              <w:spacing w:after="0" w:line="240" w:lineRule="auto"/>
              <w:jc w:val="center"/>
              <w:rPr>
                <w:rFonts w:ascii="Sylfaen" w:hAnsi="Sylfaen"/>
              </w:rPr>
            </w:pPr>
          </w:p>
        </w:tc>
        <w:tc>
          <w:tcPr>
            <w:tcW w:w="729" w:type="dxa"/>
            <w:shd w:val="clear" w:color="auto" w:fill="auto"/>
          </w:tcPr>
          <w:p w:rsidR="00C910C1" w:rsidRPr="00B8410E" w:rsidRDefault="00C910C1" w:rsidP="00C910C1">
            <w:pPr>
              <w:spacing w:after="0" w:line="240" w:lineRule="auto"/>
              <w:jc w:val="center"/>
              <w:rPr>
                <w:rFonts w:ascii="Sylfaen" w:hAnsi="Sylfaen"/>
                <w:lang w:val="ka-GE"/>
              </w:rPr>
            </w:pPr>
          </w:p>
        </w:tc>
        <w:tc>
          <w:tcPr>
            <w:tcW w:w="720"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10</w:t>
            </w:r>
          </w:p>
        </w:tc>
        <w:tc>
          <w:tcPr>
            <w:tcW w:w="735" w:type="dxa"/>
            <w:gridSpan w:val="2"/>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rPr>
            </w:pPr>
          </w:p>
        </w:tc>
      </w:tr>
      <w:tr w:rsidR="00C910C1" w:rsidRPr="00B8410E" w:rsidTr="00B614EC">
        <w:trPr>
          <w:trHeight w:val="91"/>
        </w:trPr>
        <w:tc>
          <w:tcPr>
            <w:tcW w:w="801" w:type="dxa"/>
            <w:tcBorders>
              <w:left w:val="double" w:sz="4" w:space="0" w:color="auto"/>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4.4.</w:t>
            </w:r>
          </w:p>
        </w:tc>
        <w:tc>
          <w:tcPr>
            <w:tcW w:w="3987" w:type="dxa"/>
            <w:tcBorders>
              <w:left w:val="double" w:sz="4" w:space="0" w:color="auto"/>
              <w:right w:val="double" w:sz="4" w:space="0" w:color="auto"/>
            </w:tcBorders>
            <w:shd w:val="clear" w:color="auto" w:fill="auto"/>
          </w:tcPr>
          <w:p w:rsidR="00C910C1" w:rsidRPr="00B8410E" w:rsidRDefault="00C910C1" w:rsidP="00C910C1">
            <w:pPr>
              <w:spacing w:after="0" w:line="240" w:lineRule="auto"/>
              <w:rPr>
                <w:rFonts w:ascii="Sylfaen" w:eastAsia="Calibri" w:hAnsi="Sylfaen" w:cs="Times New Roman"/>
                <w:lang w:val="ka-GE"/>
              </w:rPr>
            </w:pPr>
            <w:r w:rsidRPr="00B8410E">
              <w:rPr>
                <w:rFonts w:ascii="Sylfaen" w:eastAsia="Calibri" w:hAnsi="Sylfaen" w:cs="Times New Roman"/>
                <w:lang w:val="ka-GE"/>
              </w:rPr>
              <w:t>გლობალური ეკოლოგია</w:t>
            </w:r>
          </w:p>
        </w:tc>
        <w:tc>
          <w:tcPr>
            <w:tcW w:w="721" w:type="dxa"/>
            <w:tcBorders>
              <w:left w:val="double" w:sz="4" w:space="0" w:color="auto"/>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6</w:t>
            </w:r>
          </w:p>
        </w:tc>
        <w:tc>
          <w:tcPr>
            <w:tcW w:w="631" w:type="dxa"/>
            <w:tcBorders>
              <w:lef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10</w:t>
            </w:r>
          </w:p>
        </w:tc>
        <w:tc>
          <w:tcPr>
            <w:tcW w:w="657"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250</w:t>
            </w:r>
          </w:p>
        </w:tc>
        <w:tc>
          <w:tcPr>
            <w:tcW w:w="660"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90</w:t>
            </w:r>
          </w:p>
        </w:tc>
        <w:tc>
          <w:tcPr>
            <w:tcW w:w="788"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6</w:t>
            </w:r>
          </w:p>
        </w:tc>
        <w:tc>
          <w:tcPr>
            <w:tcW w:w="999"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157</w:t>
            </w:r>
          </w:p>
        </w:tc>
        <w:tc>
          <w:tcPr>
            <w:tcW w:w="1214" w:type="dxa"/>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4/2/0/0</w:t>
            </w:r>
          </w:p>
        </w:tc>
        <w:tc>
          <w:tcPr>
            <w:tcW w:w="585" w:type="dxa"/>
            <w:tcBorders>
              <w:left w:val="double" w:sz="4" w:space="0" w:color="auto"/>
            </w:tcBorders>
            <w:shd w:val="clear" w:color="auto" w:fill="auto"/>
          </w:tcPr>
          <w:p w:rsidR="00C910C1" w:rsidRPr="00B8410E" w:rsidRDefault="00C910C1" w:rsidP="00C910C1">
            <w:pPr>
              <w:spacing w:after="0" w:line="240" w:lineRule="auto"/>
              <w:jc w:val="center"/>
              <w:rPr>
                <w:rFonts w:ascii="Sylfaen" w:hAnsi="Sylfaen"/>
              </w:rPr>
            </w:pPr>
          </w:p>
        </w:tc>
        <w:tc>
          <w:tcPr>
            <w:tcW w:w="729" w:type="dxa"/>
            <w:shd w:val="clear" w:color="auto" w:fill="auto"/>
          </w:tcPr>
          <w:p w:rsidR="00C910C1" w:rsidRPr="00B8410E" w:rsidRDefault="00C910C1" w:rsidP="00C910C1">
            <w:pPr>
              <w:spacing w:after="0" w:line="240" w:lineRule="auto"/>
              <w:jc w:val="center"/>
              <w:rPr>
                <w:rFonts w:ascii="Sylfaen" w:hAnsi="Sylfaen"/>
                <w:lang w:val="ka-GE"/>
              </w:rPr>
            </w:pPr>
          </w:p>
        </w:tc>
        <w:tc>
          <w:tcPr>
            <w:tcW w:w="720"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10</w:t>
            </w:r>
          </w:p>
        </w:tc>
        <w:tc>
          <w:tcPr>
            <w:tcW w:w="735" w:type="dxa"/>
            <w:gridSpan w:val="2"/>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rPr>
            </w:pPr>
          </w:p>
        </w:tc>
      </w:tr>
      <w:tr w:rsidR="00C910C1" w:rsidRPr="00B8410E" w:rsidTr="006014B0">
        <w:trPr>
          <w:trHeight w:val="91"/>
        </w:trPr>
        <w:tc>
          <w:tcPr>
            <w:tcW w:w="14576" w:type="dxa"/>
            <w:gridSpan w:val="15"/>
            <w:tcBorders>
              <w:left w:val="double" w:sz="4" w:space="0" w:color="auto"/>
              <w:right w:val="double" w:sz="4" w:space="0" w:color="auto"/>
            </w:tcBorders>
            <w:shd w:val="clear" w:color="auto" w:fill="auto"/>
          </w:tcPr>
          <w:p w:rsidR="00C910C1" w:rsidRPr="00B8410E" w:rsidRDefault="00C910C1" w:rsidP="00C910C1">
            <w:pPr>
              <w:spacing w:after="0" w:line="240" w:lineRule="auto"/>
              <w:jc w:val="center"/>
              <w:rPr>
                <w:rFonts w:ascii="Sylfaen" w:hAnsi="Sylfaen"/>
                <w:b/>
                <w:lang w:val="ka-GE"/>
              </w:rPr>
            </w:pPr>
            <w:r w:rsidRPr="00B8410E">
              <w:rPr>
                <w:rFonts w:ascii="Sylfaen" w:hAnsi="Sylfaen"/>
                <w:b/>
                <w:lang w:val="ka-GE"/>
              </w:rPr>
              <w:t>არჩევითი კურსები</w:t>
            </w:r>
          </w:p>
        </w:tc>
      </w:tr>
      <w:tr w:rsidR="00C910C1" w:rsidRPr="00B8410E" w:rsidTr="00B614EC">
        <w:trPr>
          <w:trHeight w:val="91"/>
        </w:trPr>
        <w:tc>
          <w:tcPr>
            <w:tcW w:w="801" w:type="dxa"/>
            <w:tcBorders>
              <w:left w:val="double" w:sz="4" w:space="0" w:color="auto"/>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4.5.</w:t>
            </w:r>
          </w:p>
        </w:tc>
        <w:tc>
          <w:tcPr>
            <w:tcW w:w="3987" w:type="dxa"/>
            <w:tcBorders>
              <w:left w:val="double" w:sz="4" w:space="0" w:color="auto"/>
              <w:right w:val="double" w:sz="4" w:space="0" w:color="auto"/>
            </w:tcBorders>
            <w:shd w:val="clear" w:color="auto" w:fill="auto"/>
          </w:tcPr>
          <w:p w:rsidR="00C910C1" w:rsidRPr="00B8410E" w:rsidRDefault="00C910C1" w:rsidP="00C910C1">
            <w:pPr>
              <w:spacing w:after="0" w:line="240" w:lineRule="auto"/>
              <w:rPr>
                <w:rFonts w:ascii="Sylfaen" w:eastAsia="Calibri" w:hAnsi="Sylfaen" w:cs="Times New Roman"/>
                <w:lang w:val="ka-GE"/>
              </w:rPr>
            </w:pPr>
            <w:r w:rsidRPr="00B8410E">
              <w:rPr>
                <w:rFonts w:ascii="Sylfaen" w:eastAsia="Calibri" w:hAnsi="Sylfaen" w:cs="Times New Roman"/>
                <w:lang w:val="ka-GE"/>
              </w:rPr>
              <w:t>საერთაშორისო გარემოს დაცვითი ორგანიზაციები და კონვენციები</w:t>
            </w:r>
          </w:p>
        </w:tc>
        <w:tc>
          <w:tcPr>
            <w:tcW w:w="721" w:type="dxa"/>
            <w:tcBorders>
              <w:left w:val="double" w:sz="4" w:space="0" w:color="auto"/>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3</w:t>
            </w:r>
          </w:p>
        </w:tc>
        <w:tc>
          <w:tcPr>
            <w:tcW w:w="631" w:type="dxa"/>
            <w:tcBorders>
              <w:lef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5</w:t>
            </w:r>
          </w:p>
        </w:tc>
        <w:tc>
          <w:tcPr>
            <w:tcW w:w="657"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125</w:t>
            </w:r>
          </w:p>
        </w:tc>
        <w:tc>
          <w:tcPr>
            <w:tcW w:w="660"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45</w:t>
            </w:r>
          </w:p>
        </w:tc>
        <w:tc>
          <w:tcPr>
            <w:tcW w:w="788"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3</w:t>
            </w:r>
          </w:p>
        </w:tc>
        <w:tc>
          <w:tcPr>
            <w:tcW w:w="999"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77</w:t>
            </w:r>
          </w:p>
        </w:tc>
        <w:tc>
          <w:tcPr>
            <w:tcW w:w="1214" w:type="dxa"/>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2/1/0/0</w:t>
            </w:r>
          </w:p>
        </w:tc>
        <w:tc>
          <w:tcPr>
            <w:tcW w:w="585" w:type="dxa"/>
            <w:tcBorders>
              <w:left w:val="double" w:sz="4" w:space="0" w:color="auto"/>
            </w:tcBorders>
            <w:shd w:val="clear" w:color="auto" w:fill="auto"/>
          </w:tcPr>
          <w:p w:rsidR="00C910C1" w:rsidRPr="00B8410E" w:rsidRDefault="00C910C1" w:rsidP="00C910C1">
            <w:pPr>
              <w:spacing w:after="0" w:line="240" w:lineRule="auto"/>
              <w:jc w:val="center"/>
              <w:rPr>
                <w:rFonts w:ascii="Sylfaen" w:hAnsi="Sylfaen"/>
              </w:rPr>
            </w:pPr>
          </w:p>
        </w:tc>
        <w:tc>
          <w:tcPr>
            <w:tcW w:w="729" w:type="dxa"/>
            <w:shd w:val="clear" w:color="auto" w:fill="auto"/>
          </w:tcPr>
          <w:p w:rsidR="00C910C1" w:rsidRPr="00B8410E" w:rsidRDefault="00C910C1" w:rsidP="00C910C1">
            <w:pPr>
              <w:spacing w:after="0" w:line="240" w:lineRule="auto"/>
              <w:jc w:val="center"/>
              <w:rPr>
                <w:rFonts w:ascii="Sylfaen" w:hAnsi="Sylfaen"/>
                <w:lang w:val="ka-GE"/>
              </w:rPr>
            </w:pPr>
          </w:p>
        </w:tc>
        <w:tc>
          <w:tcPr>
            <w:tcW w:w="720"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5</w:t>
            </w:r>
          </w:p>
        </w:tc>
        <w:tc>
          <w:tcPr>
            <w:tcW w:w="735" w:type="dxa"/>
            <w:gridSpan w:val="2"/>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[4.1]</w:t>
            </w:r>
          </w:p>
        </w:tc>
      </w:tr>
      <w:tr w:rsidR="00C910C1" w:rsidRPr="00B8410E" w:rsidTr="00B614EC">
        <w:trPr>
          <w:trHeight w:val="91"/>
        </w:trPr>
        <w:tc>
          <w:tcPr>
            <w:tcW w:w="801" w:type="dxa"/>
            <w:tcBorders>
              <w:left w:val="double" w:sz="4" w:space="0" w:color="auto"/>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4.6.</w:t>
            </w:r>
          </w:p>
        </w:tc>
        <w:tc>
          <w:tcPr>
            <w:tcW w:w="3987" w:type="dxa"/>
            <w:tcBorders>
              <w:left w:val="double" w:sz="4" w:space="0" w:color="auto"/>
              <w:right w:val="double" w:sz="4" w:space="0" w:color="auto"/>
            </w:tcBorders>
            <w:shd w:val="clear" w:color="auto" w:fill="auto"/>
          </w:tcPr>
          <w:p w:rsidR="00C910C1" w:rsidRPr="00B8410E" w:rsidRDefault="00C910C1" w:rsidP="00C910C1">
            <w:pPr>
              <w:spacing w:after="0" w:line="240" w:lineRule="auto"/>
              <w:rPr>
                <w:rFonts w:ascii="Sylfaen" w:eastAsia="Calibri" w:hAnsi="Sylfaen" w:cs="Times New Roman"/>
                <w:lang w:val="ka-GE"/>
              </w:rPr>
            </w:pPr>
            <w:r w:rsidRPr="00B8410E">
              <w:rPr>
                <w:rFonts w:ascii="Sylfaen" w:eastAsia="Calibri" w:hAnsi="Sylfaen" w:cs="Times New Roman"/>
                <w:lang w:val="ka-GE"/>
              </w:rPr>
              <w:t>ადამიანის ეკოლოგია</w:t>
            </w:r>
          </w:p>
        </w:tc>
        <w:tc>
          <w:tcPr>
            <w:tcW w:w="721" w:type="dxa"/>
            <w:tcBorders>
              <w:left w:val="double" w:sz="4" w:space="0" w:color="auto"/>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3</w:t>
            </w:r>
          </w:p>
        </w:tc>
        <w:tc>
          <w:tcPr>
            <w:tcW w:w="631" w:type="dxa"/>
            <w:tcBorders>
              <w:lef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5</w:t>
            </w:r>
          </w:p>
        </w:tc>
        <w:tc>
          <w:tcPr>
            <w:tcW w:w="657"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125</w:t>
            </w:r>
          </w:p>
        </w:tc>
        <w:tc>
          <w:tcPr>
            <w:tcW w:w="660"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45</w:t>
            </w:r>
          </w:p>
        </w:tc>
        <w:tc>
          <w:tcPr>
            <w:tcW w:w="788"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3</w:t>
            </w:r>
          </w:p>
        </w:tc>
        <w:tc>
          <w:tcPr>
            <w:tcW w:w="999"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77</w:t>
            </w:r>
          </w:p>
        </w:tc>
        <w:tc>
          <w:tcPr>
            <w:tcW w:w="1214" w:type="dxa"/>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2/1/0/0</w:t>
            </w:r>
          </w:p>
        </w:tc>
        <w:tc>
          <w:tcPr>
            <w:tcW w:w="585" w:type="dxa"/>
            <w:tcBorders>
              <w:left w:val="double" w:sz="4" w:space="0" w:color="auto"/>
            </w:tcBorders>
            <w:shd w:val="clear" w:color="auto" w:fill="auto"/>
          </w:tcPr>
          <w:p w:rsidR="00C910C1" w:rsidRPr="00B8410E" w:rsidRDefault="00C910C1" w:rsidP="00C910C1">
            <w:pPr>
              <w:spacing w:after="0" w:line="240" w:lineRule="auto"/>
              <w:jc w:val="center"/>
              <w:rPr>
                <w:rFonts w:ascii="Sylfaen" w:hAnsi="Sylfaen"/>
              </w:rPr>
            </w:pPr>
          </w:p>
        </w:tc>
        <w:tc>
          <w:tcPr>
            <w:tcW w:w="729" w:type="dxa"/>
            <w:shd w:val="clear" w:color="auto" w:fill="auto"/>
          </w:tcPr>
          <w:p w:rsidR="00C910C1" w:rsidRPr="00B8410E" w:rsidRDefault="00C910C1" w:rsidP="00C910C1">
            <w:pPr>
              <w:spacing w:after="0" w:line="240" w:lineRule="auto"/>
              <w:jc w:val="center"/>
              <w:rPr>
                <w:rFonts w:ascii="Sylfaen" w:hAnsi="Sylfaen"/>
                <w:lang w:val="ka-GE"/>
              </w:rPr>
            </w:pPr>
          </w:p>
        </w:tc>
        <w:tc>
          <w:tcPr>
            <w:tcW w:w="720" w:type="dxa"/>
            <w:shd w:val="clear" w:color="auto" w:fill="auto"/>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5</w:t>
            </w:r>
          </w:p>
        </w:tc>
        <w:tc>
          <w:tcPr>
            <w:tcW w:w="735" w:type="dxa"/>
            <w:gridSpan w:val="2"/>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lang w:val="ka-GE"/>
              </w:rPr>
            </w:pPr>
          </w:p>
        </w:tc>
        <w:tc>
          <w:tcPr>
            <w:tcW w:w="1349" w:type="dxa"/>
            <w:tcBorders>
              <w:right w:val="double" w:sz="4" w:space="0" w:color="auto"/>
            </w:tcBorders>
            <w:shd w:val="clear" w:color="auto" w:fill="auto"/>
          </w:tcPr>
          <w:p w:rsidR="00C910C1" w:rsidRPr="00B8410E" w:rsidRDefault="00C910C1" w:rsidP="00C910C1">
            <w:pPr>
              <w:spacing w:after="0" w:line="240" w:lineRule="auto"/>
              <w:jc w:val="center"/>
              <w:rPr>
                <w:rFonts w:ascii="Sylfaen" w:hAnsi="Sylfaen"/>
              </w:rPr>
            </w:pPr>
          </w:p>
        </w:tc>
      </w:tr>
      <w:tr w:rsidR="00C910C1" w:rsidRPr="00B8410E" w:rsidTr="00B614EC">
        <w:trPr>
          <w:trHeight w:val="91"/>
        </w:trPr>
        <w:tc>
          <w:tcPr>
            <w:tcW w:w="801" w:type="dxa"/>
            <w:tcBorders>
              <w:left w:val="double" w:sz="4" w:space="0" w:color="auto"/>
              <w:right w:val="double" w:sz="4" w:space="0" w:color="auto"/>
            </w:tcBorders>
            <w:shd w:val="clear" w:color="auto" w:fill="D9D9D9" w:themeFill="background1" w:themeFillShade="D9"/>
          </w:tcPr>
          <w:p w:rsidR="00C910C1" w:rsidRPr="00B8410E" w:rsidRDefault="00C910C1" w:rsidP="00C910C1">
            <w:pPr>
              <w:spacing w:after="0" w:line="240" w:lineRule="auto"/>
              <w:jc w:val="center"/>
              <w:rPr>
                <w:rFonts w:ascii="Sylfaen" w:hAnsi="Sylfaen"/>
                <w:lang w:val="ka-GE"/>
              </w:rPr>
            </w:pPr>
          </w:p>
        </w:tc>
        <w:tc>
          <w:tcPr>
            <w:tcW w:w="3987" w:type="dxa"/>
            <w:tcBorders>
              <w:left w:val="double" w:sz="4" w:space="0" w:color="auto"/>
              <w:right w:val="double" w:sz="4" w:space="0" w:color="auto"/>
            </w:tcBorders>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lang w:val="ka-GE" w:eastAsia="pt-PT"/>
              </w:rPr>
            </w:pPr>
            <w:r w:rsidRPr="00B8410E">
              <w:rPr>
                <w:rFonts w:ascii="Sylfaen" w:hAnsi="Sylfaen"/>
                <w:b/>
                <w:lang w:val="ka-GE" w:eastAsia="pt-PT"/>
              </w:rPr>
              <w:t>სულ:</w:t>
            </w:r>
          </w:p>
        </w:tc>
        <w:tc>
          <w:tcPr>
            <w:tcW w:w="721" w:type="dxa"/>
            <w:tcBorders>
              <w:left w:val="double" w:sz="4" w:space="0" w:color="auto"/>
              <w:right w:val="double" w:sz="4" w:space="0" w:color="auto"/>
            </w:tcBorders>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lang w:val="ka-GE"/>
              </w:rPr>
            </w:pPr>
            <w:r w:rsidRPr="00B8410E">
              <w:rPr>
                <w:rFonts w:ascii="Sylfaen" w:hAnsi="Sylfaen"/>
                <w:b/>
                <w:lang w:val="ka-GE"/>
              </w:rPr>
              <w:t>30</w:t>
            </w:r>
          </w:p>
        </w:tc>
        <w:tc>
          <w:tcPr>
            <w:tcW w:w="631" w:type="dxa"/>
            <w:tcBorders>
              <w:left w:val="double" w:sz="4" w:space="0" w:color="auto"/>
            </w:tcBorders>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lang w:val="ka-GE"/>
              </w:rPr>
            </w:pPr>
            <w:r w:rsidRPr="00B8410E">
              <w:rPr>
                <w:rFonts w:ascii="Sylfaen" w:hAnsi="Sylfaen"/>
                <w:b/>
                <w:lang w:val="ka-GE"/>
              </w:rPr>
              <w:t>50</w:t>
            </w:r>
          </w:p>
        </w:tc>
        <w:tc>
          <w:tcPr>
            <w:tcW w:w="657" w:type="dxa"/>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lang w:val="ka-GE"/>
              </w:rPr>
            </w:pPr>
            <w:r w:rsidRPr="00B8410E">
              <w:rPr>
                <w:rFonts w:ascii="Sylfaen" w:hAnsi="Sylfaen"/>
                <w:b/>
                <w:lang w:val="ka-GE"/>
              </w:rPr>
              <w:t>1250</w:t>
            </w:r>
          </w:p>
        </w:tc>
        <w:tc>
          <w:tcPr>
            <w:tcW w:w="660" w:type="dxa"/>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lang w:val="ka-GE"/>
              </w:rPr>
            </w:pPr>
            <w:r w:rsidRPr="00B8410E">
              <w:rPr>
                <w:rFonts w:ascii="Sylfaen" w:hAnsi="Sylfaen"/>
                <w:b/>
                <w:lang w:val="ka-GE"/>
              </w:rPr>
              <w:t>450</w:t>
            </w:r>
          </w:p>
        </w:tc>
        <w:tc>
          <w:tcPr>
            <w:tcW w:w="788" w:type="dxa"/>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lang w:val="ka-GE"/>
              </w:rPr>
            </w:pPr>
            <w:r w:rsidRPr="00B8410E">
              <w:rPr>
                <w:rFonts w:ascii="Sylfaen" w:hAnsi="Sylfaen"/>
                <w:b/>
                <w:lang w:val="ka-GE"/>
              </w:rPr>
              <w:t>30</w:t>
            </w:r>
          </w:p>
        </w:tc>
        <w:tc>
          <w:tcPr>
            <w:tcW w:w="999" w:type="dxa"/>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lang w:val="ka-GE"/>
              </w:rPr>
            </w:pPr>
            <w:r w:rsidRPr="00B8410E">
              <w:rPr>
                <w:rFonts w:ascii="Sylfaen" w:hAnsi="Sylfaen"/>
                <w:b/>
                <w:lang w:val="ka-GE"/>
              </w:rPr>
              <w:t>770</w:t>
            </w:r>
          </w:p>
        </w:tc>
        <w:tc>
          <w:tcPr>
            <w:tcW w:w="1214" w:type="dxa"/>
            <w:tcBorders>
              <w:right w:val="double" w:sz="4" w:space="0" w:color="auto"/>
            </w:tcBorders>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lang w:val="ka-GE"/>
              </w:rPr>
            </w:pPr>
          </w:p>
        </w:tc>
        <w:tc>
          <w:tcPr>
            <w:tcW w:w="585" w:type="dxa"/>
            <w:tcBorders>
              <w:left w:val="double" w:sz="4" w:space="0" w:color="auto"/>
            </w:tcBorders>
            <w:shd w:val="clear" w:color="auto" w:fill="D9D9D9" w:themeFill="background1" w:themeFillShade="D9"/>
          </w:tcPr>
          <w:p w:rsidR="00C910C1" w:rsidRPr="00B8410E" w:rsidRDefault="00C910C1" w:rsidP="00C910C1">
            <w:pPr>
              <w:spacing w:after="0" w:line="240" w:lineRule="auto"/>
              <w:jc w:val="center"/>
              <w:rPr>
                <w:rFonts w:ascii="Sylfaen" w:hAnsi="Sylfaen"/>
              </w:rPr>
            </w:pPr>
          </w:p>
        </w:tc>
        <w:tc>
          <w:tcPr>
            <w:tcW w:w="729" w:type="dxa"/>
            <w:shd w:val="clear" w:color="auto" w:fill="D9D9D9" w:themeFill="background1" w:themeFillShade="D9"/>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20</w:t>
            </w:r>
          </w:p>
        </w:tc>
        <w:tc>
          <w:tcPr>
            <w:tcW w:w="720" w:type="dxa"/>
            <w:shd w:val="clear" w:color="auto" w:fill="D9D9D9" w:themeFill="background1" w:themeFillShade="D9"/>
          </w:tcPr>
          <w:p w:rsidR="00C910C1" w:rsidRPr="00B8410E" w:rsidRDefault="00C910C1" w:rsidP="00C910C1">
            <w:pPr>
              <w:spacing w:after="0" w:line="240" w:lineRule="auto"/>
              <w:jc w:val="center"/>
              <w:rPr>
                <w:rFonts w:ascii="Sylfaen" w:hAnsi="Sylfaen"/>
                <w:lang w:val="ka-GE"/>
              </w:rPr>
            </w:pPr>
            <w:r w:rsidRPr="00B8410E">
              <w:rPr>
                <w:rFonts w:ascii="Sylfaen" w:hAnsi="Sylfaen"/>
                <w:lang w:val="ka-GE"/>
              </w:rPr>
              <w:t>30</w:t>
            </w:r>
          </w:p>
        </w:tc>
        <w:tc>
          <w:tcPr>
            <w:tcW w:w="735" w:type="dxa"/>
            <w:gridSpan w:val="2"/>
            <w:tcBorders>
              <w:right w:val="double" w:sz="4" w:space="0" w:color="auto"/>
            </w:tcBorders>
            <w:shd w:val="clear" w:color="auto" w:fill="D9D9D9" w:themeFill="background1" w:themeFillShade="D9"/>
          </w:tcPr>
          <w:p w:rsidR="00C910C1" w:rsidRPr="00B8410E" w:rsidRDefault="00C910C1" w:rsidP="00C910C1">
            <w:pPr>
              <w:spacing w:after="0" w:line="240" w:lineRule="auto"/>
              <w:jc w:val="center"/>
              <w:rPr>
                <w:rFonts w:ascii="Sylfaen" w:hAnsi="Sylfaen"/>
                <w:lang w:val="ka-GE"/>
              </w:rPr>
            </w:pPr>
          </w:p>
        </w:tc>
        <w:tc>
          <w:tcPr>
            <w:tcW w:w="1349" w:type="dxa"/>
            <w:tcBorders>
              <w:right w:val="double" w:sz="4" w:space="0" w:color="auto"/>
            </w:tcBorders>
            <w:shd w:val="clear" w:color="auto" w:fill="D9D9D9" w:themeFill="background1" w:themeFillShade="D9"/>
          </w:tcPr>
          <w:p w:rsidR="00C910C1" w:rsidRPr="00B8410E" w:rsidRDefault="00C910C1" w:rsidP="00C910C1">
            <w:pPr>
              <w:spacing w:after="0" w:line="240" w:lineRule="auto"/>
              <w:jc w:val="center"/>
              <w:rPr>
                <w:rFonts w:ascii="Sylfaen" w:hAnsi="Sylfaen"/>
                <w:lang w:val="ka-GE"/>
              </w:rPr>
            </w:pPr>
          </w:p>
        </w:tc>
      </w:tr>
      <w:tr w:rsidR="00C910C1" w:rsidRPr="00B8410E" w:rsidTr="00B614EC">
        <w:trPr>
          <w:trHeight w:val="91"/>
        </w:trPr>
        <w:tc>
          <w:tcPr>
            <w:tcW w:w="801" w:type="dxa"/>
            <w:tcBorders>
              <w:left w:val="double" w:sz="4" w:space="0" w:color="auto"/>
              <w:right w:val="double" w:sz="4" w:space="0" w:color="auto"/>
            </w:tcBorders>
            <w:shd w:val="clear" w:color="auto" w:fill="D9D9D9" w:themeFill="background1" w:themeFillShade="D9"/>
          </w:tcPr>
          <w:p w:rsidR="00C910C1" w:rsidRPr="00B8410E" w:rsidRDefault="00C910C1" w:rsidP="00C910C1">
            <w:pPr>
              <w:spacing w:after="0" w:line="240" w:lineRule="auto"/>
              <w:jc w:val="center"/>
              <w:rPr>
                <w:rFonts w:ascii="Sylfaen" w:hAnsi="Sylfaen"/>
                <w:lang w:val="ka-GE"/>
              </w:rPr>
            </w:pPr>
          </w:p>
        </w:tc>
        <w:tc>
          <w:tcPr>
            <w:tcW w:w="3987" w:type="dxa"/>
            <w:tcBorders>
              <w:left w:val="double" w:sz="4" w:space="0" w:color="auto"/>
              <w:right w:val="double" w:sz="4" w:space="0" w:color="auto"/>
            </w:tcBorders>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lang w:val="ka-GE" w:eastAsia="pt-PT"/>
              </w:rPr>
            </w:pPr>
            <w:r w:rsidRPr="00B8410E">
              <w:rPr>
                <w:rFonts w:ascii="Sylfaen" w:hAnsi="Sylfaen"/>
                <w:b/>
                <w:lang w:val="ka-GE" w:eastAsia="pt-PT"/>
              </w:rPr>
              <w:t>სულ</w:t>
            </w:r>
          </w:p>
        </w:tc>
        <w:tc>
          <w:tcPr>
            <w:tcW w:w="721" w:type="dxa"/>
            <w:tcBorders>
              <w:left w:val="double" w:sz="4" w:space="0" w:color="auto"/>
              <w:right w:val="double" w:sz="4" w:space="0" w:color="auto"/>
            </w:tcBorders>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lang w:val="ka-GE"/>
              </w:rPr>
            </w:pPr>
          </w:p>
        </w:tc>
        <w:tc>
          <w:tcPr>
            <w:tcW w:w="631" w:type="dxa"/>
            <w:tcBorders>
              <w:left w:val="double" w:sz="4" w:space="0" w:color="auto"/>
            </w:tcBorders>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rPr>
            </w:pPr>
            <w:r w:rsidRPr="00B8410E">
              <w:rPr>
                <w:rFonts w:ascii="Sylfaen" w:hAnsi="Sylfaen"/>
                <w:b/>
              </w:rPr>
              <w:t>120</w:t>
            </w:r>
          </w:p>
        </w:tc>
        <w:tc>
          <w:tcPr>
            <w:tcW w:w="657" w:type="dxa"/>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lang w:val="ka-GE"/>
              </w:rPr>
            </w:pPr>
          </w:p>
        </w:tc>
        <w:tc>
          <w:tcPr>
            <w:tcW w:w="660" w:type="dxa"/>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lang w:val="ka-GE"/>
              </w:rPr>
            </w:pPr>
          </w:p>
        </w:tc>
        <w:tc>
          <w:tcPr>
            <w:tcW w:w="788" w:type="dxa"/>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lang w:val="ka-GE"/>
              </w:rPr>
            </w:pPr>
          </w:p>
        </w:tc>
        <w:tc>
          <w:tcPr>
            <w:tcW w:w="999" w:type="dxa"/>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lang w:val="ka-GE"/>
              </w:rPr>
            </w:pPr>
          </w:p>
        </w:tc>
        <w:tc>
          <w:tcPr>
            <w:tcW w:w="1214" w:type="dxa"/>
            <w:tcBorders>
              <w:right w:val="double" w:sz="4" w:space="0" w:color="auto"/>
            </w:tcBorders>
            <w:shd w:val="clear" w:color="auto" w:fill="D9D9D9" w:themeFill="background1" w:themeFillShade="D9"/>
            <w:vAlign w:val="center"/>
          </w:tcPr>
          <w:p w:rsidR="00C910C1" w:rsidRPr="00B8410E" w:rsidRDefault="00C910C1" w:rsidP="00C910C1">
            <w:pPr>
              <w:spacing w:after="0" w:line="240" w:lineRule="auto"/>
              <w:jc w:val="center"/>
              <w:rPr>
                <w:rFonts w:ascii="Sylfaen" w:hAnsi="Sylfaen"/>
                <w:b/>
                <w:lang w:val="ka-GE"/>
              </w:rPr>
            </w:pPr>
          </w:p>
        </w:tc>
        <w:tc>
          <w:tcPr>
            <w:tcW w:w="585" w:type="dxa"/>
            <w:tcBorders>
              <w:left w:val="double" w:sz="4" w:space="0" w:color="auto"/>
            </w:tcBorders>
            <w:shd w:val="clear" w:color="auto" w:fill="D9D9D9" w:themeFill="background1" w:themeFillShade="D9"/>
          </w:tcPr>
          <w:p w:rsidR="00C910C1" w:rsidRPr="00B8410E" w:rsidRDefault="00C910C1" w:rsidP="00C910C1">
            <w:pPr>
              <w:spacing w:after="0" w:line="240" w:lineRule="auto"/>
              <w:jc w:val="center"/>
              <w:rPr>
                <w:rFonts w:ascii="Sylfaen" w:hAnsi="Sylfaen"/>
              </w:rPr>
            </w:pPr>
            <w:r w:rsidRPr="00B8410E">
              <w:rPr>
                <w:rFonts w:ascii="Sylfaen" w:hAnsi="Sylfaen"/>
              </w:rPr>
              <w:t>30</w:t>
            </w:r>
          </w:p>
        </w:tc>
        <w:tc>
          <w:tcPr>
            <w:tcW w:w="729" w:type="dxa"/>
            <w:shd w:val="clear" w:color="auto" w:fill="D9D9D9" w:themeFill="background1" w:themeFillShade="D9"/>
          </w:tcPr>
          <w:p w:rsidR="00C910C1" w:rsidRPr="00B8410E" w:rsidRDefault="00C910C1" w:rsidP="00C910C1">
            <w:pPr>
              <w:spacing w:after="0" w:line="240" w:lineRule="auto"/>
              <w:jc w:val="center"/>
              <w:rPr>
                <w:rFonts w:ascii="Sylfaen" w:hAnsi="Sylfaen"/>
              </w:rPr>
            </w:pPr>
            <w:r w:rsidRPr="00B8410E">
              <w:rPr>
                <w:rFonts w:ascii="Sylfaen" w:hAnsi="Sylfaen"/>
              </w:rPr>
              <w:t>30</w:t>
            </w:r>
          </w:p>
        </w:tc>
        <w:tc>
          <w:tcPr>
            <w:tcW w:w="720" w:type="dxa"/>
            <w:shd w:val="clear" w:color="auto" w:fill="D9D9D9" w:themeFill="background1" w:themeFillShade="D9"/>
          </w:tcPr>
          <w:p w:rsidR="00C910C1" w:rsidRPr="00B8410E" w:rsidRDefault="00C910C1" w:rsidP="00C910C1">
            <w:pPr>
              <w:spacing w:after="0" w:line="240" w:lineRule="auto"/>
              <w:jc w:val="center"/>
              <w:rPr>
                <w:rFonts w:ascii="Sylfaen" w:hAnsi="Sylfaen"/>
              </w:rPr>
            </w:pPr>
            <w:r w:rsidRPr="00B8410E">
              <w:rPr>
                <w:rFonts w:ascii="Sylfaen" w:hAnsi="Sylfaen"/>
              </w:rPr>
              <w:t>30</w:t>
            </w:r>
          </w:p>
        </w:tc>
        <w:tc>
          <w:tcPr>
            <w:tcW w:w="735" w:type="dxa"/>
            <w:gridSpan w:val="2"/>
            <w:tcBorders>
              <w:right w:val="double" w:sz="4" w:space="0" w:color="auto"/>
            </w:tcBorders>
            <w:shd w:val="clear" w:color="auto" w:fill="D9D9D9" w:themeFill="background1" w:themeFillShade="D9"/>
          </w:tcPr>
          <w:p w:rsidR="00C910C1" w:rsidRPr="00B8410E" w:rsidRDefault="00C910C1" w:rsidP="00C910C1">
            <w:pPr>
              <w:spacing w:after="0" w:line="240" w:lineRule="auto"/>
              <w:jc w:val="center"/>
              <w:rPr>
                <w:rFonts w:ascii="Sylfaen" w:hAnsi="Sylfaen"/>
              </w:rPr>
            </w:pPr>
            <w:r w:rsidRPr="00B8410E">
              <w:rPr>
                <w:rFonts w:ascii="Sylfaen" w:hAnsi="Sylfaen"/>
              </w:rPr>
              <w:t>30</w:t>
            </w:r>
          </w:p>
        </w:tc>
        <w:tc>
          <w:tcPr>
            <w:tcW w:w="1349" w:type="dxa"/>
            <w:tcBorders>
              <w:right w:val="double" w:sz="4" w:space="0" w:color="auto"/>
            </w:tcBorders>
            <w:shd w:val="clear" w:color="auto" w:fill="D9D9D9" w:themeFill="background1" w:themeFillShade="D9"/>
          </w:tcPr>
          <w:p w:rsidR="00C910C1" w:rsidRPr="00B8410E" w:rsidRDefault="00C910C1" w:rsidP="00C910C1">
            <w:pPr>
              <w:spacing w:after="0" w:line="240" w:lineRule="auto"/>
              <w:jc w:val="center"/>
              <w:rPr>
                <w:rFonts w:ascii="Sylfaen" w:hAnsi="Sylfaen"/>
                <w:lang w:val="ka-GE"/>
              </w:rPr>
            </w:pPr>
          </w:p>
        </w:tc>
      </w:tr>
    </w:tbl>
    <w:p w:rsidR="004D03D4" w:rsidRPr="00B8410E" w:rsidRDefault="004D03D4" w:rsidP="00B8410E">
      <w:pPr>
        <w:spacing w:after="0" w:line="240" w:lineRule="auto"/>
        <w:rPr>
          <w:rFonts w:ascii="Sylfaen" w:hAnsi="Sylfaen"/>
          <w:b/>
          <w:lang w:val="ka-GE"/>
        </w:rPr>
      </w:pPr>
    </w:p>
    <w:p w:rsidR="00B614EC" w:rsidRPr="00B8410E" w:rsidRDefault="00B614EC" w:rsidP="00B8410E">
      <w:pPr>
        <w:spacing w:after="0" w:line="240" w:lineRule="auto"/>
        <w:jc w:val="right"/>
        <w:rPr>
          <w:rFonts w:ascii="Sylfaen" w:hAnsi="Sylfaen"/>
          <w:b/>
          <w:lang w:val="ka-GE"/>
        </w:rPr>
        <w:sectPr w:rsidR="00B614EC" w:rsidRPr="00B8410E" w:rsidSect="00AF036B">
          <w:pgSz w:w="15840" w:h="12240" w:orient="landscape"/>
          <w:pgMar w:top="864" w:right="1152" w:bottom="864" w:left="1152" w:header="720" w:footer="720" w:gutter="0"/>
          <w:cols w:space="720"/>
          <w:docGrid w:linePitch="299"/>
        </w:sectPr>
      </w:pPr>
    </w:p>
    <w:p w:rsidR="0055084E" w:rsidRPr="00B8410E" w:rsidRDefault="004D03D4" w:rsidP="00B8410E">
      <w:pPr>
        <w:spacing w:after="0" w:line="240" w:lineRule="auto"/>
        <w:jc w:val="right"/>
        <w:rPr>
          <w:rFonts w:ascii="Sylfaen" w:hAnsi="Sylfaen"/>
          <w:b/>
        </w:rPr>
      </w:pPr>
      <w:r w:rsidRPr="00B8410E">
        <w:rPr>
          <w:rFonts w:ascii="Sylfaen" w:hAnsi="Sylfaen"/>
          <w:b/>
          <w:lang w:val="ka-GE"/>
        </w:rPr>
        <w:lastRenderedPageBreak/>
        <w:t>და</w:t>
      </w:r>
      <w:r w:rsidR="00D70DD4" w:rsidRPr="00B8410E">
        <w:rPr>
          <w:rFonts w:ascii="Sylfaen" w:hAnsi="Sylfaen"/>
          <w:b/>
          <w:lang w:val="ka-GE"/>
        </w:rPr>
        <w:t xml:space="preserve">ნართი </w:t>
      </w:r>
      <w:r w:rsidR="0055084E" w:rsidRPr="00B8410E">
        <w:rPr>
          <w:rFonts w:ascii="Sylfaen" w:hAnsi="Sylfaen"/>
          <w:b/>
        </w:rPr>
        <w:t>2</w:t>
      </w:r>
    </w:p>
    <w:p w:rsidR="0055084E" w:rsidRPr="00B8410E" w:rsidRDefault="0055084E" w:rsidP="00B8410E">
      <w:pPr>
        <w:spacing w:after="0" w:line="240" w:lineRule="auto"/>
        <w:rPr>
          <w:rFonts w:ascii="Sylfaen" w:hAnsi="Sylfaen"/>
          <w:b/>
        </w:rPr>
      </w:pPr>
    </w:p>
    <w:tbl>
      <w:tblPr>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680"/>
        <w:gridCol w:w="1016"/>
        <w:gridCol w:w="1321"/>
        <w:gridCol w:w="918"/>
        <w:gridCol w:w="720"/>
        <w:gridCol w:w="720"/>
        <w:gridCol w:w="720"/>
      </w:tblGrid>
      <w:tr w:rsidR="00D70DD4" w:rsidRPr="00B8410E" w:rsidTr="00B614EC">
        <w:trPr>
          <w:trHeight w:val="274"/>
        </w:trPr>
        <w:tc>
          <w:tcPr>
            <w:tcW w:w="828" w:type="dxa"/>
            <w:vMerge w:val="restart"/>
            <w:tcBorders>
              <w:top w:val="double" w:sz="4" w:space="0" w:color="auto"/>
              <w:left w:val="double" w:sz="4" w:space="0" w:color="auto"/>
              <w:right w:val="double" w:sz="4" w:space="0" w:color="auto"/>
            </w:tcBorders>
            <w:vAlign w:val="center"/>
          </w:tcPr>
          <w:p w:rsidR="00D70DD4" w:rsidRPr="00B8410E" w:rsidRDefault="00D70DD4" w:rsidP="00B8410E">
            <w:pPr>
              <w:spacing w:after="0" w:line="240" w:lineRule="auto"/>
              <w:jc w:val="center"/>
              <w:rPr>
                <w:rFonts w:ascii="Sylfaen" w:eastAsia="Times New Roman" w:hAnsi="Sylfaen" w:cs="Times New Roman"/>
                <w:b/>
                <w:lang w:val="ka-GE" w:eastAsia="ru-RU"/>
              </w:rPr>
            </w:pPr>
            <w:r w:rsidRPr="00B8410E">
              <w:rPr>
                <w:rFonts w:ascii="Sylfaen" w:eastAsia="Times New Roman" w:hAnsi="Sylfaen" w:cs="Times New Roman"/>
                <w:b/>
                <w:lang w:val="ka-GE" w:eastAsia="ru-RU"/>
              </w:rPr>
              <w:t>№</w:t>
            </w:r>
          </w:p>
        </w:tc>
        <w:tc>
          <w:tcPr>
            <w:tcW w:w="4680" w:type="dxa"/>
            <w:vMerge w:val="restart"/>
            <w:tcBorders>
              <w:top w:val="double" w:sz="4" w:space="0" w:color="auto"/>
              <w:left w:val="double" w:sz="4" w:space="0" w:color="auto"/>
              <w:right w:val="double" w:sz="4" w:space="0" w:color="auto"/>
            </w:tcBorders>
            <w:vAlign w:val="center"/>
          </w:tcPr>
          <w:p w:rsidR="00D70DD4" w:rsidRPr="00B8410E" w:rsidRDefault="00D70DD4" w:rsidP="00B8410E">
            <w:pPr>
              <w:spacing w:after="0" w:line="240" w:lineRule="auto"/>
              <w:jc w:val="center"/>
              <w:rPr>
                <w:rFonts w:ascii="Sylfaen" w:eastAsia="Times New Roman" w:hAnsi="Sylfaen" w:cs="Times New Roman"/>
                <w:b/>
                <w:lang w:val="ka-GE" w:eastAsia="ru-RU"/>
              </w:rPr>
            </w:pPr>
            <w:r w:rsidRPr="00B8410E">
              <w:rPr>
                <w:rFonts w:ascii="Sylfaen" w:eastAsia="Times New Roman" w:hAnsi="Sylfaen" w:cs="Times New Roman"/>
                <w:b/>
                <w:lang w:val="ka-GE" w:eastAsia="ru-RU"/>
              </w:rPr>
              <w:t>კურსის დასახელება</w:t>
            </w:r>
          </w:p>
        </w:tc>
        <w:tc>
          <w:tcPr>
            <w:tcW w:w="5415" w:type="dxa"/>
            <w:gridSpan w:val="6"/>
            <w:tcBorders>
              <w:top w:val="double" w:sz="4" w:space="0" w:color="auto"/>
              <w:left w:val="double" w:sz="4" w:space="0" w:color="auto"/>
              <w:right w:val="double" w:sz="4" w:space="0" w:color="auto"/>
            </w:tcBorders>
            <w:vAlign w:val="center"/>
          </w:tcPr>
          <w:p w:rsidR="00D70DD4" w:rsidRPr="00B8410E" w:rsidRDefault="00D70DD4" w:rsidP="00B8410E">
            <w:pPr>
              <w:spacing w:after="0" w:line="240" w:lineRule="auto"/>
              <w:jc w:val="center"/>
              <w:rPr>
                <w:rFonts w:ascii="Sylfaen" w:eastAsia="Times New Roman" w:hAnsi="Sylfaen" w:cs="Times New Roman"/>
                <w:b/>
                <w:lang w:val="ka-GE" w:eastAsia="ru-RU"/>
              </w:rPr>
            </w:pPr>
            <w:r w:rsidRPr="00B8410E">
              <w:rPr>
                <w:rFonts w:ascii="Sylfaen" w:eastAsia="Times New Roman" w:hAnsi="Sylfaen" w:cs="Times New Roman"/>
                <w:b/>
                <w:lang w:val="ka-GE" w:eastAsia="ru-RU"/>
              </w:rPr>
              <w:t>კომპეტენციები</w:t>
            </w:r>
          </w:p>
        </w:tc>
      </w:tr>
      <w:tr w:rsidR="00D70DD4" w:rsidRPr="00B8410E" w:rsidTr="00B614EC">
        <w:trPr>
          <w:cantSplit/>
          <w:trHeight w:val="1844"/>
        </w:trPr>
        <w:tc>
          <w:tcPr>
            <w:tcW w:w="828" w:type="dxa"/>
            <w:vMerge/>
            <w:tcBorders>
              <w:left w:val="double" w:sz="4" w:space="0" w:color="auto"/>
              <w:bottom w:val="double" w:sz="4" w:space="0" w:color="auto"/>
              <w:right w:val="double" w:sz="4" w:space="0" w:color="auto"/>
            </w:tcBorders>
            <w:vAlign w:val="center"/>
          </w:tcPr>
          <w:p w:rsidR="00D70DD4" w:rsidRPr="00B8410E" w:rsidRDefault="00D70DD4" w:rsidP="00B8410E">
            <w:pPr>
              <w:spacing w:after="0" w:line="240" w:lineRule="auto"/>
              <w:jc w:val="center"/>
              <w:rPr>
                <w:rFonts w:ascii="Sylfaen" w:eastAsia="Times New Roman" w:hAnsi="Sylfaen" w:cs="Times New Roman"/>
                <w:lang w:val="ka-GE" w:eastAsia="ru-RU"/>
              </w:rPr>
            </w:pPr>
          </w:p>
        </w:tc>
        <w:tc>
          <w:tcPr>
            <w:tcW w:w="4680" w:type="dxa"/>
            <w:vMerge/>
            <w:tcBorders>
              <w:left w:val="double" w:sz="4" w:space="0" w:color="auto"/>
              <w:bottom w:val="double" w:sz="4" w:space="0" w:color="auto"/>
              <w:right w:val="double" w:sz="4" w:space="0" w:color="auto"/>
            </w:tcBorders>
            <w:vAlign w:val="center"/>
          </w:tcPr>
          <w:p w:rsidR="00D70DD4" w:rsidRPr="00B8410E" w:rsidRDefault="00D70DD4" w:rsidP="00B8410E">
            <w:pPr>
              <w:spacing w:after="0" w:line="240" w:lineRule="auto"/>
              <w:jc w:val="center"/>
              <w:rPr>
                <w:rFonts w:ascii="Sylfaen" w:eastAsia="Times New Roman" w:hAnsi="Sylfaen" w:cs="Times New Roman"/>
                <w:lang w:val="ka-GE" w:eastAsia="ru-RU"/>
              </w:rPr>
            </w:pPr>
          </w:p>
        </w:tc>
        <w:tc>
          <w:tcPr>
            <w:tcW w:w="1016" w:type="dxa"/>
            <w:tcBorders>
              <w:left w:val="double" w:sz="4" w:space="0" w:color="auto"/>
              <w:bottom w:val="double" w:sz="4" w:space="0" w:color="auto"/>
            </w:tcBorders>
            <w:textDirection w:val="btLr"/>
            <w:vAlign w:val="center"/>
          </w:tcPr>
          <w:p w:rsidR="00D70DD4" w:rsidRPr="00B8410E" w:rsidRDefault="00D70DD4" w:rsidP="00B8410E">
            <w:pPr>
              <w:spacing w:after="0" w:line="240" w:lineRule="auto"/>
              <w:jc w:val="center"/>
              <w:rPr>
                <w:rFonts w:ascii="Sylfaen" w:eastAsia="Times New Roman" w:hAnsi="Sylfaen" w:cs="Times New Roman"/>
                <w:b/>
                <w:lang w:val="ka-GE" w:eastAsia="ru-RU"/>
              </w:rPr>
            </w:pPr>
            <w:r w:rsidRPr="00B8410E">
              <w:rPr>
                <w:rFonts w:ascii="Sylfaen" w:eastAsia="Times New Roman" w:hAnsi="Sylfaen" w:cs="Times New Roman"/>
                <w:b/>
                <w:lang w:val="ka-GE" w:eastAsia="ru-RU"/>
              </w:rPr>
              <w:t>ცოდნა და გაცნობიერება</w:t>
            </w:r>
          </w:p>
        </w:tc>
        <w:tc>
          <w:tcPr>
            <w:tcW w:w="1321" w:type="dxa"/>
            <w:tcBorders>
              <w:bottom w:val="double" w:sz="4" w:space="0" w:color="auto"/>
            </w:tcBorders>
            <w:textDirection w:val="btLr"/>
            <w:vAlign w:val="center"/>
          </w:tcPr>
          <w:p w:rsidR="00D70DD4" w:rsidRPr="00B8410E" w:rsidRDefault="00D70DD4" w:rsidP="00B8410E">
            <w:pPr>
              <w:spacing w:after="0" w:line="240" w:lineRule="auto"/>
              <w:jc w:val="center"/>
              <w:rPr>
                <w:rFonts w:ascii="Sylfaen" w:eastAsia="Times New Roman" w:hAnsi="Sylfaen" w:cs="Times New Roman"/>
                <w:b/>
                <w:lang w:val="ka-GE" w:eastAsia="ru-RU"/>
              </w:rPr>
            </w:pPr>
            <w:r w:rsidRPr="00B8410E">
              <w:rPr>
                <w:rFonts w:ascii="Sylfaen" w:eastAsia="Times New Roman" w:hAnsi="Sylfaen" w:cs="Times New Roman"/>
                <w:b/>
                <w:lang w:val="ka-GE" w:eastAsia="ru-RU"/>
              </w:rPr>
              <w:t>ცოდნის პრაქტიკაში გამოყენების უნარი</w:t>
            </w:r>
          </w:p>
        </w:tc>
        <w:tc>
          <w:tcPr>
            <w:tcW w:w="918" w:type="dxa"/>
            <w:tcBorders>
              <w:bottom w:val="double" w:sz="4" w:space="0" w:color="auto"/>
            </w:tcBorders>
            <w:textDirection w:val="btLr"/>
            <w:vAlign w:val="center"/>
          </w:tcPr>
          <w:p w:rsidR="00D70DD4" w:rsidRPr="00B8410E" w:rsidRDefault="00D70DD4" w:rsidP="00B8410E">
            <w:pPr>
              <w:spacing w:after="0" w:line="240" w:lineRule="auto"/>
              <w:jc w:val="center"/>
              <w:rPr>
                <w:rFonts w:ascii="Sylfaen" w:eastAsia="Times New Roman" w:hAnsi="Sylfaen" w:cs="Times New Roman"/>
                <w:b/>
                <w:lang w:val="ka-GE" w:eastAsia="ru-RU"/>
              </w:rPr>
            </w:pPr>
            <w:r w:rsidRPr="00B8410E">
              <w:rPr>
                <w:rFonts w:ascii="Sylfaen" w:eastAsia="Times New Roman" w:hAnsi="Sylfaen" w:cs="Times New Roman"/>
                <w:b/>
                <w:lang w:val="ka-GE" w:eastAsia="ru-RU"/>
              </w:rPr>
              <w:t>დასკვნის გაკეთების უნარი</w:t>
            </w:r>
          </w:p>
        </w:tc>
        <w:tc>
          <w:tcPr>
            <w:tcW w:w="720" w:type="dxa"/>
            <w:tcBorders>
              <w:bottom w:val="double" w:sz="4" w:space="0" w:color="auto"/>
            </w:tcBorders>
            <w:textDirection w:val="btLr"/>
            <w:vAlign w:val="center"/>
          </w:tcPr>
          <w:p w:rsidR="00D70DD4" w:rsidRPr="00B8410E" w:rsidRDefault="00D70DD4" w:rsidP="00B8410E">
            <w:pPr>
              <w:spacing w:after="0" w:line="240" w:lineRule="auto"/>
              <w:jc w:val="center"/>
              <w:rPr>
                <w:rFonts w:ascii="Sylfaen" w:eastAsia="Times New Roman" w:hAnsi="Sylfaen" w:cs="Times New Roman"/>
                <w:b/>
                <w:lang w:val="ka-GE" w:eastAsia="ru-RU"/>
              </w:rPr>
            </w:pPr>
            <w:r w:rsidRPr="00B8410E">
              <w:rPr>
                <w:rFonts w:ascii="Sylfaen" w:eastAsia="Times New Roman" w:hAnsi="Sylfaen" w:cs="Times New Roman"/>
                <w:b/>
                <w:lang w:val="ka-GE" w:eastAsia="ru-RU"/>
              </w:rPr>
              <w:t>კომუნიკაციის უნარი</w:t>
            </w:r>
          </w:p>
        </w:tc>
        <w:tc>
          <w:tcPr>
            <w:tcW w:w="720" w:type="dxa"/>
            <w:tcBorders>
              <w:bottom w:val="double" w:sz="4" w:space="0" w:color="auto"/>
              <w:right w:val="single" w:sz="4" w:space="0" w:color="auto"/>
            </w:tcBorders>
            <w:textDirection w:val="btLr"/>
            <w:vAlign w:val="center"/>
          </w:tcPr>
          <w:p w:rsidR="00D70DD4" w:rsidRPr="00B8410E" w:rsidRDefault="00D70DD4" w:rsidP="00B8410E">
            <w:pPr>
              <w:spacing w:after="0" w:line="240" w:lineRule="auto"/>
              <w:jc w:val="center"/>
              <w:rPr>
                <w:rFonts w:ascii="Sylfaen" w:eastAsia="Times New Roman" w:hAnsi="Sylfaen" w:cs="Times New Roman"/>
                <w:b/>
                <w:lang w:val="ka-GE" w:eastAsia="ru-RU"/>
              </w:rPr>
            </w:pPr>
            <w:r w:rsidRPr="00B8410E">
              <w:rPr>
                <w:rFonts w:ascii="Sylfaen" w:eastAsia="Times New Roman" w:hAnsi="Sylfaen" w:cs="Times New Roman"/>
                <w:b/>
                <w:lang w:val="ka-GE" w:eastAsia="ru-RU"/>
              </w:rPr>
              <w:t>სწავლის უნარი</w:t>
            </w:r>
          </w:p>
        </w:tc>
        <w:tc>
          <w:tcPr>
            <w:tcW w:w="720" w:type="dxa"/>
            <w:tcBorders>
              <w:left w:val="single" w:sz="4" w:space="0" w:color="auto"/>
              <w:bottom w:val="double" w:sz="4" w:space="0" w:color="auto"/>
              <w:right w:val="double" w:sz="4" w:space="0" w:color="auto"/>
            </w:tcBorders>
            <w:textDirection w:val="btLr"/>
            <w:vAlign w:val="center"/>
          </w:tcPr>
          <w:p w:rsidR="00D70DD4" w:rsidRPr="00B8410E" w:rsidRDefault="00D70DD4" w:rsidP="00B8410E">
            <w:pPr>
              <w:spacing w:after="0" w:line="240" w:lineRule="auto"/>
              <w:jc w:val="center"/>
              <w:rPr>
                <w:rFonts w:ascii="Sylfaen" w:eastAsia="Times New Roman" w:hAnsi="Sylfaen" w:cs="Times New Roman"/>
                <w:b/>
                <w:lang w:val="ka-GE" w:eastAsia="ru-RU"/>
              </w:rPr>
            </w:pPr>
            <w:r w:rsidRPr="00B8410E">
              <w:rPr>
                <w:rFonts w:ascii="Sylfaen" w:eastAsia="Times New Roman" w:hAnsi="Sylfaen" w:cs="Times New Roman"/>
                <w:b/>
                <w:lang w:val="ka-GE" w:eastAsia="ru-RU"/>
              </w:rPr>
              <w:t>ღირებულებები</w:t>
            </w:r>
          </w:p>
        </w:tc>
      </w:tr>
      <w:tr w:rsidR="003A4D4A" w:rsidRPr="00B8410E" w:rsidTr="00B614EC">
        <w:trPr>
          <w:trHeight w:val="282"/>
        </w:trPr>
        <w:tc>
          <w:tcPr>
            <w:tcW w:w="828" w:type="dxa"/>
            <w:tcBorders>
              <w:top w:val="double" w:sz="4" w:space="0" w:color="auto"/>
              <w:left w:val="double" w:sz="4" w:space="0" w:color="auto"/>
              <w:right w:val="double" w:sz="4" w:space="0" w:color="auto"/>
            </w:tcBorders>
            <w:shd w:val="clear" w:color="auto" w:fill="auto"/>
            <w:vAlign w:val="center"/>
          </w:tcPr>
          <w:p w:rsidR="003A4D4A" w:rsidRPr="00B8410E" w:rsidRDefault="003A4D4A" w:rsidP="00B8410E">
            <w:pPr>
              <w:spacing w:after="0" w:line="240" w:lineRule="auto"/>
              <w:jc w:val="center"/>
              <w:rPr>
                <w:rFonts w:ascii="Sylfaen" w:eastAsia="Times New Roman" w:hAnsi="Sylfaen" w:cs="Times New Roman"/>
                <w:lang w:val="ka-GE" w:eastAsia="ru-RU"/>
              </w:rPr>
            </w:pPr>
            <w:r w:rsidRPr="00B8410E">
              <w:rPr>
                <w:rFonts w:ascii="Sylfaen" w:eastAsia="Times New Roman" w:hAnsi="Sylfaen" w:cs="Times New Roman"/>
                <w:lang w:val="ka-GE" w:eastAsia="ru-RU"/>
              </w:rPr>
              <w:t>1.1</w:t>
            </w:r>
          </w:p>
        </w:tc>
        <w:tc>
          <w:tcPr>
            <w:tcW w:w="4680" w:type="dxa"/>
            <w:tcBorders>
              <w:top w:val="double" w:sz="4" w:space="0" w:color="auto"/>
              <w:left w:val="double" w:sz="4" w:space="0" w:color="auto"/>
              <w:right w:val="double" w:sz="4" w:space="0" w:color="auto"/>
            </w:tcBorders>
            <w:shd w:val="clear" w:color="auto" w:fill="auto"/>
          </w:tcPr>
          <w:p w:rsidR="003A4D4A" w:rsidRPr="00B8410E" w:rsidRDefault="003A4D4A" w:rsidP="00B8410E">
            <w:pPr>
              <w:spacing w:after="0" w:line="240" w:lineRule="auto"/>
              <w:rPr>
                <w:rFonts w:ascii="Sylfaen" w:hAnsi="Sylfaen"/>
                <w:lang w:val="ka-GE"/>
              </w:rPr>
            </w:pPr>
            <w:r w:rsidRPr="00B8410E">
              <w:rPr>
                <w:rFonts w:ascii="Sylfaen" w:hAnsi="Sylfaen"/>
                <w:lang w:val="ka-GE"/>
              </w:rPr>
              <w:t>დარგობრივი უცხო ენა 1</w:t>
            </w:r>
          </w:p>
        </w:tc>
        <w:tc>
          <w:tcPr>
            <w:tcW w:w="1016" w:type="dxa"/>
            <w:tcBorders>
              <w:top w:val="double" w:sz="4" w:space="0" w:color="auto"/>
              <w:left w:val="double" w:sz="4" w:space="0" w:color="auto"/>
            </w:tcBorders>
            <w:shd w:val="clear" w:color="auto" w:fill="auto"/>
            <w:vAlign w:val="center"/>
          </w:tcPr>
          <w:p w:rsidR="003A4D4A" w:rsidRPr="00B8410E" w:rsidRDefault="003A4D4A" w:rsidP="00B8410E">
            <w:pPr>
              <w:spacing w:after="0" w:line="240" w:lineRule="auto"/>
              <w:jc w:val="center"/>
              <w:rPr>
                <w:rFonts w:ascii="Sylfaen" w:hAnsi="Sylfaen" w:cs="Sylfaen"/>
                <w:noProof/>
              </w:rPr>
            </w:pPr>
            <w:r w:rsidRPr="00B8410E">
              <w:rPr>
                <w:rFonts w:ascii="Sylfaen" w:hAnsi="Sylfaen" w:cs="Sylfaen"/>
                <w:noProof/>
              </w:rPr>
              <w:t>X</w:t>
            </w:r>
          </w:p>
        </w:tc>
        <w:tc>
          <w:tcPr>
            <w:tcW w:w="1321" w:type="dxa"/>
            <w:tcBorders>
              <w:top w:val="double" w:sz="4" w:space="0" w:color="auto"/>
            </w:tcBorders>
            <w:shd w:val="clear" w:color="auto" w:fill="auto"/>
            <w:vAlign w:val="center"/>
          </w:tcPr>
          <w:p w:rsidR="003A4D4A" w:rsidRPr="00B8410E" w:rsidRDefault="003A4D4A" w:rsidP="00B8410E">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tcBorders>
              <w:top w:val="double" w:sz="4" w:space="0" w:color="auto"/>
            </w:tcBorders>
            <w:shd w:val="clear" w:color="auto" w:fill="auto"/>
            <w:vAlign w:val="center"/>
          </w:tcPr>
          <w:p w:rsidR="003A4D4A" w:rsidRPr="00B8410E" w:rsidRDefault="003A4D4A" w:rsidP="00B8410E">
            <w:pPr>
              <w:spacing w:after="0" w:line="240" w:lineRule="auto"/>
              <w:jc w:val="center"/>
              <w:rPr>
                <w:rFonts w:ascii="Sylfaen" w:hAnsi="Sylfaen" w:cs="Sylfaen"/>
                <w:noProof/>
                <w:lang w:val="ka-GE"/>
              </w:rPr>
            </w:pPr>
          </w:p>
        </w:tc>
        <w:tc>
          <w:tcPr>
            <w:tcW w:w="720" w:type="dxa"/>
            <w:tcBorders>
              <w:top w:val="double" w:sz="4" w:space="0" w:color="auto"/>
            </w:tcBorders>
            <w:shd w:val="clear" w:color="auto" w:fill="auto"/>
            <w:vAlign w:val="center"/>
          </w:tcPr>
          <w:p w:rsidR="003A4D4A" w:rsidRPr="00B8410E" w:rsidRDefault="003A4D4A" w:rsidP="00B8410E">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top w:val="double" w:sz="4" w:space="0" w:color="auto"/>
              <w:right w:val="single" w:sz="4" w:space="0" w:color="auto"/>
            </w:tcBorders>
            <w:shd w:val="clear" w:color="auto" w:fill="auto"/>
            <w:vAlign w:val="center"/>
          </w:tcPr>
          <w:p w:rsidR="003A4D4A" w:rsidRPr="00B8410E" w:rsidRDefault="003A4D4A" w:rsidP="00B8410E">
            <w:pPr>
              <w:spacing w:after="0" w:line="240" w:lineRule="auto"/>
              <w:jc w:val="center"/>
              <w:rPr>
                <w:rFonts w:ascii="Sylfaen" w:hAnsi="Sylfaen" w:cs="Sylfaen"/>
                <w:noProof/>
              </w:rPr>
            </w:pPr>
            <w:r w:rsidRPr="00B8410E">
              <w:rPr>
                <w:rFonts w:ascii="Sylfaen" w:hAnsi="Sylfaen" w:cs="Sylfaen"/>
                <w:noProof/>
              </w:rPr>
              <w:t>X</w:t>
            </w:r>
          </w:p>
        </w:tc>
        <w:tc>
          <w:tcPr>
            <w:tcW w:w="720" w:type="dxa"/>
            <w:tcBorders>
              <w:top w:val="double" w:sz="4" w:space="0" w:color="auto"/>
              <w:left w:val="single" w:sz="4" w:space="0" w:color="auto"/>
              <w:right w:val="double" w:sz="4" w:space="0" w:color="auto"/>
            </w:tcBorders>
            <w:shd w:val="clear" w:color="auto" w:fill="auto"/>
            <w:vAlign w:val="center"/>
          </w:tcPr>
          <w:p w:rsidR="003A4D4A" w:rsidRPr="00B8410E" w:rsidRDefault="003A4D4A" w:rsidP="00B8410E">
            <w:pPr>
              <w:spacing w:after="0" w:line="240" w:lineRule="auto"/>
              <w:jc w:val="center"/>
              <w:rPr>
                <w:rFonts w:ascii="Sylfaen" w:hAnsi="Sylfaen" w:cs="Sylfaen"/>
                <w:noProof/>
                <w:lang w:val="ka-GE"/>
              </w:rPr>
            </w:pPr>
            <w:r w:rsidRPr="00B8410E">
              <w:rPr>
                <w:rFonts w:ascii="Sylfaen" w:hAnsi="Sylfaen" w:cs="Sylfaen"/>
                <w:noProof/>
              </w:rPr>
              <w:t>X</w:t>
            </w:r>
          </w:p>
        </w:tc>
      </w:tr>
      <w:tr w:rsidR="005971CC" w:rsidRPr="00B8410E" w:rsidTr="00B614EC">
        <w:trPr>
          <w:trHeight w:val="295"/>
        </w:trPr>
        <w:tc>
          <w:tcPr>
            <w:tcW w:w="828" w:type="dxa"/>
            <w:tcBorders>
              <w:left w:val="double" w:sz="4" w:space="0" w:color="auto"/>
              <w:right w:val="double" w:sz="4" w:space="0" w:color="auto"/>
            </w:tcBorders>
            <w:shd w:val="clear" w:color="auto" w:fill="auto"/>
            <w:vAlign w:val="center"/>
          </w:tcPr>
          <w:p w:rsidR="005971CC" w:rsidRPr="00B8410E" w:rsidRDefault="005971CC" w:rsidP="00B8410E">
            <w:pPr>
              <w:spacing w:after="0" w:line="240" w:lineRule="auto"/>
              <w:jc w:val="center"/>
              <w:rPr>
                <w:rFonts w:ascii="Sylfaen" w:eastAsia="Times New Roman" w:hAnsi="Sylfaen" w:cs="Times New Roman"/>
                <w:lang w:val="ka-GE" w:eastAsia="ru-RU"/>
              </w:rPr>
            </w:pPr>
            <w:r w:rsidRPr="00B8410E">
              <w:rPr>
                <w:rFonts w:ascii="Sylfaen" w:eastAsia="Times New Roman" w:hAnsi="Sylfaen" w:cs="Times New Roman"/>
                <w:lang w:val="ka-GE" w:eastAsia="ru-RU"/>
              </w:rPr>
              <w:t>1.2</w:t>
            </w:r>
          </w:p>
        </w:tc>
        <w:tc>
          <w:tcPr>
            <w:tcW w:w="4680" w:type="dxa"/>
            <w:tcBorders>
              <w:left w:val="double" w:sz="4" w:space="0" w:color="auto"/>
              <w:right w:val="double" w:sz="4" w:space="0" w:color="auto"/>
            </w:tcBorders>
            <w:shd w:val="clear" w:color="auto" w:fill="auto"/>
          </w:tcPr>
          <w:p w:rsidR="005971CC" w:rsidRPr="00B8410E" w:rsidRDefault="005971CC" w:rsidP="00B8410E">
            <w:pPr>
              <w:spacing w:after="0" w:line="240" w:lineRule="auto"/>
              <w:rPr>
                <w:rFonts w:ascii="Sylfaen" w:hAnsi="Sylfaen"/>
                <w:lang w:val="ka-GE"/>
              </w:rPr>
            </w:pPr>
            <w:r w:rsidRPr="00B8410E">
              <w:rPr>
                <w:rFonts w:ascii="Sylfaen" w:hAnsi="Sylfaen"/>
                <w:lang w:val="ka-GE"/>
              </w:rPr>
              <w:t>დარგობრივი უცხო ენა 2</w:t>
            </w:r>
          </w:p>
        </w:tc>
        <w:tc>
          <w:tcPr>
            <w:tcW w:w="1016" w:type="dxa"/>
            <w:tcBorders>
              <w:left w:val="double" w:sz="4" w:space="0" w:color="auto"/>
            </w:tcBorders>
            <w:shd w:val="clear" w:color="auto" w:fill="auto"/>
            <w:vAlign w:val="center"/>
          </w:tcPr>
          <w:p w:rsidR="005971CC" w:rsidRPr="00B8410E" w:rsidRDefault="005971CC" w:rsidP="00B8410E">
            <w:pPr>
              <w:spacing w:after="0" w:line="240" w:lineRule="auto"/>
              <w:jc w:val="center"/>
              <w:rPr>
                <w:rFonts w:ascii="Sylfaen" w:hAnsi="Sylfaen" w:cs="Sylfaen"/>
                <w:noProof/>
              </w:rPr>
            </w:pPr>
            <w:r w:rsidRPr="00B8410E">
              <w:rPr>
                <w:rFonts w:ascii="Sylfaen" w:hAnsi="Sylfaen" w:cs="Sylfaen"/>
                <w:noProof/>
              </w:rPr>
              <w:t>X</w:t>
            </w:r>
          </w:p>
        </w:tc>
        <w:tc>
          <w:tcPr>
            <w:tcW w:w="1321" w:type="dxa"/>
            <w:shd w:val="clear" w:color="auto" w:fill="auto"/>
            <w:vAlign w:val="center"/>
          </w:tcPr>
          <w:p w:rsidR="005971CC" w:rsidRPr="00B8410E" w:rsidRDefault="005971CC" w:rsidP="00B8410E">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shd w:val="clear" w:color="auto" w:fill="auto"/>
            <w:vAlign w:val="center"/>
          </w:tcPr>
          <w:p w:rsidR="005971CC" w:rsidRPr="00B8410E" w:rsidRDefault="005971CC" w:rsidP="00B8410E">
            <w:pPr>
              <w:spacing w:after="0" w:line="240" w:lineRule="auto"/>
              <w:jc w:val="center"/>
              <w:rPr>
                <w:rFonts w:ascii="Sylfaen" w:hAnsi="Sylfaen" w:cs="Sylfaen"/>
                <w:noProof/>
                <w:lang w:val="ka-GE"/>
              </w:rPr>
            </w:pPr>
          </w:p>
        </w:tc>
        <w:tc>
          <w:tcPr>
            <w:tcW w:w="720" w:type="dxa"/>
            <w:shd w:val="clear" w:color="auto" w:fill="auto"/>
            <w:vAlign w:val="center"/>
          </w:tcPr>
          <w:p w:rsidR="005971CC" w:rsidRPr="00B8410E" w:rsidRDefault="005971CC" w:rsidP="00B8410E">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shd w:val="clear" w:color="auto" w:fill="auto"/>
            <w:vAlign w:val="center"/>
          </w:tcPr>
          <w:p w:rsidR="005971CC" w:rsidRPr="00B8410E" w:rsidRDefault="005971CC" w:rsidP="00B8410E">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shd w:val="clear" w:color="auto" w:fill="auto"/>
            <w:vAlign w:val="center"/>
          </w:tcPr>
          <w:p w:rsidR="005971CC" w:rsidRPr="00B8410E" w:rsidRDefault="005971CC" w:rsidP="00B8410E">
            <w:pPr>
              <w:spacing w:after="0" w:line="240" w:lineRule="auto"/>
              <w:jc w:val="center"/>
              <w:rPr>
                <w:rFonts w:ascii="Sylfaen" w:hAnsi="Sylfaen" w:cs="Sylfaen"/>
                <w:noProof/>
                <w:lang w:val="ka-GE"/>
              </w:rPr>
            </w:pPr>
            <w:r w:rsidRPr="00B8410E">
              <w:rPr>
                <w:rFonts w:ascii="Sylfaen" w:hAnsi="Sylfaen" w:cs="Sylfaen"/>
                <w:noProof/>
              </w:rPr>
              <w:t>X</w:t>
            </w:r>
          </w:p>
        </w:tc>
      </w:tr>
      <w:tr w:rsidR="005971CC" w:rsidRPr="00B8410E" w:rsidTr="006E4F67">
        <w:trPr>
          <w:trHeight w:val="291"/>
        </w:trPr>
        <w:tc>
          <w:tcPr>
            <w:tcW w:w="828" w:type="dxa"/>
            <w:tcBorders>
              <w:left w:val="double" w:sz="4" w:space="0" w:color="auto"/>
              <w:right w:val="double" w:sz="4" w:space="0" w:color="auto"/>
            </w:tcBorders>
            <w:shd w:val="clear" w:color="auto" w:fill="auto"/>
            <w:vAlign w:val="center"/>
          </w:tcPr>
          <w:p w:rsidR="005971CC" w:rsidRPr="00B8410E" w:rsidRDefault="005971CC" w:rsidP="00B8410E">
            <w:pPr>
              <w:spacing w:after="0" w:line="240" w:lineRule="auto"/>
              <w:jc w:val="center"/>
              <w:rPr>
                <w:rFonts w:ascii="Sylfaen" w:eastAsia="Times New Roman" w:hAnsi="Sylfaen" w:cs="Times New Roman"/>
                <w:lang w:val="ka-GE" w:eastAsia="ru-RU"/>
              </w:rPr>
            </w:pPr>
            <w:r w:rsidRPr="00B8410E">
              <w:rPr>
                <w:rFonts w:ascii="Sylfaen" w:eastAsia="Times New Roman" w:hAnsi="Sylfaen" w:cs="Times New Roman"/>
                <w:lang w:val="ka-GE" w:eastAsia="ru-RU"/>
              </w:rPr>
              <w:t>1.3</w:t>
            </w:r>
          </w:p>
        </w:tc>
        <w:tc>
          <w:tcPr>
            <w:tcW w:w="4680" w:type="dxa"/>
            <w:tcBorders>
              <w:left w:val="double" w:sz="4" w:space="0" w:color="auto"/>
              <w:right w:val="double" w:sz="4" w:space="0" w:color="auto"/>
            </w:tcBorders>
            <w:shd w:val="clear" w:color="auto" w:fill="auto"/>
          </w:tcPr>
          <w:p w:rsidR="005971CC" w:rsidRPr="00B8410E" w:rsidRDefault="005971CC" w:rsidP="00B8410E">
            <w:pPr>
              <w:spacing w:after="0" w:line="240" w:lineRule="auto"/>
              <w:rPr>
                <w:rFonts w:ascii="Sylfaen" w:hAnsi="Sylfaen"/>
                <w:lang w:val="ka-GE"/>
              </w:rPr>
            </w:pPr>
            <w:r w:rsidRPr="00B8410E">
              <w:rPr>
                <w:rFonts w:ascii="Sylfaen" w:hAnsi="Sylfaen"/>
                <w:lang w:val="ka-GE"/>
              </w:rPr>
              <w:t>ბიოლოგიისა და ეკოლოგიის  თანამედროვე ასპექტები</w:t>
            </w:r>
          </w:p>
        </w:tc>
        <w:tc>
          <w:tcPr>
            <w:tcW w:w="1016" w:type="dxa"/>
            <w:tcBorders>
              <w:left w:val="double" w:sz="4" w:space="0" w:color="auto"/>
            </w:tcBorders>
            <w:shd w:val="clear" w:color="auto" w:fill="auto"/>
          </w:tcPr>
          <w:p w:rsidR="005971CC" w:rsidRPr="00B8410E" w:rsidRDefault="005971CC" w:rsidP="00B8410E">
            <w:pPr>
              <w:spacing w:after="0" w:line="240" w:lineRule="auto"/>
              <w:jc w:val="center"/>
              <w:rPr>
                <w:rFonts w:ascii="Sylfaen" w:hAnsi="Sylfaen" w:cs="Sylfaen"/>
                <w:noProof/>
                <w:color w:val="000000" w:themeColor="text1"/>
              </w:rPr>
            </w:pPr>
            <w:r w:rsidRPr="00B8410E">
              <w:rPr>
                <w:rFonts w:ascii="Sylfaen" w:hAnsi="Sylfaen" w:cs="Sylfaen"/>
                <w:noProof/>
                <w:color w:val="000000" w:themeColor="text1"/>
              </w:rPr>
              <w:t>X</w:t>
            </w:r>
          </w:p>
        </w:tc>
        <w:tc>
          <w:tcPr>
            <w:tcW w:w="1321" w:type="dxa"/>
            <w:shd w:val="clear" w:color="auto" w:fill="auto"/>
          </w:tcPr>
          <w:p w:rsidR="005971CC" w:rsidRPr="00B8410E" w:rsidRDefault="005971CC" w:rsidP="00B8410E">
            <w:pPr>
              <w:spacing w:after="0" w:line="240" w:lineRule="auto"/>
              <w:jc w:val="center"/>
              <w:rPr>
                <w:rFonts w:ascii="Sylfaen" w:hAnsi="Sylfaen" w:cs="Sylfaen"/>
                <w:noProof/>
                <w:color w:val="000000" w:themeColor="text1"/>
                <w:lang w:val="ka-GE"/>
              </w:rPr>
            </w:pPr>
            <w:r w:rsidRPr="00B8410E">
              <w:rPr>
                <w:rFonts w:ascii="Sylfaen" w:hAnsi="Sylfaen" w:cs="Sylfaen"/>
                <w:noProof/>
                <w:color w:val="000000" w:themeColor="text1"/>
              </w:rPr>
              <w:t>X</w:t>
            </w:r>
          </w:p>
        </w:tc>
        <w:tc>
          <w:tcPr>
            <w:tcW w:w="918" w:type="dxa"/>
            <w:shd w:val="clear" w:color="auto" w:fill="auto"/>
          </w:tcPr>
          <w:p w:rsidR="005971CC" w:rsidRPr="00B8410E" w:rsidRDefault="005971CC" w:rsidP="00B8410E">
            <w:pPr>
              <w:spacing w:after="0" w:line="240" w:lineRule="auto"/>
              <w:jc w:val="center"/>
              <w:rPr>
                <w:rFonts w:ascii="Sylfaen" w:hAnsi="Sylfaen" w:cs="Sylfaen"/>
                <w:noProof/>
                <w:color w:val="000000" w:themeColor="text1"/>
              </w:rPr>
            </w:pPr>
            <w:r w:rsidRPr="00B8410E">
              <w:rPr>
                <w:rFonts w:ascii="Sylfaen" w:hAnsi="Sylfaen" w:cs="Sylfaen"/>
                <w:noProof/>
                <w:color w:val="000000" w:themeColor="text1"/>
              </w:rPr>
              <w:t>X</w:t>
            </w:r>
          </w:p>
        </w:tc>
        <w:tc>
          <w:tcPr>
            <w:tcW w:w="720" w:type="dxa"/>
            <w:shd w:val="clear" w:color="auto" w:fill="auto"/>
          </w:tcPr>
          <w:p w:rsidR="005971CC" w:rsidRPr="00B8410E" w:rsidRDefault="005971CC" w:rsidP="00B8410E">
            <w:pPr>
              <w:spacing w:after="0" w:line="240" w:lineRule="auto"/>
              <w:jc w:val="center"/>
              <w:rPr>
                <w:rFonts w:ascii="Sylfaen" w:hAnsi="Sylfaen" w:cs="Sylfaen"/>
                <w:noProof/>
                <w:color w:val="000000" w:themeColor="text1"/>
                <w:lang w:val="ka-GE"/>
              </w:rPr>
            </w:pPr>
            <w:r w:rsidRPr="00B8410E">
              <w:rPr>
                <w:rFonts w:ascii="Sylfaen" w:hAnsi="Sylfaen" w:cs="Sylfaen"/>
                <w:noProof/>
                <w:color w:val="000000" w:themeColor="text1"/>
              </w:rPr>
              <w:t>X</w:t>
            </w:r>
          </w:p>
        </w:tc>
        <w:tc>
          <w:tcPr>
            <w:tcW w:w="720" w:type="dxa"/>
            <w:tcBorders>
              <w:right w:val="single" w:sz="4" w:space="0" w:color="auto"/>
            </w:tcBorders>
            <w:shd w:val="clear" w:color="auto" w:fill="auto"/>
          </w:tcPr>
          <w:p w:rsidR="005971CC" w:rsidRPr="00B8410E" w:rsidRDefault="005971CC" w:rsidP="00B8410E">
            <w:pPr>
              <w:spacing w:after="0" w:line="240" w:lineRule="auto"/>
              <w:jc w:val="center"/>
              <w:rPr>
                <w:rFonts w:ascii="Sylfaen" w:hAnsi="Sylfaen" w:cs="Sylfaen"/>
                <w:noProof/>
                <w:color w:val="000000" w:themeColor="text1"/>
              </w:rPr>
            </w:pPr>
            <w:r w:rsidRPr="00B8410E">
              <w:rPr>
                <w:rFonts w:ascii="Sylfaen" w:hAnsi="Sylfaen" w:cs="Sylfaen"/>
                <w:noProof/>
                <w:color w:val="000000" w:themeColor="text1"/>
              </w:rPr>
              <w:t>X</w:t>
            </w:r>
          </w:p>
        </w:tc>
        <w:tc>
          <w:tcPr>
            <w:tcW w:w="720" w:type="dxa"/>
            <w:tcBorders>
              <w:left w:val="single" w:sz="4" w:space="0" w:color="auto"/>
              <w:right w:val="double" w:sz="4" w:space="0" w:color="auto"/>
            </w:tcBorders>
            <w:shd w:val="clear" w:color="auto" w:fill="auto"/>
          </w:tcPr>
          <w:p w:rsidR="005971CC" w:rsidRPr="00B8410E" w:rsidRDefault="005971CC" w:rsidP="00B8410E">
            <w:pPr>
              <w:spacing w:after="0" w:line="240" w:lineRule="auto"/>
              <w:jc w:val="center"/>
              <w:rPr>
                <w:rFonts w:ascii="Sylfaen" w:hAnsi="Sylfaen" w:cs="Sylfaen"/>
                <w:noProof/>
                <w:color w:val="000000" w:themeColor="text1"/>
                <w:lang w:val="ka-GE"/>
              </w:rPr>
            </w:pPr>
            <w:r w:rsidRPr="00B8410E">
              <w:rPr>
                <w:rFonts w:ascii="Sylfaen" w:hAnsi="Sylfaen" w:cs="Sylfaen"/>
                <w:noProof/>
                <w:color w:val="000000" w:themeColor="text1"/>
              </w:rPr>
              <w:t>X</w:t>
            </w:r>
          </w:p>
        </w:tc>
      </w:tr>
      <w:tr w:rsidR="005971CC" w:rsidRPr="00B8410E" w:rsidTr="006E4F67">
        <w:trPr>
          <w:trHeight w:val="260"/>
        </w:trPr>
        <w:tc>
          <w:tcPr>
            <w:tcW w:w="828" w:type="dxa"/>
            <w:tcBorders>
              <w:left w:val="double" w:sz="4" w:space="0" w:color="auto"/>
              <w:right w:val="double" w:sz="4" w:space="0" w:color="auto"/>
            </w:tcBorders>
            <w:shd w:val="clear" w:color="auto" w:fill="auto"/>
            <w:vAlign w:val="center"/>
          </w:tcPr>
          <w:p w:rsidR="005971CC" w:rsidRPr="00B8410E" w:rsidRDefault="005971CC" w:rsidP="00B8410E">
            <w:pPr>
              <w:spacing w:after="0" w:line="240" w:lineRule="auto"/>
              <w:jc w:val="center"/>
              <w:rPr>
                <w:rFonts w:ascii="Sylfaen" w:eastAsia="Times New Roman" w:hAnsi="Sylfaen" w:cs="Times New Roman"/>
                <w:lang w:val="ka-GE" w:eastAsia="ru-RU"/>
              </w:rPr>
            </w:pPr>
            <w:r w:rsidRPr="00B8410E">
              <w:rPr>
                <w:rFonts w:ascii="Sylfaen" w:eastAsia="Times New Roman" w:hAnsi="Sylfaen" w:cs="Times New Roman"/>
                <w:lang w:val="ka-GE" w:eastAsia="ru-RU"/>
              </w:rPr>
              <w:t>1.4</w:t>
            </w:r>
          </w:p>
        </w:tc>
        <w:tc>
          <w:tcPr>
            <w:tcW w:w="4680" w:type="dxa"/>
            <w:tcBorders>
              <w:left w:val="double" w:sz="4" w:space="0" w:color="auto"/>
              <w:right w:val="double" w:sz="4" w:space="0" w:color="auto"/>
            </w:tcBorders>
            <w:shd w:val="clear" w:color="auto" w:fill="auto"/>
          </w:tcPr>
          <w:p w:rsidR="005971CC" w:rsidRPr="00B8410E" w:rsidRDefault="005971CC" w:rsidP="00B8410E">
            <w:pPr>
              <w:spacing w:after="0" w:line="240" w:lineRule="auto"/>
              <w:rPr>
                <w:rFonts w:ascii="Sylfaen" w:hAnsi="Sylfaen"/>
                <w:lang w:val="ka-GE"/>
              </w:rPr>
            </w:pPr>
            <w:r w:rsidRPr="00B8410E">
              <w:rPr>
                <w:rFonts w:ascii="Sylfaen" w:hAnsi="Sylfaen"/>
                <w:lang w:val="ka-GE"/>
              </w:rPr>
              <w:t>კვლევის მეთოდები ბიოლოგიაში</w:t>
            </w:r>
          </w:p>
        </w:tc>
        <w:tc>
          <w:tcPr>
            <w:tcW w:w="1016" w:type="dxa"/>
            <w:tcBorders>
              <w:left w:val="double" w:sz="4" w:space="0" w:color="auto"/>
            </w:tcBorders>
            <w:shd w:val="clear" w:color="auto" w:fill="auto"/>
          </w:tcPr>
          <w:p w:rsidR="005971CC" w:rsidRPr="00B8410E" w:rsidRDefault="005971CC" w:rsidP="00B8410E">
            <w:pPr>
              <w:spacing w:after="0" w:line="240" w:lineRule="auto"/>
              <w:jc w:val="center"/>
              <w:rPr>
                <w:rFonts w:ascii="Sylfaen" w:hAnsi="Sylfaen" w:cs="Sylfaen"/>
                <w:noProof/>
                <w:color w:val="000000" w:themeColor="text1"/>
              </w:rPr>
            </w:pPr>
            <w:r w:rsidRPr="00B8410E">
              <w:rPr>
                <w:rFonts w:ascii="Sylfaen" w:hAnsi="Sylfaen" w:cs="Sylfaen"/>
                <w:noProof/>
                <w:color w:val="000000" w:themeColor="text1"/>
              </w:rPr>
              <w:t>X</w:t>
            </w:r>
          </w:p>
        </w:tc>
        <w:tc>
          <w:tcPr>
            <w:tcW w:w="1321" w:type="dxa"/>
            <w:shd w:val="clear" w:color="auto" w:fill="auto"/>
          </w:tcPr>
          <w:p w:rsidR="005971CC" w:rsidRPr="00B8410E" w:rsidRDefault="005971CC" w:rsidP="00B8410E">
            <w:pPr>
              <w:spacing w:after="0" w:line="240" w:lineRule="auto"/>
              <w:jc w:val="center"/>
              <w:rPr>
                <w:rFonts w:ascii="Sylfaen" w:hAnsi="Sylfaen" w:cs="Sylfaen"/>
                <w:noProof/>
                <w:color w:val="000000" w:themeColor="text1"/>
                <w:lang w:val="ka-GE"/>
              </w:rPr>
            </w:pPr>
            <w:r w:rsidRPr="00B8410E">
              <w:rPr>
                <w:rFonts w:ascii="Sylfaen" w:hAnsi="Sylfaen" w:cs="Sylfaen"/>
                <w:noProof/>
                <w:color w:val="000000" w:themeColor="text1"/>
              </w:rPr>
              <w:t>X</w:t>
            </w:r>
          </w:p>
        </w:tc>
        <w:tc>
          <w:tcPr>
            <w:tcW w:w="918" w:type="dxa"/>
            <w:shd w:val="clear" w:color="auto" w:fill="auto"/>
          </w:tcPr>
          <w:p w:rsidR="005971CC" w:rsidRPr="00B8410E" w:rsidRDefault="005971CC" w:rsidP="00B8410E">
            <w:pPr>
              <w:spacing w:after="0" w:line="240" w:lineRule="auto"/>
              <w:jc w:val="center"/>
              <w:rPr>
                <w:rFonts w:ascii="Sylfaen" w:hAnsi="Sylfaen" w:cs="Sylfaen"/>
                <w:noProof/>
                <w:color w:val="000000" w:themeColor="text1"/>
              </w:rPr>
            </w:pPr>
            <w:r w:rsidRPr="00B8410E">
              <w:rPr>
                <w:rFonts w:ascii="Sylfaen" w:hAnsi="Sylfaen" w:cs="Sylfaen"/>
                <w:noProof/>
                <w:color w:val="000000" w:themeColor="text1"/>
              </w:rPr>
              <w:t>X</w:t>
            </w:r>
          </w:p>
        </w:tc>
        <w:tc>
          <w:tcPr>
            <w:tcW w:w="720" w:type="dxa"/>
            <w:shd w:val="clear" w:color="auto" w:fill="auto"/>
          </w:tcPr>
          <w:p w:rsidR="005971CC" w:rsidRPr="00B8410E" w:rsidRDefault="005971CC" w:rsidP="00B8410E">
            <w:pPr>
              <w:spacing w:after="0" w:line="240" w:lineRule="auto"/>
              <w:jc w:val="center"/>
              <w:rPr>
                <w:rFonts w:ascii="Sylfaen" w:hAnsi="Sylfaen" w:cs="Sylfaen"/>
                <w:noProof/>
                <w:color w:val="000000" w:themeColor="text1"/>
                <w:lang w:val="ka-GE"/>
              </w:rPr>
            </w:pPr>
            <w:r w:rsidRPr="00B8410E">
              <w:rPr>
                <w:rFonts w:ascii="Sylfaen" w:hAnsi="Sylfaen" w:cs="Sylfaen"/>
                <w:noProof/>
                <w:color w:val="000000" w:themeColor="text1"/>
              </w:rPr>
              <w:t>X</w:t>
            </w:r>
          </w:p>
        </w:tc>
        <w:tc>
          <w:tcPr>
            <w:tcW w:w="720" w:type="dxa"/>
            <w:tcBorders>
              <w:right w:val="single" w:sz="4" w:space="0" w:color="auto"/>
            </w:tcBorders>
            <w:shd w:val="clear" w:color="auto" w:fill="auto"/>
          </w:tcPr>
          <w:p w:rsidR="005971CC" w:rsidRPr="00B8410E" w:rsidRDefault="005971CC" w:rsidP="00B8410E">
            <w:pPr>
              <w:spacing w:after="0" w:line="240" w:lineRule="auto"/>
              <w:jc w:val="center"/>
              <w:rPr>
                <w:rFonts w:ascii="Sylfaen" w:hAnsi="Sylfaen" w:cs="Sylfaen"/>
                <w:noProof/>
                <w:color w:val="000000" w:themeColor="text1"/>
              </w:rPr>
            </w:pPr>
            <w:r w:rsidRPr="00B8410E">
              <w:rPr>
                <w:rFonts w:ascii="Sylfaen" w:hAnsi="Sylfaen" w:cs="Sylfaen"/>
                <w:noProof/>
                <w:color w:val="000000" w:themeColor="text1"/>
              </w:rPr>
              <w:t>X</w:t>
            </w:r>
          </w:p>
        </w:tc>
        <w:tc>
          <w:tcPr>
            <w:tcW w:w="720" w:type="dxa"/>
            <w:tcBorders>
              <w:left w:val="single" w:sz="4" w:space="0" w:color="auto"/>
              <w:right w:val="double" w:sz="4" w:space="0" w:color="auto"/>
            </w:tcBorders>
            <w:shd w:val="clear" w:color="auto" w:fill="auto"/>
          </w:tcPr>
          <w:p w:rsidR="005971CC" w:rsidRPr="00B8410E" w:rsidRDefault="005971CC" w:rsidP="00B8410E">
            <w:pPr>
              <w:spacing w:after="0" w:line="240" w:lineRule="auto"/>
              <w:jc w:val="center"/>
              <w:rPr>
                <w:rFonts w:ascii="Sylfaen" w:hAnsi="Sylfaen" w:cs="Sylfaen"/>
                <w:noProof/>
                <w:color w:val="000000" w:themeColor="text1"/>
                <w:lang w:val="ka-GE"/>
              </w:rPr>
            </w:pPr>
            <w:r w:rsidRPr="00B8410E">
              <w:rPr>
                <w:rFonts w:ascii="Sylfaen" w:hAnsi="Sylfaen" w:cs="Sylfaen"/>
                <w:noProof/>
                <w:color w:val="000000" w:themeColor="text1"/>
              </w:rPr>
              <w:t>X</w:t>
            </w:r>
          </w:p>
        </w:tc>
      </w:tr>
      <w:tr w:rsidR="005971CC" w:rsidRPr="00B8410E" w:rsidTr="00B614EC">
        <w:trPr>
          <w:trHeight w:val="291"/>
        </w:trPr>
        <w:tc>
          <w:tcPr>
            <w:tcW w:w="828" w:type="dxa"/>
            <w:tcBorders>
              <w:left w:val="double" w:sz="4" w:space="0" w:color="auto"/>
              <w:right w:val="double" w:sz="4" w:space="0" w:color="auto"/>
            </w:tcBorders>
            <w:shd w:val="clear" w:color="auto" w:fill="auto"/>
            <w:vAlign w:val="center"/>
          </w:tcPr>
          <w:p w:rsidR="005971CC" w:rsidRPr="00B8410E" w:rsidRDefault="005971CC" w:rsidP="00B8410E">
            <w:pPr>
              <w:spacing w:after="0" w:line="240" w:lineRule="auto"/>
              <w:jc w:val="center"/>
              <w:rPr>
                <w:rFonts w:ascii="Sylfaen" w:eastAsia="Times New Roman" w:hAnsi="Sylfaen" w:cs="Times New Roman"/>
                <w:lang w:val="ka-GE" w:eastAsia="ru-RU"/>
              </w:rPr>
            </w:pPr>
            <w:r w:rsidRPr="00B8410E">
              <w:rPr>
                <w:rFonts w:ascii="Sylfaen" w:eastAsia="Times New Roman" w:hAnsi="Sylfaen" w:cs="Times New Roman"/>
                <w:lang w:val="ka-GE" w:eastAsia="ru-RU"/>
              </w:rPr>
              <w:t>1.5</w:t>
            </w:r>
          </w:p>
        </w:tc>
        <w:tc>
          <w:tcPr>
            <w:tcW w:w="4680" w:type="dxa"/>
            <w:tcBorders>
              <w:left w:val="double" w:sz="4" w:space="0" w:color="auto"/>
              <w:right w:val="double" w:sz="4" w:space="0" w:color="auto"/>
            </w:tcBorders>
            <w:shd w:val="clear" w:color="auto" w:fill="auto"/>
          </w:tcPr>
          <w:p w:rsidR="005971CC" w:rsidRPr="00B8410E" w:rsidRDefault="005971CC" w:rsidP="00B8410E">
            <w:pPr>
              <w:spacing w:after="0" w:line="240" w:lineRule="auto"/>
              <w:rPr>
                <w:rFonts w:ascii="Sylfaen" w:hAnsi="Sylfaen"/>
                <w:lang w:val="ka-GE"/>
              </w:rPr>
            </w:pPr>
            <w:r w:rsidRPr="00B8410E">
              <w:rPr>
                <w:rFonts w:ascii="Sylfaen" w:hAnsi="Sylfaen"/>
                <w:lang w:val="ka-GE"/>
              </w:rPr>
              <w:t>სამეცნიერო ნაშრომის მომზადება და ვიზუალიზაცია</w:t>
            </w:r>
          </w:p>
        </w:tc>
        <w:tc>
          <w:tcPr>
            <w:tcW w:w="1016" w:type="dxa"/>
            <w:tcBorders>
              <w:left w:val="double" w:sz="4" w:space="0" w:color="auto"/>
            </w:tcBorders>
            <w:shd w:val="clear" w:color="auto" w:fill="auto"/>
            <w:vAlign w:val="center"/>
          </w:tcPr>
          <w:p w:rsidR="005971CC" w:rsidRPr="00B8410E" w:rsidRDefault="005971CC" w:rsidP="00B8410E">
            <w:pPr>
              <w:spacing w:after="0" w:line="240" w:lineRule="auto"/>
              <w:jc w:val="center"/>
              <w:rPr>
                <w:rFonts w:ascii="Sylfaen" w:hAnsi="Sylfaen" w:cs="Sylfaen"/>
                <w:noProof/>
              </w:rPr>
            </w:pPr>
            <w:r w:rsidRPr="00B8410E">
              <w:rPr>
                <w:rFonts w:ascii="Sylfaen" w:hAnsi="Sylfaen" w:cs="Sylfaen"/>
                <w:noProof/>
              </w:rPr>
              <w:t>X</w:t>
            </w:r>
          </w:p>
        </w:tc>
        <w:tc>
          <w:tcPr>
            <w:tcW w:w="1321" w:type="dxa"/>
            <w:shd w:val="clear" w:color="auto" w:fill="auto"/>
            <w:vAlign w:val="center"/>
          </w:tcPr>
          <w:p w:rsidR="005971CC" w:rsidRPr="00B8410E" w:rsidRDefault="005971CC" w:rsidP="00B8410E">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shd w:val="clear" w:color="auto" w:fill="auto"/>
            <w:vAlign w:val="center"/>
          </w:tcPr>
          <w:p w:rsidR="005971CC" w:rsidRPr="00B8410E" w:rsidRDefault="005971CC" w:rsidP="00B8410E">
            <w:pPr>
              <w:spacing w:after="0" w:line="240" w:lineRule="auto"/>
              <w:jc w:val="center"/>
              <w:rPr>
                <w:rFonts w:ascii="Sylfaen" w:hAnsi="Sylfaen" w:cs="Sylfaen"/>
                <w:noProof/>
              </w:rPr>
            </w:pPr>
          </w:p>
        </w:tc>
        <w:tc>
          <w:tcPr>
            <w:tcW w:w="720" w:type="dxa"/>
            <w:shd w:val="clear" w:color="auto" w:fill="auto"/>
            <w:vAlign w:val="center"/>
          </w:tcPr>
          <w:p w:rsidR="005971CC" w:rsidRPr="00B8410E" w:rsidRDefault="005971CC" w:rsidP="00B8410E">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shd w:val="clear" w:color="auto" w:fill="auto"/>
            <w:vAlign w:val="center"/>
          </w:tcPr>
          <w:p w:rsidR="005971CC" w:rsidRPr="00B8410E" w:rsidRDefault="005971CC" w:rsidP="00B8410E">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shd w:val="clear" w:color="auto" w:fill="auto"/>
            <w:vAlign w:val="center"/>
          </w:tcPr>
          <w:p w:rsidR="005971CC" w:rsidRPr="00B8410E" w:rsidRDefault="005971CC" w:rsidP="00B8410E">
            <w:pPr>
              <w:spacing w:after="0" w:line="240" w:lineRule="auto"/>
              <w:jc w:val="center"/>
              <w:rPr>
                <w:rFonts w:ascii="Sylfaen" w:eastAsia="Times New Roman" w:hAnsi="Sylfaen" w:cs="Times New Roman"/>
                <w:lang w:val="ka-GE" w:eastAsia="ru-RU"/>
              </w:rPr>
            </w:pPr>
          </w:p>
        </w:tc>
      </w:tr>
      <w:tr w:rsidR="005971CC" w:rsidRPr="00B8410E" w:rsidTr="00B614EC">
        <w:trPr>
          <w:trHeight w:val="303"/>
        </w:trPr>
        <w:tc>
          <w:tcPr>
            <w:tcW w:w="828" w:type="dxa"/>
            <w:tcBorders>
              <w:left w:val="double" w:sz="4" w:space="0" w:color="auto"/>
              <w:right w:val="double" w:sz="4" w:space="0" w:color="auto"/>
            </w:tcBorders>
            <w:shd w:val="clear" w:color="auto" w:fill="auto"/>
            <w:vAlign w:val="center"/>
          </w:tcPr>
          <w:p w:rsidR="005971CC" w:rsidRPr="00B8410E" w:rsidRDefault="005971CC" w:rsidP="00B8410E">
            <w:pPr>
              <w:spacing w:after="0" w:line="240" w:lineRule="auto"/>
              <w:jc w:val="center"/>
              <w:rPr>
                <w:rFonts w:ascii="Sylfaen" w:eastAsia="Times New Roman" w:hAnsi="Sylfaen" w:cs="Times New Roman"/>
                <w:lang w:val="ka-GE" w:eastAsia="ru-RU"/>
              </w:rPr>
            </w:pPr>
            <w:r w:rsidRPr="00B8410E">
              <w:rPr>
                <w:rFonts w:ascii="Sylfaen" w:eastAsia="Times New Roman" w:hAnsi="Sylfaen" w:cs="Times New Roman"/>
                <w:lang w:val="ka-GE" w:eastAsia="ru-RU"/>
              </w:rPr>
              <w:t>1.6</w:t>
            </w:r>
          </w:p>
        </w:tc>
        <w:tc>
          <w:tcPr>
            <w:tcW w:w="4680" w:type="dxa"/>
            <w:tcBorders>
              <w:left w:val="double" w:sz="4" w:space="0" w:color="auto"/>
              <w:right w:val="double" w:sz="4" w:space="0" w:color="auto"/>
            </w:tcBorders>
            <w:shd w:val="clear" w:color="auto" w:fill="auto"/>
          </w:tcPr>
          <w:p w:rsidR="005971CC" w:rsidRPr="00B8410E" w:rsidRDefault="005971CC" w:rsidP="00B8410E">
            <w:pPr>
              <w:spacing w:after="0" w:line="240" w:lineRule="auto"/>
              <w:rPr>
                <w:rFonts w:ascii="Sylfaen" w:hAnsi="Sylfaen"/>
                <w:lang w:val="ka-GE"/>
              </w:rPr>
            </w:pPr>
            <w:r w:rsidRPr="00B8410E">
              <w:rPr>
                <w:rFonts w:ascii="Sylfaen" w:hAnsi="Sylfaen"/>
                <w:lang w:val="ka-GE"/>
              </w:rPr>
              <w:t>საკურსო ნაშრომი</w:t>
            </w:r>
          </w:p>
        </w:tc>
        <w:tc>
          <w:tcPr>
            <w:tcW w:w="1016" w:type="dxa"/>
            <w:tcBorders>
              <w:left w:val="double" w:sz="4" w:space="0" w:color="auto"/>
            </w:tcBorders>
            <w:shd w:val="clear" w:color="auto" w:fill="auto"/>
            <w:vAlign w:val="center"/>
          </w:tcPr>
          <w:p w:rsidR="005971CC" w:rsidRPr="00B8410E" w:rsidRDefault="005971CC" w:rsidP="00B8410E">
            <w:pPr>
              <w:spacing w:after="0" w:line="240" w:lineRule="auto"/>
              <w:jc w:val="center"/>
              <w:rPr>
                <w:rFonts w:ascii="Sylfaen" w:hAnsi="Sylfaen" w:cs="Sylfaen"/>
                <w:noProof/>
              </w:rPr>
            </w:pPr>
            <w:r w:rsidRPr="00B8410E">
              <w:rPr>
                <w:rFonts w:ascii="Sylfaen" w:hAnsi="Sylfaen" w:cs="Sylfaen"/>
                <w:noProof/>
              </w:rPr>
              <w:t>X</w:t>
            </w:r>
          </w:p>
        </w:tc>
        <w:tc>
          <w:tcPr>
            <w:tcW w:w="1321" w:type="dxa"/>
            <w:shd w:val="clear" w:color="auto" w:fill="auto"/>
            <w:vAlign w:val="center"/>
          </w:tcPr>
          <w:p w:rsidR="005971CC" w:rsidRPr="00B8410E" w:rsidRDefault="005971CC" w:rsidP="00B8410E">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shd w:val="clear" w:color="auto" w:fill="auto"/>
            <w:vAlign w:val="center"/>
          </w:tcPr>
          <w:p w:rsidR="005971CC" w:rsidRPr="00B8410E" w:rsidRDefault="005971CC" w:rsidP="00B8410E">
            <w:pPr>
              <w:spacing w:after="0" w:line="240" w:lineRule="auto"/>
              <w:jc w:val="center"/>
              <w:rPr>
                <w:rFonts w:ascii="Sylfaen" w:hAnsi="Sylfaen" w:cs="Sylfaen"/>
                <w:noProof/>
              </w:rPr>
            </w:pPr>
            <w:r w:rsidRPr="00B8410E">
              <w:rPr>
                <w:rFonts w:ascii="Sylfaen" w:hAnsi="Sylfaen" w:cs="Sylfaen"/>
                <w:noProof/>
              </w:rPr>
              <w:t>X</w:t>
            </w:r>
          </w:p>
        </w:tc>
        <w:tc>
          <w:tcPr>
            <w:tcW w:w="720" w:type="dxa"/>
            <w:shd w:val="clear" w:color="auto" w:fill="auto"/>
            <w:vAlign w:val="center"/>
          </w:tcPr>
          <w:p w:rsidR="005971CC" w:rsidRPr="00B8410E" w:rsidRDefault="005971CC" w:rsidP="00B8410E">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shd w:val="clear" w:color="auto" w:fill="auto"/>
            <w:vAlign w:val="center"/>
          </w:tcPr>
          <w:p w:rsidR="005971CC" w:rsidRPr="00B8410E" w:rsidRDefault="005971CC" w:rsidP="00B8410E">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shd w:val="clear" w:color="auto" w:fill="auto"/>
            <w:vAlign w:val="center"/>
          </w:tcPr>
          <w:p w:rsidR="005971CC" w:rsidRPr="00B8410E" w:rsidRDefault="005971CC" w:rsidP="00B8410E">
            <w:pPr>
              <w:spacing w:after="0" w:line="240" w:lineRule="auto"/>
              <w:jc w:val="center"/>
              <w:rPr>
                <w:rFonts w:ascii="Sylfaen" w:hAnsi="Sylfaen" w:cs="Sylfaen"/>
                <w:noProof/>
                <w:lang w:val="ka-GE"/>
              </w:rPr>
            </w:pPr>
            <w:r w:rsidRPr="00B8410E">
              <w:rPr>
                <w:rFonts w:ascii="Sylfaen" w:hAnsi="Sylfaen" w:cs="Sylfaen"/>
                <w:noProof/>
              </w:rPr>
              <w:t>X</w:t>
            </w:r>
          </w:p>
        </w:tc>
      </w:tr>
      <w:tr w:rsidR="005971CC" w:rsidRPr="00B8410E" w:rsidTr="00B614EC">
        <w:trPr>
          <w:trHeight w:val="291"/>
        </w:trPr>
        <w:tc>
          <w:tcPr>
            <w:tcW w:w="828" w:type="dxa"/>
            <w:tcBorders>
              <w:left w:val="double" w:sz="4" w:space="0" w:color="auto"/>
              <w:right w:val="double" w:sz="4" w:space="0" w:color="auto"/>
            </w:tcBorders>
            <w:shd w:val="clear" w:color="auto" w:fill="auto"/>
            <w:vAlign w:val="center"/>
          </w:tcPr>
          <w:p w:rsidR="005971CC" w:rsidRPr="00B8410E" w:rsidRDefault="005971CC" w:rsidP="00B8410E">
            <w:pPr>
              <w:spacing w:after="0" w:line="240" w:lineRule="auto"/>
              <w:jc w:val="center"/>
              <w:rPr>
                <w:rFonts w:ascii="Sylfaen" w:eastAsia="Times New Roman" w:hAnsi="Sylfaen" w:cs="Times New Roman"/>
                <w:lang w:val="ka-GE" w:eastAsia="ru-RU"/>
              </w:rPr>
            </w:pPr>
            <w:r w:rsidRPr="00B8410E">
              <w:rPr>
                <w:rFonts w:ascii="Sylfaen" w:eastAsia="Times New Roman" w:hAnsi="Sylfaen" w:cs="Times New Roman"/>
                <w:lang w:val="ka-GE" w:eastAsia="ru-RU"/>
              </w:rPr>
              <w:t>1.7</w:t>
            </w:r>
          </w:p>
        </w:tc>
        <w:tc>
          <w:tcPr>
            <w:tcW w:w="4680" w:type="dxa"/>
            <w:tcBorders>
              <w:left w:val="double" w:sz="4" w:space="0" w:color="auto"/>
              <w:right w:val="double" w:sz="4" w:space="0" w:color="auto"/>
            </w:tcBorders>
            <w:shd w:val="clear" w:color="auto" w:fill="auto"/>
          </w:tcPr>
          <w:p w:rsidR="005971CC" w:rsidRPr="00B8410E" w:rsidRDefault="005971CC" w:rsidP="00B8410E">
            <w:pPr>
              <w:spacing w:after="0" w:line="240" w:lineRule="auto"/>
              <w:rPr>
                <w:rFonts w:ascii="Sylfaen" w:hAnsi="Sylfaen"/>
                <w:lang w:val="ka-GE"/>
              </w:rPr>
            </w:pPr>
            <w:r w:rsidRPr="00B8410E">
              <w:rPr>
                <w:rFonts w:ascii="Sylfaen" w:hAnsi="Sylfaen"/>
                <w:lang w:val="ka-GE"/>
              </w:rPr>
              <w:t>სამაგისტრო ნაშრომი</w:t>
            </w:r>
          </w:p>
        </w:tc>
        <w:tc>
          <w:tcPr>
            <w:tcW w:w="1016" w:type="dxa"/>
            <w:tcBorders>
              <w:left w:val="double" w:sz="4" w:space="0" w:color="auto"/>
            </w:tcBorders>
            <w:shd w:val="clear" w:color="auto" w:fill="auto"/>
            <w:vAlign w:val="center"/>
          </w:tcPr>
          <w:p w:rsidR="005971CC" w:rsidRPr="00B8410E" w:rsidRDefault="005971CC" w:rsidP="00B8410E">
            <w:pPr>
              <w:spacing w:after="0" w:line="240" w:lineRule="auto"/>
              <w:jc w:val="center"/>
              <w:rPr>
                <w:rFonts w:ascii="Sylfaen" w:hAnsi="Sylfaen" w:cs="Sylfaen"/>
                <w:noProof/>
              </w:rPr>
            </w:pPr>
            <w:r w:rsidRPr="00B8410E">
              <w:rPr>
                <w:rFonts w:ascii="Sylfaen" w:hAnsi="Sylfaen" w:cs="Sylfaen"/>
                <w:noProof/>
              </w:rPr>
              <w:t>X</w:t>
            </w:r>
          </w:p>
        </w:tc>
        <w:tc>
          <w:tcPr>
            <w:tcW w:w="1321" w:type="dxa"/>
            <w:shd w:val="clear" w:color="auto" w:fill="auto"/>
            <w:vAlign w:val="center"/>
          </w:tcPr>
          <w:p w:rsidR="005971CC" w:rsidRPr="00B8410E" w:rsidRDefault="005971CC" w:rsidP="00B8410E">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shd w:val="clear" w:color="auto" w:fill="auto"/>
            <w:vAlign w:val="center"/>
          </w:tcPr>
          <w:p w:rsidR="005971CC" w:rsidRPr="00B8410E" w:rsidRDefault="005971CC" w:rsidP="00B8410E">
            <w:pPr>
              <w:spacing w:after="0" w:line="240" w:lineRule="auto"/>
              <w:jc w:val="center"/>
              <w:rPr>
                <w:rFonts w:ascii="Sylfaen" w:hAnsi="Sylfaen" w:cs="Sylfaen"/>
                <w:noProof/>
              </w:rPr>
            </w:pPr>
            <w:r w:rsidRPr="00B8410E">
              <w:rPr>
                <w:rFonts w:ascii="Sylfaen" w:hAnsi="Sylfaen" w:cs="Sylfaen"/>
                <w:noProof/>
              </w:rPr>
              <w:t>X</w:t>
            </w:r>
          </w:p>
        </w:tc>
        <w:tc>
          <w:tcPr>
            <w:tcW w:w="720" w:type="dxa"/>
            <w:shd w:val="clear" w:color="auto" w:fill="auto"/>
            <w:vAlign w:val="center"/>
          </w:tcPr>
          <w:p w:rsidR="005971CC" w:rsidRPr="00B8410E" w:rsidRDefault="005971CC" w:rsidP="00B8410E">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shd w:val="clear" w:color="auto" w:fill="auto"/>
            <w:vAlign w:val="center"/>
          </w:tcPr>
          <w:p w:rsidR="005971CC" w:rsidRPr="00B8410E" w:rsidRDefault="005971CC" w:rsidP="00B8410E">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shd w:val="clear" w:color="auto" w:fill="auto"/>
            <w:vAlign w:val="center"/>
          </w:tcPr>
          <w:p w:rsidR="005971CC" w:rsidRPr="00B8410E" w:rsidRDefault="005971CC" w:rsidP="00B8410E">
            <w:pPr>
              <w:spacing w:after="0" w:line="240" w:lineRule="auto"/>
              <w:jc w:val="center"/>
              <w:rPr>
                <w:rFonts w:ascii="Sylfaen" w:hAnsi="Sylfaen" w:cs="Sylfaen"/>
                <w:noProof/>
                <w:lang w:val="ka-GE"/>
              </w:rPr>
            </w:pPr>
            <w:r w:rsidRPr="00B8410E">
              <w:rPr>
                <w:rFonts w:ascii="Sylfaen" w:hAnsi="Sylfaen" w:cs="Sylfaen"/>
                <w:noProof/>
              </w:rPr>
              <w:t>X</w:t>
            </w:r>
          </w:p>
        </w:tc>
      </w:tr>
      <w:tr w:rsidR="004C1CD7" w:rsidRPr="00B8410E" w:rsidTr="00B614EC">
        <w:trPr>
          <w:trHeight w:val="291"/>
        </w:trPr>
        <w:tc>
          <w:tcPr>
            <w:tcW w:w="828" w:type="dxa"/>
            <w:tcBorders>
              <w:left w:val="double" w:sz="4" w:space="0" w:color="auto"/>
              <w:right w:val="double" w:sz="4" w:space="0" w:color="auto"/>
            </w:tcBorders>
            <w:shd w:val="clear" w:color="auto" w:fill="auto"/>
          </w:tcPr>
          <w:p w:rsidR="004C1CD7" w:rsidRPr="00B8410E" w:rsidRDefault="004C1CD7" w:rsidP="004C1CD7">
            <w:pPr>
              <w:spacing w:after="0" w:line="240" w:lineRule="auto"/>
              <w:jc w:val="center"/>
              <w:rPr>
                <w:rFonts w:ascii="Sylfaen" w:hAnsi="Sylfaen"/>
                <w:lang w:val="ka-GE"/>
              </w:rPr>
            </w:pPr>
            <w:r w:rsidRPr="00B8410E">
              <w:rPr>
                <w:rFonts w:ascii="Sylfaen" w:hAnsi="Sylfaen"/>
                <w:lang w:val="ka-GE"/>
              </w:rPr>
              <w:t>2.1.</w:t>
            </w:r>
          </w:p>
        </w:tc>
        <w:tc>
          <w:tcPr>
            <w:tcW w:w="4680" w:type="dxa"/>
            <w:tcBorders>
              <w:left w:val="double" w:sz="4" w:space="0" w:color="auto"/>
              <w:right w:val="double" w:sz="4" w:space="0" w:color="auto"/>
            </w:tcBorders>
            <w:shd w:val="clear" w:color="auto" w:fill="auto"/>
          </w:tcPr>
          <w:p w:rsidR="004C1CD7" w:rsidRPr="00B8410E" w:rsidRDefault="004C1CD7" w:rsidP="004C1CD7">
            <w:pPr>
              <w:spacing w:after="0" w:line="240" w:lineRule="auto"/>
              <w:rPr>
                <w:rFonts w:ascii="Sylfaen" w:eastAsia="Calibri" w:hAnsi="Sylfaen" w:cs="Times New Roman"/>
                <w:lang w:val="ka-GE"/>
              </w:rPr>
            </w:pPr>
            <w:r>
              <w:rPr>
                <w:rFonts w:ascii="Sylfaen" w:eastAsia="Calibri" w:hAnsi="Sylfaen" w:cs="Times New Roman"/>
                <w:lang w:val="ka-GE"/>
              </w:rPr>
              <w:t>მცენარეული უჯრედის ბიოლოგია</w:t>
            </w:r>
          </w:p>
        </w:tc>
        <w:tc>
          <w:tcPr>
            <w:tcW w:w="1016" w:type="dxa"/>
            <w:tcBorders>
              <w:left w:val="double" w:sz="4" w:space="0" w:color="auto"/>
            </w:tcBorders>
            <w:shd w:val="clear" w:color="auto" w:fill="auto"/>
            <w:vAlign w:val="center"/>
          </w:tcPr>
          <w:p w:rsidR="004C1CD7" w:rsidRPr="00B8410E" w:rsidRDefault="004C1CD7" w:rsidP="004C1CD7">
            <w:pPr>
              <w:spacing w:after="0" w:line="240" w:lineRule="auto"/>
              <w:jc w:val="center"/>
              <w:rPr>
                <w:rFonts w:ascii="Sylfaen" w:hAnsi="Sylfaen" w:cs="Sylfaen"/>
                <w:noProof/>
              </w:rPr>
            </w:pPr>
            <w:r w:rsidRPr="00B8410E">
              <w:rPr>
                <w:rFonts w:ascii="Sylfaen" w:hAnsi="Sylfaen" w:cs="Sylfaen"/>
                <w:noProof/>
              </w:rPr>
              <w:t>X</w:t>
            </w:r>
          </w:p>
        </w:tc>
        <w:tc>
          <w:tcPr>
            <w:tcW w:w="1321" w:type="dxa"/>
            <w:shd w:val="clear" w:color="auto" w:fill="auto"/>
            <w:vAlign w:val="center"/>
          </w:tcPr>
          <w:p w:rsidR="004C1CD7" w:rsidRPr="00B8410E" w:rsidRDefault="004C1CD7" w:rsidP="004C1CD7">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shd w:val="clear" w:color="auto" w:fill="auto"/>
            <w:vAlign w:val="center"/>
          </w:tcPr>
          <w:p w:rsidR="004C1CD7" w:rsidRPr="00B8410E" w:rsidRDefault="004C1CD7" w:rsidP="004C1CD7">
            <w:pPr>
              <w:spacing w:after="0" w:line="240" w:lineRule="auto"/>
              <w:jc w:val="center"/>
              <w:rPr>
                <w:rFonts w:ascii="Sylfaen" w:hAnsi="Sylfaen" w:cs="Sylfaen"/>
                <w:noProof/>
              </w:rPr>
            </w:pPr>
            <w:r w:rsidRPr="00B8410E">
              <w:rPr>
                <w:rFonts w:ascii="Sylfaen" w:hAnsi="Sylfaen" w:cs="Sylfaen"/>
                <w:noProof/>
              </w:rPr>
              <w:t>X</w:t>
            </w:r>
          </w:p>
        </w:tc>
        <w:tc>
          <w:tcPr>
            <w:tcW w:w="720" w:type="dxa"/>
            <w:shd w:val="clear" w:color="auto" w:fill="auto"/>
            <w:vAlign w:val="center"/>
          </w:tcPr>
          <w:p w:rsidR="004C1CD7" w:rsidRPr="00B8410E" w:rsidRDefault="004C1CD7" w:rsidP="004C1CD7">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shd w:val="clear" w:color="auto" w:fill="auto"/>
            <w:vAlign w:val="center"/>
          </w:tcPr>
          <w:p w:rsidR="004C1CD7" w:rsidRPr="00B8410E" w:rsidRDefault="004C1CD7" w:rsidP="004C1CD7">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shd w:val="clear" w:color="auto" w:fill="auto"/>
            <w:vAlign w:val="center"/>
          </w:tcPr>
          <w:p w:rsidR="004C1CD7" w:rsidRPr="00B8410E" w:rsidRDefault="004C1CD7" w:rsidP="004C1CD7">
            <w:pPr>
              <w:spacing w:after="0" w:line="240" w:lineRule="auto"/>
              <w:jc w:val="center"/>
              <w:rPr>
                <w:rFonts w:ascii="Sylfaen" w:hAnsi="Sylfaen" w:cs="Sylfaen"/>
                <w:noProof/>
                <w:lang w:val="ka-GE"/>
              </w:rPr>
            </w:pPr>
          </w:p>
        </w:tc>
      </w:tr>
      <w:tr w:rsidR="004C1CD7" w:rsidRPr="00B8410E" w:rsidTr="006E4F67">
        <w:trPr>
          <w:trHeight w:val="291"/>
        </w:trPr>
        <w:tc>
          <w:tcPr>
            <w:tcW w:w="828" w:type="dxa"/>
            <w:tcBorders>
              <w:left w:val="double" w:sz="4" w:space="0" w:color="auto"/>
              <w:right w:val="double" w:sz="4" w:space="0" w:color="auto"/>
            </w:tcBorders>
            <w:shd w:val="clear" w:color="auto" w:fill="auto"/>
          </w:tcPr>
          <w:p w:rsidR="004C1CD7" w:rsidRPr="00B8410E" w:rsidRDefault="004C1CD7" w:rsidP="004C1CD7">
            <w:pPr>
              <w:spacing w:after="0" w:line="240" w:lineRule="auto"/>
              <w:jc w:val="center"/>
              <w:rPr>
                <w:rFonts w:ascii="Sylfaen" w:hAnsi="Sylfaen"/>
                <w:lang w:val="ka-GE"/>
              </w:rPr>
            </w:pPr>
            <w:r w:rsidRPr="00B8410E">
              <w:rPr>
                <w:rFonts w:ascii="Sylfaen" w:hAnsi="Sylfaen"/>
                <w:lang w:val="ka-GE"/>
              </w:rPr>
              <w:t>2.</w:t>
            </w:r>
            <w:r w:rsidRPr="00B8410E">
              <w:rPr>
                <w:rFonts w:ascii="Sylfaen" w:hAnsi="Sylfaen"/>
              </w:rPr>
              <w:t>2</w:t>
            </w:r>
            <w:r w:rsidRPr="00B8410E">
              <w:rPr>
                <w:rFonts w:ascii="Sylfaen" w:hAnsi="Sylfaen"/>
                <w:lang w:val="ka-GE"/>
              </w:rPr>
              <w:t>.</w:t>
            </w:r>
          </w:p>
        </w:tc>
        <w:tc>
          <w:tcPr>
            <w:tcW w:w="4680" w:type="dxa"/>
            <w:tcBorders>
              <w:left w:val="double" w:sz="4" w:space="0" w:color="auto"/>
              <w:right w:val="double" w:sz="4" w:space="0" w:color="auto"/>
            </w:tcBorders>
            <w:shd w:val="clear" w:color="auto" w:fill="auto"/>
          </w:tcPr>
          <w:p w:rsidR="004C1CD7" w:rsidRPr="00B8410E" w:rsidRDefault="004C1CD7" w:rsidP="004C1CD7">
            <w:pPr>
              <w:spacing w:after="0" w:line="240" w:lineRule="auto"/>
              <w:rPr>
                <w:rFonts w:ascii="Sylfaen" w:eastAsia="Calibri" w:hAnsi="Sylfaen" w:cs="Times New Roman"/>
                <w:lang w:val="ka-GE"/>
              </w:rPr>
            </w:pPr>
            <w:r w:rsidRPr="00B8410E">
              <w:rPr>
                <w:rFonts w:ascii="Sylfaen" w:eastAsia="Calibri" w:hAnsi="Sylfaen" w:cs="Times New Roman"/>
                <w:lang w:val="ka-GE"/>
              </w:rPr>
              <w:t>ფიტოჰორმონები</w:t>
            </w:r>
          </w:p>
        </w:tc>
        <w:tc>
          <w:tcPr>
            <w:tcW w:w="1016" w:type="dxa"/>
            <w:tcBorders>
              <w:left w:val="double" w:sz="4" w:space="0" w:color="auto"/>
            </w:tcBorders>
            <w:shd w:val="clear" w:color="auto" w:fill="auto"/>
          </w:tcPr>
          <w:p w:rsidR="004C1CD7" w:rsidRPr="00B8410E" w:rsidRDefault="004C1CD7" w:rsidP="004C1CD7">
            <w:pPr>
              <w:spacing w:after="0" w:line="240" w:lineRule="auto"/>
              <w:jc w:val="center"/>
              <w:rPr>
                <w:rFonts w:ascii="Sylfaen" w:hAnsi="Sylfaen" w:cs="Sylfaen"/>
                <w:noProof/>
                <w:color w:val="000000" w:themeColor="text1"/>
              </w:rPr>
            </w:pPr>
            <w:r w:rsidRPr="00B8410E">
              <w:rPr>
                <w:rFonts w:ascii="Sylfaen" w:hAnsi="Sylfaen" w:cs="Sylfaen"/>
                <w:noProof/>
                <w:color w:val="000000" w:themeColor="text1"/>
              </w:rPr>
              <w:t>X</w:t>
            </w:r>
          </w:p>
        </w:tc>
        <w:tc>
          <w:tcPr>
            <w:tcW w:w="1321" w:type="dxa"/>
            <w:shd w:val="clear" w:color="auto" w:fill="auto"/>
          </w:tcPr>
          <w:p w:rsidR="004C1CD7" w:rsidRPr="00B8410E" w:rsidRDefault="004C1CD7" w:rsidP="004C1CD7">
            <w:pPr>
              <w:spacing w:after="0" w:line="240" w:lineRule="auto"/>
              <w:jc w:val="center"/>
              <w:rPr>
                <w:rFonts w:ascii="Sylfaen" w:hAnsi="Sylfaen" w:cs="Sylfaen"/>
                <w:noProof/>
                <w:color w:val="000000" w:themeColor="text1"/>
                <w:lang w:val="ka-GE"/>
              </w:rPr>
            </w:pPr>
            <w:r w:rsidRPr="00B8410E">
              <w:rPr>
                <w:rFonts w:ascii="Sylfaen" w:hAnsi="Sylfaen" w:cs="Sylfaen"/>
                <w:noProof/>
                <w:color w:val="000000" w:themeColor="text1"/>
              </w:rPr>
              <w:t>X</w:t>
            </w:r>
          </w:p>
        </w:tc>
        <w:tc>
          <w:tcPr>
            <w:tcW w:w="918" w:type="dxa"/>
            <w:shd w:val="clear" w:color="auto" w:fill="auto"/>
          </w:tcPr>
          <w:p w:rsidR="004C1CD7" w:rsidRPr="00B8410E" w:rsidRDefault="004C1CD7" w:rsidP="004C1CD7">
            <w:pPr>
              <w:spacing w:after="0" w:line="240" w:lineRule="auto"/>
              <w:jc w:val="center"/>
              <w:rPr>
                <w:rFonts w:ascii="Sylfaen" w:hAnsi="Sylfaen" w:cs="Sylfaen"/>
                <w:noProof/>
                <w:color w:val="000000" w:themeColor="text1"/>
              </w:rPr>
            </w:pPr>
            <w:r w:rsidRPr="00B8410E">
              <w:rPr>
                <w:rFonts w:ascii="Sylfaen" w:hAnsi="Sylfaen" w:cs="Sylfaen"/>
                <w:noProof/>
                <w:color w:val="000000" w:themeColor="text1"/>
              </w:rPr>
              <w:t>X</w:t>
            </w:r>
          </w:p>
        </w:tc>
        <w:tc>
          <w:tcPr>
            <w:tcW w:w="720" w:type="dxa"/>
            <w:shd w:val="clear" w:color="auto" w:fill="auto"/>
          </w:tcPr>
          <w:p w:rsidR="004C1CD7" w:rsidRPr="00B8410E" w:rsidRDefault="004C1CD7" w:rsidP="004C1CD7">
            <w:pPr>
              <w:spacing w:after="0" w:line="240" w:lineRule="auto"/>
              <w:jc w:val="center"/>
              <w:rPr>
                <w:rFonts w:ascii="Sylfaen" w:hAnsi="Sylfaen" w:cs="Sylfaen"/>
                <w:noProof/>
                <w:color w:val="000000" w:themeColor="text1"/>
                <w:lang w:val="ka-GE"/>
              </w:rPr>
            </w:pPr>
            <w:r w:rsidRPr="00B8410E">
              <w:rPr>
                <w:rFonts w:ascii="Sylfaen" w:hAnsi="Sylfaen" w:cs="Sylfaen"/>
                <w:noProof/>
                <w:color w:val="000000" w:themeColor="text1"/>
              </w:rPr>
              <w:t>X</w:t>
            </w:r>
          </w:p>
        </w:tc>
        <w:tc>
          <w:tcPr>
            <w:tcW w:w="720" w:type="dxa"/>
            <w:tcBorders>
              <w:right w:val="single" w:sz="4" w:space="0" w:color="auto"/>
            </w:tcBorders>
            <w:shd w:val="clear" w:color="auto" w:fill="auto"/>
            <w:vAlign w:val="center"/>
          </w:tcPr>
          <w:p w:rsidR="004C1CD7" w:rsidRPr="00B8410E" w:rsidRDefault="004C1CD7" w:rsidP="004C1CD7">
            <w:pPr>
              <w:spacing w:after="0" w:line="240" w:lineRule="auto"/>
              <w:jc w:val="center"/>
              <w:rPr>
                <w:rFonts w:ascii="Sylfaen" w:eastAsia="Times New Roman" w:hAnsi="Sylfaen" w:cs="Times New Roman"/>
                <w:lang w:val="ka-GE" w:eastAsia="ru-RU"/>
              </w:rPr>
            </w:pPr>
          </w:p>
        </w:tc>
        <w:tc>
          <w:tcPr>
            <w:tcW w:w="720" w:type="dxa"/>
            <w:tcBorders>
              <w:left w:val="single" w:sz="4" w:space="0" w:color="auto"/>
              <w:right w:val="double" w:sz="4" w:space="0" w:color="auto"/>
            </w:tcBorders>
            <w:shd w:val="clear" w:color="auto" w:fill="auto"/>
            <w:vAlign w:val="center"/>
          </w:tcPr>
          <w:p w:rsidR="004C1CD7" w:rsidRPr="00B8410E" w:rsidRDefault="004C1CD7" w:rsidP="004C1CD7">
            <w:pPr>
              <w:spacing w:after="0" w:line="240" w:lineRule="auto"/>
              <w:jc w:val="center"/>
              <w:rPr>
                <w:rFonts w:ascii="Sylfaen" w:eastAsia="Times New Roman" w:hAnsi="Sylfaen" w:cs="Times New Roman"/>
                <w:lang w:val="ka-GE" w:eastAsia="ru-RU"/>
              </w:rPr>
            </w:pPr>
          </w:p>
        </w:tc>
      </w:tr>
      <w:tr w:rsidR="004C1CD7" w:rsidRPr="00B8410E" w:rsidTr="00B614EC">
        <w:trPr>
          <w:trHeight w:val="291"/>
        </w:trPr>
        <w:tc>
          <w:tcPr>
            <w:tcW w:w="828" w:type="dxa"/>
            <w:tcBorders>
              <w:left w:val="double" w:sz="4" w:space="0" w:color="auto"/>
              <w:right w:val="double" w:sz="4" w:space="0" w:color="auto"/>
            </w:tcBorders>
            <w:shd w:val="clear" w:color="auto" w:fill="auto"/>
          </w:tcPr>
          <w:p w:rsidR="004C1CD7" w:rsidRPr="00B8410E" w:rsidRDefault="004C1CD7" w:rsidP="004C1CD7">
            <w:pPr>
              <w:spacing w:after="0" w:line="240" w:lineRule="auto"/>
              <w:jc w:val="center"/>
              <w:rPr>
                <w:rFonts w:ascii="Sylfaen" w:hAnsi="Sylfaen"/>
                <w:lang w:val="ka-GE"/>
              </w:rPr>
            </w:pPr>
            <w:r w:rsidRPr="00B8410E">
              <w:rPr>
                <w:rFonts w:ascii="Sylfaen" w:hAnsi="Sylfaen"/>
                <w:lang w:val="ka-GE"/>
              </w:rPr>
              <w:t>2.3.</w:t>
            </w:r>
          </w:p>
        </w:tc>
        <w:tc>
          <w:tcPr>
            <w:tcW w:w="4680" w:type="dxa"/>
            <w:tcBorders>
              <w:left w:val="double" w:sz="4" w:space="0" w:color="auto"/>
              <w:right w:val="double" w:sz="4" w:space="0" w:color="auto"/>
            </w:tcBorders>
            <w:shd w:val="clear" w:color="auto" w:fill="auto"/>
          </w:tcPr>
          <w:p w:rsidR="004C1CD7" w:rsidRPr="00B8410E" w:rsidRDefault="004C1CD7" w:rsidP="004C1CD7">
            <w:pPr>
              <w:spacing w:after="0" w:line="240" w:lineRule="auto"/>
              <w:rPr>
                <w:rFonts w:ascii="Sylfaen" w:eastAsia="Calibri" w:hAnsi="Sylfaen" w:cs="Times New Roman"/>
                <w:lang w:val="ka-GE"/>
              </w:rPr>
            </w:pPr>
            <w:r w:rsidRPr="00B8410E">
              <w:rPr>
                <w:rFonts w:ascii="Sylfaen" w:eastAsia="Calibri" w:hAnsi="Sylfaen" w:cs="Times New Roman"/>
                <w:lang w:val="ka-GE"/>
              </w:rPr>
              <w:t>ღეროვანი უჯრედები და ქსოვილების კულტურა</w:t>
            </w:r>
          </w:p>
        </w:tc>
        <w:tc>
          <w:tcPr>
            <w:tcW w:w="1016" w:type="dxa"/>
            <w:tcBorders>
              <w:left w:val="double" w:sz="4" w:space="0" w:color="auto"/>
            </w:tcBorders>
            <w:shd w:val="clear" w:color="auto" w:fill="auto"/>
            <w:vAlign w:val="center"/>
          </w:tcPr>
          <w:p w:rsidR="004C1CD7" w:rsidRPr="00B8410E" w:rsidRDefault="004C1CD7" w:rsidP="004C1CD7">
            <w:pPr>
              <w:spacing w:after="0" w:line="240" w:lineRule="auto"/>
              <w:jc w:val="center"/>
              <w:rPr>
                <w:rFonts w:ascii="Sylfaen" w:hAnsi="Sylfaen" w:cs="Sylfaen"/>
                <w:noProof/>
              </w:rPr>
            </w:pPr>
            <w:r w:rsidRPr="00B8410E">
              <w:rPr>
                <w:rFonts w:ascii="Sylfaen" w:hAnsi="Sylfaen" w:cs="Sylfaen"/>
                <w:noProof/>
              </w:rPr>
              <w:t>X</w:t>
            </w:r>
          </w:p>
        </w:tc>
        <w:tc>
          <w:tcPr>
            <w:tcW w:w="1321" w:type="dxa"/>
            <w:shd w:val="clear" w:color="auto" w:fill="auto"/>
            <w:vAlign w:val="center"/>
          </w:tcPr>
          <w:p w:rsidR="004C1CD7" w:rsidRPr="00B8410E" w:rsidRDefault="004C1CD7" w:rsidP="004C1CD7">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shd w:val="clear" w:color="auto" w:fill="auto"/>
            <w:vAlign w:val="center"/>
          </w:tcPr>
          <w:p w:rsidR="004C1CD7" w:rsidRPr="00B8410E" w:rsidRDefault="004C1CD7" w:rsidP="004C1CD7">
            <w:pPr>
              <w:spacing w:after="0" w:line="240" w:lineRule="auto"/>
              <w:jc w:val="center"/>
              <w:rPr>
                <w:rFonts w:ascii="Sylfaen" w:hAnsi="Sylfaen" w:cs="Sylfaen"/>
                <w:noProof/>
              </w:rPr>
            </w:pPr>
            <w:r w:rsidRPr="00B8410E">
              <w:rPr>
                <w:rFonts w:ascii="Sylfaen" w:hAnsi="Sylfaen" w:cs="Sylfaen"/>
                <w:noProof/>
              </w:rPr>
              <w:t>X</w:t>
            </w:r>
          </w:p>
        </w:tc>
        <w:tc>
          <w:tcPr>
            <w:tcW w:w="720" w:type="dxa"/>
            <w:shd w:val="clear" w:color="auto" w:fill="auto"/>
            <w:vAlign w:val="center"/>
          </w:tcPr>
          <w:p w:rsidR="004C1CD7" w:rsidRPr="00B8410E" w:rsidRDefault="004C1CD7" w:rsidP="004C1CD7">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shd w:val="clear" w:color="auto" w:fill="auto"/>
            <w:vAlign w:val="center"/>
          </w:tcPr>
          <w:p w:rsidR="004C1CD7" w:rsidRPr="00B8410E" w:rsidRDefault="004C1CD7" w:rsidP="004C1CD7">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shd w:val="clear" w:color="auto" w:fill="auto"/>
            <w:vAlign w:val="center"/>
          </w:tcPr>
          <w:p w:rsidR="004C1CD7" w:rsidRPr="00B8410E" w:rsidRDefault="004C1CD7" w:rsidP="004C1CD7">
            <w:pPr>
              <w:spacing w:after="0" w:line="240" w:lineRule="auto"/>
              <w:jc w:val="center"/>
              <w:rPr>
                <w:rFonts w:ascii="Sylfaen" w:hAnsi="Sylfaen" w:cs="Sylfaen"/>
                <w:noProof/>
                <w:lang w:val="ka-GE"/>
              </w:rPr>
            </w:pPr>
            <w:r w:rsidRPr="00B8410E">
              <w:rPr>
                <w:rFonts w:ascii="Sylfaen" w:hAnsi="Sylfaen" w:cs="Sylfaen"/>
                <w:noProof/>
              </w:rPr>
              <w:t>X</w:t>
            </w:r>
          </w:p>
        </w:tc>
      </w:tr>
      <w:tr w:rsidR="004C1CD7" w:rsidRPr="00B8410E" w:rsidTr="00B614EC">
        <w:trPr>
          <w:trHeight w:val="291"/>
        </w:trPr>
        <w:tc>
          <w:tcPr>
            <w:tcW w:w="828" w:type="dxa"/>
            <w:tcBorders>
              <w:left w:val="double" w:sz="4" w:space="0" w:color="auto"/>
              <w:right w:val="double" w:sz="4" w:space="0" w:color="auto"/>
            </w:tcBorders>
            <w:shd w:val="clear" w:color="auto" w:fill="auto"/>
          </w:tcPr>
          <w:p w:rsidR="004C1CD7" w:rsidRPr="00B8410E" w:rsidRDefault="004C1CD7" w:rsidP="004C1CD7">
            <w:pPr>
              <w:spacing w:after="0" w:line="240" w:lineRule="auto"/>
              <w:jc w:val="center"/>
              <w:rPr>
                <w:rFonts w:ascii="Sylfaen" w:hAnsi="Sylfaen"/>
                <w:lang w:val="ka-GE"/>
              </w:rPr>
            </w:pPr>
            <w:r w:rsidRPr="00B8410E">
              <w:rPr>
                <w:rFonts w:ascii="Sylfaen" w:hAnsi="Sylfaen"/>
              </w:rPr>
              <w:t>2</w:t>
            </w:r>
            <w:r w:rsidRPr="00B8410E">
              <w:rPr>
                <w:rFonts w:ascii="Sylfaen" w:hAnsi="Sylfaen"/>
                <w:lang w:val="ka-GE"/>
              </w:rPr>
              <w:t>.4.</w:t>
            </w:r>
          </w:p>
        </w:tc>
        <w:tc>
          <w:tcPr>
            <w:tcW w:w="4680" w:type="dxa"/>
            <w:tcBorders>
              <w:left w:val="double" w:sz="4" w:space="0" w:color="auto"/>
              <w:right w:val="double" w:sz="4" w:space="0" w:color="auto"/>
            </w:tcBorders>
            <w:shd w:val="clear" w:color="auto" w:fill="auto"/>
          </w:tcPr>
          <w:p w:rsidR="004C1CD7" w:rsidRPr="00B8410E" w:rsidRDefault="004C1CD7" w:rsidP="004C1CD7">
            <w:pPr>
              <w:spacing w:after="0" w:line="240" w:lineRule="auto"/>
              <w:rPr>
                <w:rFonts w:ascii="Sylfaen" w:eastAsia="Calibri" w:hAnsi="Sylfaen" w:cs="Times New Roman"/>
                <w:lang w:val="ka-GE"/>
              </w:rPr>
            </w:pPr>
            <w:r w:rsidRPr="00B8410E">
              <w:rPr>
                <w:rFonts w:ascii="Sylfaen" w:eastAsia="Calibri" w:hAnsi="Sylfaen" w:cs="Times New Roman"/>
                <w:lang w:val="ka-GE"/>
              </w:rPr>
              <w:t>უჯრედის მემბრანები</w:t>
            </w:r>
          </w:p>
        </w:tc>
        <w:tc>
          <w:tcPr>
            <w:tcW w:w="1016" w:type="dxa"/>
            <w:tcBorders>
              <w:left w:val="double" w:sz="4" w:space="0" w:color="auto"/>
            </w:tcBorders>
            <w:shd w:val="clear" w:color="auto" w:fill="auto"/>
            <w:vAlign w:val="center"/>
          </w:tcPr>
          <w:p w:rsidR="004C1CD7" w:rsidRPr="00B8410E" w:rsidRDefault="004C1CD7" w:rsidP="004C1CD7">
            <w:pPr>
              <w:spacing w:after="0" w:line="240" w:lineRule="auto"/>
              <w:jc w:val="center"/>
              <w:rPr>
                <w:rFonts w:ascii="Sylfaen" w:hAnsi="Sylfaen" w:cs="Sylfaen"/>
                <w:noProof/>
              </w:rPr>
            </w:pPr>
            <w:r w:rsidRPr="00B8410E">
              <w:rPr>
                <w:rFonts w:ascii="Sylfaen" w:hAnsi="Sylfaen" w:cs="Sylfaen"/>
                <w:noProof/>
              </w:rPr>
              <w:t>X</w:t>
            </w:r>
          </w:p>
        </w:tc>
        <w:tc>
          <w:tcPr>
            <w:tcW w:w="1321" w:type="dxa"/>
            <w:shd w:val="clear" w:color="auto" w:fill="auto"/>
            <w:vAlign w:val="center"/>
          </w:tcPr>
          <w:p w:rsidR="004C1CD7" w:rsidRPr="00B8410E" w:rsidRDefault="004C1CD7" w:rsidP="004C1CD7">
            <w:pPr>
              <w:spacing w:after="0" w:line="240" w:lineRule="auto"/>
              <w:jc w:val="center"/>
              <w:rPr>
                <w:rFonts w:ascii="Sylfaen" w:hAnsi="Sylfaen" w:cs="Sylfaen"/>
                <w:noProof/>
                <w:lang w:val="ka-GE"/>
              </w:rPr>
            </w:pPr>
          </w:p>
        </w:tc>
        <w:tc>
          <w:tcPr>
            <w:tcW w:w="918" w:type="dxa"/>
            <w:shd w:val="clear" w:color="auto" w:fill="auto"/>
            <w:vAlign w:val="center"/>
          </w:tcPr>
          <w:p w:rsidR="004C1CD7" w:rsidRPr="00B8410E" w:rsidRDefault="004C1CD7" w:rsidP="004C1CD7">
            <w:pPr>
              <w:spacing w:after="0" w:line="240" w:lineRule="auto"/>
              <w:jc w:val="center"/>
              <w:rPr>
                <w:rFonts w:ascii="Sylfaen" w:hAnsi="Sylfaen" w:cs="Sylfaen"/>
                <w:noProof/>
              </w:rPr>
            </w:pPr>
            <w:r w:rsidRPr="00B8410E">
              <w:rPr>
                <w:rFonts w:ascii="Sylfaen" w:hAnsi="Sylfaen" w:cs="Sylfaen"/>
                <w:noProof/>
              </w:rPr>
              <w:t>X</w:t>
            </w:r>
          </w:p>
        </w:tc>
        <w:tc>
          <w:tcPr>
            <w:tcW w:w="720" w:type="dxa"/>
            <w:shd w:val="clear" w:color="auto" w:fill="auto"/>
            <w:vAlign w:val="center"/>
          </w:tcPr>
          <w:p w:rsidR="004C1CD7" w:rsidRPr="00B8410E" w:rsidRDefault="004C1CD7" w:rsidP="004C1CD7">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shd w:val="clear" w:color="auto" w:fill="auto"/>
            <w:vAlign w:val="center"/>
          </w:tcPr>
          <w:p w:rsidR="004C1CD7" w:rsidRPr="00B8410E" w:rsidRDefault="004C1CD7" w:rsidP="004C1CD7">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shd w:val="clear" w:color="auto" w:fill="auto"/>
            <w:vAlign w:val="center"/>
          </w:tcPr>
          <w:p w:rsidR="004C1CD7" w:rsidRPr="00B8410E" w:rsidRDefault="004C1CD7" w:rsidP="004C1CD7">
            <w:pPr>
              <w:spacing w:after="0" w:line="240" w:lineRule="auto"/>
              <w:jc w:val="center"/>
              <w:rPr>
                <w:rFonts w:ascii="Sylfaen" w:eastAsia="Times New Roman" w:hAnsi="Sylfaen" w:cs="Times New Roman"/>
                <w:lang w:val="ka-GE" w:eastAsia="ru-RU"/>
              </w:rPr>
            </w:pPr>
          </w:p>
        </w:tc>
      </w:tr>
      <w:tr w:rsidR="004C1CD7" w:rsidRPr="00B8410E" w:rsidTr="00B614EC">
        <w:trPr>
          <w:trHeight w:val="291"/>
        </w:trPr>
        <w:tc>
          <w:tcPr>
            <w:tcW w:w="828" w:type="dxa"/>
            <w:tcBorders>
              <w:left w:val="double" w:sz="4" w:space="0" w:color="auto"/>
              <w:right w:val="double" w:sz="4" w:space="0" w:color="auto"/>
            </w:tcBorders>
            <w:shd w:val="clear" w:color="auto" w:fill="auto"/>
          </w:tcPr>
          <w:p w:rsidR="004C1CD7" w:rsidRPr="00B8410E" w:rsidRDefault="004C1CD7" w:rsidP="004C1CD7">
            <w:pPr>
              <w:spacing w:after="0" w:line="240" w:lineRule="auto"/>
              <w:jc w:val="center"/>
              <w:rPr>
                <w:rFonts w:ascii="Sylfaen" w:hAnsi="Sylfaen"/>
                <w:lang w:val="ka-GE"/>
              </w:rPr>
            </w:pPr>
            <w:r w:rsidRPr="00B8410E">
              <w:rPr>
                <w:rFonts w:ascii="Sylfaen" w:hAnsi="Sylfaen"/>
                <w:lang w:val="ka-GE"/>
              </w:rPr>
              <w:t>2.5</w:t>
            </w:r>
          </w:p>
        </w:tc>
        <w:tc>
          <w:tcPr>
            <w:tcW w:w="4680" w:type="dxa"/>
            <w:tcBorders>
              <w:left w:val="double" w:sz="4" w:space="0" w:color="auto"/>
              <w:right w:val="double" w:sz="4" w:space="0" w:color="auto"/>
            </w:tcBorders>
            <w:shd w:val="clear" w:color="auto" w:fill="auto"/>
          </w:tcPr>
          <w:p w:rsidR="004C1CD7" w:rsidRPr="00B8410E" w:rsidRDefault="004C1CD7" w:rsidP="004C1CD7">
            <w:pPr>
              <w:spacing w:after="0" w:line="240" w:lineRule="auto"/>
              <w:rPr>
                <w:rFonts w:ascii="Sylfaen" w:eastAsia="Calibri" w:hAnsi="Sylfaen" w:cs="Times New Roman"/>
                <w:lang w:val="ka-GE"/>
              </w:rPr>
            </w:pPr>
            <w:r w:rsidRPr="00B8410E">
              <w:rPr>
                <w:rFonts w:ascii="Sylfaen" w:eastAsia="Calibri" w:hAnsi="Sylfaen" w:cs="Times New Roman"/>
                <w:lang w:val="ka-GE"/>
              </w:rPr>
              <w:t>უჯრედის კომპარტმენტების სტრუქტურულ ფუნქციური ორგანიზაცია</w:t>
            </w:r>
          </w:p>
        </w:tc>
        <w:tc>
          <w:tcPr>
            <w:tcW w:w="1016" w:type="dxa"/>
            <w:tcBorders>
              <w:left w:val="double" w:sz="4" w:space="0" w:color="auto"/>
            </w:tcBorders>
            <w:shd w:val="clear" w:color="auto" w:fill="auto"/>
            <w:vAlign w:val="center"/>
          </w:tcPr>
          <w:p w:rsidR="004C1CD7" w:rsidRPr="00B8410E" w:rsidRDefault="004C1CD7" w:rsidP="004C1CD7">
            <w:pPr>
              <w:spacing w:after="0" w:line="240" w:lineRule="auto"/>
              <w:jc w:val="center"/>
              <w:rPr>
                <w:rFonts w:ascii="Sylfaen" w:hAnsi="Sylfaen" w:cs="Sylfaen"/>
                <w:noProof/>
              </w:rPr>
            </w:pPr>
            <w:r w:rsidRPr="00B8410E">
              <w:rPr>
                <w:rFonts w:ascii="Sylfaen" w:hAnsi="Sylfaen" w:cs="Sylfaen"/>
                <w:noProof/>
              </w:rPr>
              <w:t>X</w:t>
            </w:r>
          </w:p>
        </w:tc>
        <w:tc>
          <w:tcPr>
            <w:tcW w:w="1321" w:type="dxa"/>
            <w:shd w:val="clear" w:color="auto" w:fill="auto"/>
            <w:vAlign w:val="center"/>
          </w:tcPr>
          <w:p w:rsidR="004C1CD7" w:rsidRPr="00B8410E" w:rsidRDefault="004C1CD7" w:rsidP="004C1CD7">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shd w:val="clear" w:color="auto" w:fill="auto"/>
            <w:vAlign w:val="center"/>
          </w:tcPr>
          <w:p w:rsidR="004C1CD7" w:rsidRPr="00B8410E" w:rsidRDefault="004C1CD7" w:rsidP="004C1CD7">
            <w:pPr>
              <w:spacing w:after="0" w:line="240" w:lineRule="auto"/>
              <w:jc w:val="center"/>
              <w:rPr>
                <w:rFonts w:ascii="Sylfaen" w:hAnsi="Sylfaen" w:cs="Sylfaen"/>
                <w:noProof/>
              </w:rPr>
            </w:pPr>
            <w:r w:rsidRPr="00B8410E">
              <w:rPr>
                <w:rFonts w:ascii="Sylfaen" w:hAnsi="Sylfaen" w:cs="Sylfaen"/>
                <w:noProof/>
              </w:rPr>
              <w:t>X</w:t>
            </w:r>
          </w:p>
        </w:tc>
        <w:tc>
          <w:tcPr>
            <w:tcW w:w="720" w:type="dxa"/>
            <w:shd w:val="clear" w:color="auto" w:fill="auto"/>
            <w:vAlign w:val="center"/>
          </w:tcPr>
          <w:p w:rsidR="004C1CD7" w:rsidRPr="00B8410E" w:rsidRDefault="004C1CD7" w:rsidP="004C1CD7">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shd w:val="clear" w:color="auto" w:fill="auto"/>
            <w:vAlign w:val="center"/>
          </w:tcPr>
          <w:p w:rsidR="004C1CD7" w:rsidRPr="00B8410E" w:rsidRDefault="004C1CD7" w:rsidP="004C1CD7">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shd w:val="clear" w:color="auto" w:fill="auto"/>
            <w:vAlign w:val="center"/>
          </w:tcPr>
          <w:p w:rsidR="004C1CD7" w:rsidRPr="00B8410E" w:rsidRDefault="004C1CD7" w:rsidP="004C1CD7">
            <w:pPr>
              <w:spacing w:after="0" w:line="240" w:lineRule="auto"/>
              <w:jc w:val="center"/>
              <w:rPr>
                <w:rFonts w:ascii="Sylfaen" w:hAnsi="Sylfaen" w:cs="Sylfaen"/>
                <w:noProof/>
                <w:lang w:val="ka-GE"/>
              </w:rPr>
            </w:pPr>
            <w:r w:rsidRPr="00B8410E">
              <w:rPr>
                <w:rFonts w:ascii="Sylfaen" w:hAnsi="Sylfaen" w:cs="Sylfaen"/>
                <w:noProof/>
              </w:rPr>
              <w:t>X</w:t>
            </w:r>
          </w:p>
        </w:tc>
      </w:tr>
      <w:tr w:rsidR="00FD365A" w:rsidRPr="002A1DD0" w:rsidTr="008150C5">
        <w:trPr>
          <w:trHeight w:val="291"/>
        </w:trPr>
        <w:tc>
          <w:tcPr>
            <w:tcW w:w="828" w:type="dxa"/>
            <w:tcBorders>
              <w:left w:val="doub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lang w:val="ka-GE"/>
              </w:rPr>
            </w:pPr>
            <w:r w:rsidRPr="002A1DD0">
              <w:rPr>
                <w:rFonts w:ascii="Sylfaen" w:hAnsi="Sylfaen"/>
                <w:lang w:val="ka-GE"/>
              </w:rPr>
              <w:t>2.6</w:t>
            </w:r>
          </w:p>
        </w:tc>
        <w:tc>
          <w:tcPr>
            <w:tcW w:w="4680" w:type="dxa"/>
            <w:tcBorders>
              <w:left w:val="double" w:sz="4" w:space="0" w:color="auto"/>
              <w:right w:val="double" w:sz="4" w:space="0" w:color="auto"/>
            </w:tcBorders>
            <w:shd w:val="clear" w:color="auto" w:fill="auto"/>
          </w:tcPr>
          <w:p w:rsidR="00FD365A" w:rsidRPr="002A1DD0" w:rsidRDefault="00FD365A" w:rsidP="00FD365A">
            <w:pPr>
              <w:spacing w:after="0" w:line="240" w:lineRule="auto"/>
              <w:rPr>
                <w:rFonts w:ascii="Sylfaen" w:eastAsia="Calibri" w:hAnsi="Sylfaen" w:cs="Times New Roman"/>
                <w:lang w:val="ka-GE"/>
              </w:rPr>
            </w:pPr>
            <w:r w:rsidRPr="002A1DD0">
              <w:rPr>
                <w:rFonts w:ascii="Sylfaen" w:eastAsia="Calibri" w:hAnsi="Sylfaen" w:cs="Times New Roman"/>
                <w:lang w:val="ka-GE"/>
              </w:rPr>
              <w:t>ბირთვის 3</w:t>
            </w:r>
            <w:r w:rsidRPr="002A1DD0">
              <w:rPr>
                <w:rFonts w:ascii="Sylfaen" w:eastAsia="Calibri" w:hAnsi="Sylfaen" w:cs="Times New Roman"/>
              </w:rPr>
              <w:t>D</w:t>
            </w:r>
            <w:r w:rsidRPr="002A1DD0">
              <w:rPr>
                <w:rFonts w:ascii="Sylfaen" w:eastAsia="Calibri" w:hAnsi="Sylfaen" w:cs="Times New Roman"/>
                <w:lang w:val="ka-GE"/>
              </w:rPr>
              <w:t xml:space="preserve"> სტრუქტურული ორგანიზაცია</w:t>
            </w:r>
          </w:p>
        </w:tc>
        <w:tc>
          <w:tcPr>
            <w:tcW w:w="1016" w:type="dxa"/>
            <w:tcBorders>
              <w:left w:val="doub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1321"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918"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720" w:type="dxa"/>
            <w:tcBorders>
              <w:right w:val="sing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tcBorders>
              <w:left w:val="sing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r>
      <w:tr w:rsidR="00FD365A" w:rsidRPr="002A1DD0" w:rsidTr="008150C5">
        <w:trPr>
          <w:trHeight w:val="291"/>
        </w:trPr>
        <w:tc>
          <w:tcPr>
            <w:tcW w:w="828" w:type="dxa"/>
            <w:tcBorders>
              <w:left w:val="doub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lang w:val="ka-GE"/>
              </w:rPr>
            </w:pPr>
            <w:r w:rsidRPr="002A1DD0">
              <w:rPr>
                <w:rFonts w:ascii="Sylfaen" w:hAnsi="Sylfaen"/>
                <w:lang w:val="ka-GE"/>
              </w:rPr>
              <w:t>2.7</w:t>
            </w:r>
          </w:p>
        </w:tc>
        <w:tc>
          <w:tcPr>
            <w:tcW w:w="4680" w:type="dxa"/>
            <w:tcBorders>
              <w:left w:val="double" w:sz="4" w:space="0" w:color="auto"/>
              <w:right w:val="double" w:sz="4" w:space="0" w:color="auto"/>
            </w:tcBorders>
            <w:shd w:val="clear" w:color="auto" w:fill="auto"/>
          </w:tcPr>
          <w:p w:rsidR="00FD365A" w:rsidRPr="002A1DD0" w:rsidRDefault="00FD365A" w:rsidP="00FD365A">
            <w:pPr>
              <w:spacing w:after="0" w:line="240" w:lineRule="auto"/>
              <w:rPr>
                <w:rFonts w:ascii="Sylfaen" w:eastAsia="Calibri" w:hAnsi="Sylfaen" w:cs="Times New Roman"/>
                <w:lang w:val="ka-GE"/>
              </w:rPr>
            </w:pPr>
            <w:r w:rsidRPr="002A1DD0">
              <w:rPr>
                <w:rFonts w:ascii="Sylfaen" w:eastAsia="Calibri" w:hAnsi="Sylfaen" w:cs="Times New Roman"/>
                <w:lang w:val="ka-GE"/>
              </w:rPr>
              <w:t>უჯრედული და გენეტიკური პათოლოგიები</w:t>
            </w:r>
          </w:p>
        </w:tc>
        <w:tc>
          <w:tcPr>
            <w:tcW w:w="1016" w:type="dxa"/>
            <w:tcBorders>
              <w:left w:val="double" w:sz="4" w:space="0" w:color="auto"/>
            </w:tcBorders>
            <w:shd w:val="clear" w:color="auto" w:fill="auto"/>
            <w:vAlign w:val="center"/>
          </w:tcPr>
          <w:p w:rsidR="00FD365A" w:rsidRPr="002A1DD0" w:rsidRDefault="00FD365A" w:rsidP="00FD365A">
            <w:pPr>
              <w:spacing w:after="0" w:line="240" w:lineRule="auto"/>
              <w:jc w:val="center"/>
              <w:rPr>
                <w:rFonts w:ascii="Sylfaen" w:hAnsi="Sylfaen" w:cs="Sylfaen"/>
                <w:noProof/>
              </w:rPr>
            </w:pPr>
            <w:r w:rsidRPr="002A1DD0">
              <w:rPr>
                <w:rFonts w:ascii="Sylfaen" w:hAnsi="Sylfaen" w:cs="Sylfaen"/>
                <w:noProof/>
              </w:rPr>
              <w:t>X</w:t>
            </w:r>
          </w:p>
        </w:tc>
        <w:tc>
          <w:tcPr>
            <w:tcW w:w="1321" w:type="dxa"/>
            <w:shd w:val="clear" w:color="auto" w:fill="auto"/>
            <w:vAlign w:val="center"/>
          </w:tcPr>
          <w:p w:rsidR="00FD365A" w:rsidRPr="002A1DD0" w:rsidRDefault="00FD365A" w:rsidP="00FD365A">
            <w:pPr>
              <w:spacing w:after="0" w:line="240" w:lineRule="auto"/>
              <w:jc w:val="center"/>
              <w:rPr>
                <w:rFonts w:ascii="Sylfaen" w:hAnsi="Sylfaen" w:cs="Sylfaen"/>
                <w:noProof/>
                <w:lang w:val="ka-GE"/>
              </w:rPr>
            </w:pPr>
            <w:r w:rsidRPr="002A1DD0">
              <w:rPr>
                <w:rFonts w:ascii="Sylfaen" w:hAnsi="Sylfaen" w:cs="Sylfaen"/>
                <w:noProof/>
              </w:rPr>
              <w:t>X</w:t>
            </w:r>
          </w:p>
        </w:tc>
        <w:tc>
          <w:tcPr>
            <w:tcW w:w="918" w:type="dxa"/>
            <w:shd w:val="clear" w:color="auto" w:fill="auto"/>
            <w:vAlign w:val="center"/>
          </w:tcPr>
          <w:p w:rsidR="00FD365A" w:rsidRPr="002A1DD0" w:rsidRDefault="00FD365A" w:rsidP="00FD365A">
            <w:pPr>
              <w:spacing w:after="0" w:line="240" w:lineRule="auto"/>
              <w:jc w:val="center"/>
              <w:rPr>
                <w:rFonts w:ascii="Sylfaen" w:hAnsi="Sylfaen" w:cs="Sylfaen"/>
                <w:noProof/>
              </w:rPr>
            </w:pPr>
            <w:r w:rsidRPr="002A1DD0">
              <w:rPr>
                <w:rFonts w:ascii="Sylfaen" w:hAnsi="Sylfaen" w:cs="Sylfaen"/>
                <w:noProof/>
              </w:rPr>
              <w:t>X</w:t>
            </w:r>
          </w:p>
        </w:tc>
        <w:tc>
          <w:tcPr>
            <w:tcW w:w="720" w:type="dxa"/>
            <w:shd w:val="clear" w:color="auto" w:fill="auto"/>
            <w:vAlign w:val="center"/>
          </w:tcPr>
          <w:p w:rsidR="00FD365A" w:rsidRPr="002A1DD0" w:rsidRDefault="00FD365A" w:rsidP="00FD365A">
            <w:pPr>
              <w:spacing w:after="0" w:line="240" w:lineRule="auto"/>
              <w:jc w:val="center"/>
              <w:rPr>
                <w:rFonts w:ascii="Sylfaen" w:hAnsi="Sylfaen" w:cs="Sylfaen"/>
                <w:noProof/>
                <w:lang w:val="ka-GE"/>
              </w:rPr>
            </w:pPr>
            <w:r w:rsidRPr="002A1DD0">
              <w:rPr>
                <w:rFonts w:ascii="Sylfaen" w:hAnsi="Sylfaen" w:cs="Sylfaen"/>
                <w:noProof/>
              </w:rPr>
              <w:t>X</w:t>
            </w:r>
          </w:p>
        </w:tc>
        <w:tc>
          <w:tcPr>
            <w:tcW w:w="720" w:type="dxa"/>
            <w:tcBorders>
              <w:right w:val="single" w:sz="4" w:space="0" w:color="auto"/>
            </w:tcBorders>
            <w:shd w:val="clear" w:color="auto" w:fill="auto"/>
            <w:vAlign w:val="center"/>
          </w:tcPr>
          <w:p w:rsidR="00FD365A" w:rsidRPr="002A1DD0" w:rsidRDefault="00FD365A" w:rsidP="00FD365A">
            <w:pPr>
              <w:spacing w:after="0" w:line="240" w:lineRule="auto"/>
              <w:jc w:val="center"/>
              <w:rPr>
                <w:rFonts w:ascii="Sylfaen" w:hAnsi="Sylfaen" w:cs="Sylfaen"/>
                <w:noProof/>
              </w:rPr>
            </w:pPr>
          </w:p>
        </w:tc>
        <w:tc>
          <w:tcPr>
            <w:tcW w:w="720" w:type="dxa"/>
            <w:tcBorders>
              <w:left w:val="sing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r>
      <w:tr w:rsidR="00FD365A" w:rsidRPr="002A1DD0" w:rsidTr="00B614EC">
        <w:trPr>
          <w:trHeight w:val="291"/>
        </w:trPr>
        <w:tc>
          <w:tcPr>
            <w:tcW w:w="828" w:type="dxa"/>
            <w:tcBorders>
              <w:left w:val="doub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lang w:val="ka-GE"/>
              </w:rPr>
            </w:pPr>
            <w:r w:rsidRPr="002A1DD0">
              <w:rPr>
                <w:rFonts w:ascii="Sylfaen" w:hAnsi="Sylfaen"/>
                <w:lang w:val="ka-GE"/>
              </w:rPr>
              <w:t>2.8</w:t>
            </w:r>
          </w:p>
        </w:tc>
        <w:tc>
          <w:tcPr>
            <w:tcW w:w="4680" w:type="dxa"/>
            <w:tcBorders>
              <w:left w:val="double" w:sz="4" w:space="0" w:color="auto"/>
              <w:right w:val="double" w:sz="4" w:space="0" w:color="auto"/>
            </w:tcBorders>
            <w:shd w:val="clear" w:color="auto" w:fill="auto"/>
          </w:tcPr>
          <w:p w:rsidR="00FD365A" w:rsidRPr="00B8410E" w:rsidRDefault="00FD365A" w:rsidP="00FD365A">
            <w:pPr>
              <w:spacing w:after="0" w:line="240" w:lineRule="auto"/>
              <w:rPr>
                <w:rFonts w:ascii="Sylfaen" w:eastAsia="Calibri" w:hAnsi="Sylfaen" w:cs="Times New Roman"/>
                <w:lang w:val="ka-GE"/>
              </w:rPr>
            </w:pPr>
            <w:r w:rsidRPr="00B8410E">
              <w:rPr>
                <w:rFonts w:ascii="Sylfaen" w:eastAsia="Calibri" w:hAnsi="Sylfaen" w:cs="Times New Roman"/>
                <w:lang w:val="ka-GE"/>
              </w:rPr>
              <w:t>უჯრედის ფიზიოლოგია</w:t>
            </w:r>
          </w:p>
        </w:tc>
        <w:tc>
          <w:tcPr>
            <w:tcW w:w="1016" w:type="dxa"/>
            <w:tcBorders>
              <w:left w:val="double" w:sz="4" w:space="0" w:color="auto"/>
            </w:tcBorders>
            <w:shd w:val="clear" w:color="auto" w:fill="auto"/>
            <w:vAlign w:val="center"/>
          </w:tcPr>
          <w:p w:rsidR="00FD365A" w:rsidRPr="00B8410E" w:rsidRDefault="00FD365A" w:rsidP="00FD365A">
            <w:pPr>
              <w:spacing w:after="0" w:line="240" w:lineRule="auto"/>
              <w:jc w:val="center"/>
              <w:rPr>
                <w:rFonts w:ascii="Sylfaen" w:hAnsi="Sylfaen" w:cs="Sylfaen"/>
                <w:noProof/>
              </w:rPr>
            </w:pPr>
            <w:r w:rsidRPr="00B8410E">
              <w:rPr>
                <w:rFonts w:ascii="Sylfaen" w:hAnsi="Sylfaen" w:cs="Sylfaen"/>
                <w:noProof/>
              </w:rPr>
              <w:t>X</w:t>
            </w:r>
          </w:p>
        </w:tc>
        <w:tc>
          <w:tcPr>
            <w:tcW w:w="1321" w:type="dxa"/>
            <w:shd w:val="clear" w:color="auto" w:fill="auto"/>
            <w:vAlign w:val="center"/>
          </w:tcPr>
          <w:p w:rsidR="00FD365A" w:rsidRPr="00B8410E" w:rsidRDefault="00FD365A" w:rsidP="00FD365A">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shd w:val="clear" w:color="auto" w:fill="auto"/>
            <w:vAlign w:val="center"/>
          </w:tcPr>
          <w:p w:rsidR="00FD365A" w:rsidRPr="00B8410E" w:rsidRDefault="00FD365A" w:rsidP="00FD365A">
            <w:pPr>
              <w:spacing w:after="0" w:line="240" w:lineRule="auto"/>
              <w:jc w:val="center"/>
              <w:rPr>
                <w:rFonts w:ascii="Sylfaen" w:hAnsi="Sylfaen" w:cs="Sylfaen"/>
                <w:noProof/>
              </w:rPr>
            </w:pPr>
            <w:r w:rsidRPr="00B8410E">
              <w:rPr>
                <w:rFonts w:ascii="Sylfaen" w:hAnsi="Sylfaen" w:cs="Sylfaen"/>
                <w:noProof/>
              </w:rPr>
              <w:t>X</w:t>
            </w:r>
          </w:p>
        </w:tc>
        <w:tc>
          <w:tcPr>
            <w:tcW w:w="720" w:type="dxa"/>
            <w:shd w:val="clear" w:color="auto" w:fill="auto"/>
            <w:vAlign w:val="center"/>
          </w:tcPr>
          <w:p w:rsidR="00FD365A" w:rsidRPr="00B8410E" w:rsidRDefault="00FD365A" w:rsidP="00FD365A">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shd w:val="clear" w:color="auto" w:fill="auto"/>
            <w:vAlign w:val="center"/>
          </w:tcPr>
          <w:p w:rsidR="00FD365A" w:rsidRPr="00B8410E" w:rsidRDefault="00FD365A" w:rsidP="00FD365A">
            <w:pPr>
              <w:spacing w:after="0" w:line="240" w:lineRule="auto"/>
              <w:jc w:val="center"/>
              <w:rPr>
                <w:rFonts w:ascii="Sylfaen" w:hAnsi="Sylfaen" w:cs="Sylfaen"/>
                <w:noProof/>
              </w:rPr>
            </w:pPr>
          </w:p>
        </w:tc>
        <w:tc>
          <w:tcPr>
            <w:tcW w:w="720" w:type="dxa"/>
            <w:tcBorders>
              <w:left w:val="single" w:sz="4" w:space="0" w:color="auto"/>
              <w:right w:val="double" w:sz="4" w:space="0" w:color="auto"/>
            </w:tcBorders>
            <w:shd w:val="clear" w:color="auto" w:fill="auto"/>
            <w:vAlign w:val="center"/>
          </w:tcPr>
          <w:p w:rsidR="00FD365A" w:rsidRPr="00B8410E" w:rsidRDefault="00FD365A" w:rsidP="00FD365A">
            <w:pPr>
              <w:spacing w:after="0" w:line="240" w:lineRule="auto"/>
              <w:jc w:val="center"/>
              <w:rPr>
                <w:rFonts w:ascii="Sylfaen" w:hAnsi="Sylfaen" w:cs="Sylfaen"/>
                <w:noProof/>
                <w:lang w:val="ka-GE"/>
              </w:rPr>
            </w:pPr>
            <w:r w:rsidRPr="00B8410E">
              <w:rPr>
                <w:rFonts w:ascii="Sylfaen" w:hAnsi="Sylfaen" w:cs="Sylfaen"/>
                <w:noProof/>
              </w:rPr>
              <w:t>X</w:t>
            </w:r>
          </w:p>
        </w:tc>
      </w:tr>
      <w:tr w:rsidR="00FD365A" w:rsidRPr="002A1DD0" w:rsidTr="006E4F67">
        <w:trPr>
          <w:trHeight w:val="291"/>
        </w:trPr>
        <w:tc>
          <w:tcPr>
            <w:tcW w:w="828" w:type="dxa"/>
            <w:tcBorders>
              <w:left w:val="doub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lang w:val="ka-GE"/>
              </w:rPr>
            </w:pPr>
            <w:r w:rsidRPr="002A1DD0">
              <w:rPr>
                <w:rFonts w:ascii="Sylfaen" w:hAnsi="Sylfaen"/>
                <w:lang w:val="ka-GE"/>
              </w:rPr>
              <w:t>2.9</w:t>
            </w:r>
          </w:p>
        </w:tc>
        <w:tc>
          <w:tcPr>
            <w:tcW w:w="4680" w:type="dxa"/>
            <w:tcBorders>
              <w:left w:val="double" w:sz="4" w:space="0" w:color="auto"/>
              <w:right w:val="double" w:sz="4" w:space="0" w:color="auto"/>
            </w:tcBorders>
            <w:shd w:val="clear" w:color="auto" w:fill="auto"/>
          </w:tcPr>
          <w:p w:rsidR="00FD365A" w:rsidRPr="002A1DD0" w:rsidRDefault="00FD365A" w:rsidP="00FD365A">
            <w:pPr>
              <w:spacing w:after="0" w:line="240" w:lineRule="auto"/>
              <w:rPr>
                <w:rFonts w:ascii="Sylfaen" w:eastAsia="Calibri" w:hAnsi="Sylfaen" w:cs="Times New Roman"/>
                <w:lang w:val="ka-GE"/>
              </w:rPr>
            </w:pPr>
            <w:r w:rsidRPr="002A1DD0">
              <w:rPr>
                <w:rFonts w:ascii="Sylfaen" w:eastAsia="Calibri" w:hAnsi="Sylfaen" w:cs="Times New Roman"/>
                <w:lang w:val="ka-GE"/>
              </w:rPr>
              <w:t>ციტოგენეტიკა</w:t>
            </w:r>
          </w:p>
        </w:tc>
        <w:tc>
          <w:tcPr>
            <w:tcW w:w="1016" w:type="dxa"/>
            <w:tcBorders>
              <w:left w:val="doub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1321"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918"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720" w:type="dxa"/>
            <w:tcBorders>
              <w:right w:val="sing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tcBorders>
              <w:left w:val="sing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p>
        </w:tc>
      </w:tr>
      <w:tr w:rsidR="00FD365A" w:rsidRPr="002A1DD0" w:rsidTr="00B614EC">
        <w:trPr>
          <w:trHeight w:val="291"/>
        </w:trPr>
        <w:tc>
          <w:tcPr>
            <w:tcW w:w="828" w:type="dxa"/>
            <w:tcBorders>
              <w:left w:val="doub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lang w:val="ka-GE"/>
              </w:rPr>
            </w:pPr>
            <w:r w:rsidRPr="002A1DD0">
              <w:rPr>
                <w:rFonts w:ascii="Sylfaen" w:hAnsi="Sylfaen"/>
                <w:lang w:val="ka-GE"/>
              </w:rPr>
              <w:t>2.10</w:t>
            </w:r>
          </w:p>
        </w:tc>
        <w:tc>
          <w:tcPr>
            <w:tcW w:w="4680" w:type="dxa"/>
            <w:tcBorders>
              <w:left w:val="double" w:sz="4" w:space="0" w:color="auto"/>
              <w:right w:val="double" w:sz="4" w:space="0" w:color="auto"/>
            </w:tcBorders>
            <w:shd w:val="clear" w:color="auto" w:fill="auto"/>
          </w:tcPr>
          <w:p w:rsidR="00FD365A" w:rsidRPr="002A1DD0" w:rsidRDefault="00FD365A" w:rsidP="00FD365A">
            <w:pPr>
              <w:spacing w:after="0" w:line="240" w:lineRule="auto"/>
              <w:rPr>
                <w:rFonts w:ascii="Sylfaen" w:eastAsia="Calibri" w:hAnsi="Sylfaen" w:cs="Times New Roman"/>
                <w:lang w:val="ka-GE"/>
              </w:rPr>
            </w:pPr>
            <w:r w:rsidRPr="002A1DD0">
              <w:rPr>
                <w:rFonts w:ascii="Sylfaen" w:eastAsia="Calibri" w:hAnsi="Sylfaen" w:cs="Times New Roman"/>
                <w:lang w:val="ka-GE"/>
              </w:rPr>
              <w:t xml:space="preserve">გენური ინჟინერია </w:t>
            </w:r>
          </w:p>
        </w:tc>
        <w:tc>
          <w:tcPr>
            <w:tcW w:w="1016" w:type="dxa"/>
            <w:tcBorders>
              <w:left w:val="double" w:sz="4" w:space="0" w:color="auto"/>
            </w:tcBorders>
            <w:shd w:val="clear" w:color="auto" w:fill="auto"/>
            <w:vAlign w:val="center"/>
          </w:tcPr>
          <w:p w:rsidR="00FD365A" w:rsidRPr="002A1DD0" w:rsidRDefault="00FD365A" w:rsidP="00FD365A">
            <w:pPr>
              <w:spacing w:after="0" w:line="240" w:lineRule="auto"/>
              <w:jc w:val="center"/>
              <w:rPr>
                <w:rFonts w:ascii="Sylfaen" w:hAnsi="Sylfaen" w:cs="Sylfaen"/>
                <w:noProof/>
              </w:rPr>
            </w:pPr>
            <w:r w:rsidRPr="002A1DD0">
              <w:rPr>
                <w:rFonts w:ascii="Sylfaen" w:hAnsi="Sylfaen" w:cs="Sylfaen"/>
                <w:noProof/>
              </w:rPr>
              <w:t>X</w:t>
            </w:r>
          </w:p>
        </w:tc>
        <w:tc>
          <w:tcPr>
            <w:tcW w:w="1321" w:type="dxa"/>
            <w:shd w:val="clear" w:color="auto" w:fill="auto"/>
            <w:vAlign w:val="center"/>
          </w:tcPr>
          <w:p w:rsidR="00FD365A" w:rsidRPr="002A1DD0" w:rsidRDefault="00FD365A" w:rsidP="00FD365A">
            <w:pPr>
              <w:spacing w:after="0" w:line="240" w:lineRule="auto"/>
              <w:jc w:val="center"/>
              <w:rPr>
                <w:rFonts w:ascii="Sylfaen" w:hAnsi="Sylfaen" w:cs="Sylfaen"/>
                <w:noProof/>
                <w:lang w:val="ka-GE"/>
              </w:rPr>
            </w:pPr>
            <w:r w:rsidRPr="002A1DD0">
              <w:rPr>
                <w:rFonts w:ascii="Sylfaen" w:hAnsi="Sylfaen" w:cs="Sylfaen"/>
                <w:noProof/>
              </w:rPr>
              <w:t>X</w:t>
            </w:r>
          </w:p>
        </w:tc>
        <w:tc>
          <w:tcPr>
            <w:tcW w:w="918" w:type="dxa"/>
            <w:shd w:val="clear" w:color="auto" w:fill="auto"/>
            <w:vAlign w:val="center"/>
          </w:tcPr>
          <w:p w:rsidR="00FD365A" w:rsidRPr="002A1DD0" w:rsidRDefault="00FD365A" w:rsidP="00FD365A">
            <w:pPr>
              <w:spacing w:after="0" w:line="240" w:lineRule="auto"/>
              <w:jc w:val="center"/>
              <w:rPr>
                <w:rFonts w:ascii="Sylfaen" w:hAnsi="Sylfaen" w:cs="Sylfaen"/>
                <w:noProof/>
              </w:rPr>
            </w:pPr>
            <w:r w:rsidRPr="002A1DD0">
              <w:rPr>
                <w:rFonts w:ascii="Sylfaen" w:hAnsi="Sylfaen" w:cs="Sylfaen"/>
                <w:noProof/>
              </w:rPr>
              <w:t>X</w:t>
            </w:r>
          </w:p>
        </w:tc>
        <w:tc>
          <w:tcPr>
            <w:tcW w:w="720" w:type="dxa"/>
            <w:shd w:val="clear" w:color="auto" w:fill="auto"/>
            <w:vAlign w:val="center"/>
          </w:tcPr>
          <w:p w:rsidR="00FD365A" w:rsidRPr="002A1DD0" w:rsidRDefault="00FD365A" w:rsidP="00FD365A">
            <w:pPr>
              <w:spacing w:after="0" w:line="240" w:lineRule="auto"/>
              <w:jc w:val="center"/>
              <w:rPr>
                <w:rFonts w:ascii="Sylfaen" w:hAnsi="Sylfaen" w:cs="Sylfaen"/>
                <w:noProof/>
                <w:lang w:val="ka-GE"/>
              </w:rPr>
            </w:pPr>
            <w:r w:rsidRPr="002A1DD0">
              <w:rPr>
                <w:rFonts w:ascii="Sylfaen" w:hAnsi="Sylfaen" w:cs="Sylfaen"/>
                <w:noProof/>
              </w:rPr>
              <w:t>X</w:t>
            </w:r>
          </w:p>
        </w:tc>
        <w:tc>
          <w:tcPr>
            <w:tcW w:w="720" w:type="dxa"/>
            <w:tcBorders>
              <w:right w:val="single" w:sz="4" w:space="0" w:color="auto"/>
            </w:tcBorders>
            <w:shd w:val="clear" w:color="auto" w:fill="auto"/>
            <w:vAlign w:val="center"/>
          </w:tcPr>
          <w:p w:rsidR="00FD365A" w:rsidRPr="002A1DD0" w:rsidRDefault="00FD365A" w:rsidP="00FD365A">
            <w:pPr>
              <w:spacing w:after="0" w:line="240" w:lineRule="auto"/>
              <w:jc w:val="center"/>
              <w:rPr>
                <w:rFonts w:ascii="Sylfaen" w:eastAsia="Times New Roman" w:hAnsi="Sylfaen" w:cs="Times New Roman"/>
                <w:lang w:val="ka-GE" w:eastAsia="ru-RU"/>
              </w:rPr>
            </w:pPr>
          </w:p>
        </w:tc>
        <w:tc>
          <w:tcPr>
            <w:tcW w:w="720" w:type="dxa"/>
            <w:tcBorders>
              <w:left w:val="single" w:sz="4" w:space="0" w:color="auto"/>
              <w:right w:val="double" w:sz="4" w:space="0" w:color="auto"/>
            </w:tcBorders>
            <w:shd w:val="clear" w:color="auto" w:fill="auto"/>
            <w:vAlign w:val="center"/>
          </w:tcPr>
          <w:p w:rsidR="00FD365A" w:rsidRPr="002A1DD0" w:rsidRDefault="00FD365A" w:rsidP="00FD365A">
            <w:pPr>
              <w:spacing w:after="0" w:line="240" w:lineRule="auto"/>
              <w:jc w:val="center"/>
              <w:rPr>
                <w:rFonts w:ascii="Sylfaen" w:eastAsia="Times New Roman" w:hAnsi="Sylfaen" w:cs="Times New Roman"/>
                <w:lang w:val="ka-GE" w:eastAsia="ru-RU"/>
              </w:rPr>
            </w:pPr>
          </w:p>
        </w:tc>
      </w:tr>
      <w:tr w:rsidR="00FD365A" w:rsidRPr="002A1DD0" w:rsidTr="00B614EC">
        <w:trPr>
          <w:trHeight w:val="291"/>
        </w:trPr>
        <w:tc>
          <w:tcPr>
            <w:tcW w:w="828" w:type="dxa"/>
            <w:tcBorders>
              <w:left w:val="doub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lang w:val="ka-GE"/>
              </w:rPr>
            </w:pPr>
            <w:r w:rsidRPr="002A1DD0">
              <w:rPr>
                <w:rFonts w:ascii="Sylfaen" w:hAnsi="Sylfaen"/>
                <w:lang w:val="ka-GE"/>
              </w:rPr>
              <w:t>3.1.</w:t>
            </w:r>
          </w:p>
        </w:tc>
        <w:tc>
          <w:tcPr>
            <w:tcW w:w="4680" w:type="dxa"/>
            <w:tcBorders>
              <w:left w:val="double" w:sz="4" w:space="0" w:color="auto"/>
              <w:right w:val="double" w:sz="4" w:space="0" w:color="auto"/>
            </w:tcBorders>
            <w:shd w:val="clear" w:color="auto" w:fill="auto"/>
          </w:tcPr>
          <w:p w:rsidR="00FD365A" w:rsidRPr="002A1DD0" w:rsidRDefault="00FD365A" w:rsidP="00FD365A">
            <w:pPr>
              <w:spacing w:after="0" w:line="240" w:lineRule="auto"/>
              <w:rPr>
                <w:rFonts w:ascii="Sylfaen" w:eastAsia="Calibri" w:hAnsi="Sylfaen" w:cs="Times New Roman"/>
                <w:lang w:val="ka-GE"/>
              </w:rPr>
            </w:pPr>
            <w:r w:rsidRPr="002A1DD0">
              <w:rPr>
                <w:rFonts w:ascii="Sylfaen" w:eastAsia="Calibri" w:hAnsi="Sylfaen" w:cs="Times New Roman"/>
                <w:lang w:val="ka-GE"/>
              </w:rPr>
              <w:t xml:space="preserve">ცენტრალური ნეტვული სისტემის მორფო ფუნქციური ორგანიზაცია </w:t>
            </w:r>
          </w:p>
        </w:tc>
        <w:tc>
          <w:tcPr>
            <w:tcW w:w="1016" w:type="dxa"/>
            <w:tcBorders>
              <w:left w:val="double" w:sz="4" w:space="0" w:color="auto"/>
            </w:tcBorders>
            <w:shd w:val="clear" w:color="auto" w:fill="auto"/>
            <w:vAlign w:val="center"/>
          </w:tcPr>
          <w:p w:rsidR="00FD365A" w:rsidRPr="002A1DD0" w:rsidRDefault="00FD365A" w:rsidP="00FD365A">
            <w:pPr>
              <w:spacing w:after="0" w:line="240" w:lineRule="auto"/>
              <w:jc w:val="center"/>
              <w:rPr>
                <w:rFonts w:ascii="Sylfaen" w:hAnsi="Sylfaen" w:cs="Sylfaen"/>
                <w:noProof/>
              </w:rPr>
            </w:pPr>
            <w:r w:rsidRPr="002A1DD0">
              <w:rPr>
                <w:rFonts w:ascii="Sylfaen" w:hAnsi="Sylfaen" w:cs="Sylfaen"/>
                <w:noProof/>
              </w:rPr>
              <w:t>X</w:t>
            </w:r>
          </w:p>
        </w:tc>
        <w:tc>
          <w:tcPr>
            <w:tcW w:w="1321" w:type="dxa"/>
            <w:shd w:val="clear" w:color="auto" w:fill="auto"/>
            <w:vAlign w:val="center"/>
          </w:tcPr>
          <w:p w:rsidR="00FD365A" w:rsidRPr="002A1DD0" w:rsidRDefault="00FD365A" w:rsidP="00FD365A">
            <w:pPr>
              <w:spacing w:after="0" w:line="240" w:lineRule="auto"/>
              <w:jc w:val="center"/>
              <w:rPr>
                <w:rFonts w:ascii="Sylfaen" w:hAnsi="Sylfaen" w:cs="Sylfaen"/>
                <w:noProof/>
                <w:lang w:val="ka-GE"/>
              </w:rPr>
            </w:pPr>
            <w:r w:rsidRPr="002A1DD0">
              <w:rPr>
                <w:rFonts w:ascii="Sylfaen" w:hAnsi="Sylfaen" w:cs="Sylfaen"/>
                <w:noProof/>
              </w:rPr>
              <w:t>X</w:t>
            </w:r>
          </w:p>
        </w:tc>
        <w:tc>
          <w:tcPr>
            <w:tcW w:w="918" w:type="dxa"/>
            <w:shd w:val="clear" w:color="auto" w:fill="auto"/>
            <w:vAlign w:val="center"/>
          </w:tcPr>
          <w:p w:rsidR="00FD365A" w:rsidRPr="002A1DD0" w:rsidRDefault="00FD365A" w:rsidP="00FD365A">
            <w:pPr>
              <w:spacing w:after="0" w:line="240" w:lineRule="auto"/>
              <w:jc w:val="center"/>
              <w:rPr>
                <w:rFonts w:ascii="Sylfaen" w:hAnsi="Sylfaen" w:cs="Sylfaen"/>
                <w:noProof/>
              </w:rPr>
            </w:pPr>
            <w:r w:rsidRPr="002A1DD0">
              <w:rPr>
                <w:rFonts w:ascii="Sylfaen" w:hAnsi="Sylfaen" w:cs="Sylfaen"/>
                <w:noProof/>
              </w:rPr>
              <w:t>X</w:t>
            </w:r>
          </w:p>
        </w:tc>
        <w:tc>
          <w:tcPr>
            <w:tcW w:w="720" w:type="dxa"/>
            <w:shd w:val="clear" w:color="auto" w:fill="auto"/>
            <w:vAlign w:val="center"/>
          </w:tcPr>
          <w:p w:rsidR="00FD365A" w:rsidRPr="002A1DD0" w:rsidRDefault="00FD365A" w:rsidP="00FD365A">
            <w:pPr>
              <w:spacing w:after="0" w:line="240" w:lineRule="auto"/>
              <w:jc w:val="center"/>
              <w:rPr>
                <w:rFonts w:ascii="Sylfaen" w:hAnsi="Sylfaen" w:cs="Sylfaen"/>
                <w:noProof/>
                <w:lang w:val="ka-GE"/>
              </w:rPr>
            </w:pPr>
          </w:p>
        </w:tc>
        <w:tc>
          <w:tcPr>
            <w:tcW w:w="720" w:type="dxa"/>
            <w:tcBorders>
              <w:right w:val="single" w:sz="4" w:space="0" w:color="auto"/>
            </w:tcBorders>
            <w:shd w:val="clear" w:color="auto" w:fill="auto"/>
            <w:vAlign w:val="center"/>
          </w:tcPr>
          <w:p w:rsidR="00FD365A" w:rsidRPr="002A1DD0" w:rsidRDefault="00FD365A" w:rsidP="00FD365A">
            <w:pPr>
              <w:spacing w:after="0" w:line="240" w:lineRule="auto"/>
              <w:jc w:val="center"/>
              <w:rPr>
                <w:rFonts w:ascii="Sylfaen" w:hAnsi="Sylfaen" w:cs="Sylfaen"/>
                <w:noProof/>
              </w:rPr>
            </w:pPr>
          </w:p>
        </w:tc>
        <w:tc>
          <w:tcPr>
            <w:tcW w:w="720" w:type="dxa"/>
            <w:tcBorders>
              <w:left w:val="single" w:sz="4" w:space="0" w:color="auto"/>
              <w:right w:val="double" w:sz="4" w:space="0" w:color="auto"/>
            </w:tcBorders>
            <w:shd w:val="clear" w:color="auto" w:fill="auto"/>
            <w:vAlign w:val="center"/>
          </w:tcPr>
          <w:p w:rsidR="00FD365A" w:rsidRPr="002A1DD0" w:rsidRDefault="00FD365A" w:rsidP="00FD365A">
            <w:pPr>
              <w:spacing w:after="0" w:line="240" w:lineRule="auto"/>
              <w:jc w:val="center"/>
              <w:rPr>
                <w:rFonts w:ascii="Sylfaen" w:hAnsi="Sylfaen" w:cs="Sylfaen"/>
                <w:noProof/>
                <w:lang w:val="ka-GE"/>
              </w:rPr>
            </w:pPr>
            <w:r w:rsidRPr="002A1DD0">
              <w:rPr>
                <w:rFonts w:ascii="Sylfaen" w:hAnsi="Sylfaen" w:cs="Sylfaen"/>
                <w:noProof/>
              </w:rPr>
              <w:t>X</w:t>
            </w:r>
          </w:p>
        </w:tc>
      </w:tr>
      <w:tr w:rsidR="00FD365A" w:rsidRPr="002A1DD0" w:rsidTr="00AE5016">
        <w:trPr>
          <w:trHeight w:val="291"/>
        </w:trPr>
        <w:tc>
          <w:tcPr>
            <w:tcW w:w="828" w:type="dxa"/>
            <w:tcBorders>
              <w:left w:val="doub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lang w:val="ka-GE"/>
              </w:rPr>
            </w:pPr>
            <w:r w:rsidRPr="002A1DD0">
              <w:rPr>
                <w:rFonts w:ascii="Sylfaen" w:hAnsi="Sylfaen"/>
                <w:lang w:val="ka-GE"/>
              </w:rPr>
              <w:t>3.2.</w:t>
            </w:r>
          </w:p>
        </w:tc>
        <w:tc>
          <w:tcPr>
            <w:tcW w:w="4680" w:type="dxa"/>
            <w:tcBorders>
              <w:left w:val="double" w:sz="4" w:space="0" w:color="auto"/>
              <w:right w:val="double" w:sz="4" w:space="0" w:color="auto"/>
            </w:tcBorders>
            <w:shd w:val="clear" w:color="auto" w:fill="auto"/>
          </w:tcPr>
          <w:p w:rsidR="00FD365A" w:rsidRPr="002A1DD0" w:rsidRDefault="00FD365A" w:rsidP="00FD365A">
            <w:pPr>
              <w:spacing w:after="0" w:line="240" w:lineRule="auto"/>
              <w:rPr>
                <w:rFonts w:ascii="Sylfaen" w:eastAsia="Calibri" w:hAnsi="Sylfaen" w:cs="Times New Roman"/>
                <w:lang w:val="ka-GE"/>
              </w:rPr>
            </w:pPr>
            <w:r w:rsidRPr="002A1DD0">
              <w:rPr>
                <w:rFonts w:ascii="Sylfaen" w:eastAsia="Calibri" w:hAnsi="Sylfaen" w:cs="Times New Roman"/>
                <w:lang w:val="ka-GE"/>
              </w:rPr>
              <w:t xml:space="preserve">ნეირო ფიზიოლოგია </w:t>
            </w:r>
          </w:p>
        </w:tc>
        <w:tc>
          <w:tcPr>
            <w:tcW w:w="1016" w:type="dxa"/>
            <w:tcBorders>
              <w:left w:val="doub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1321"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918"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p>
        </w:tc>
        <w:tc>
          <w:tcPr>
            <w:tcW w:w="720" w:type="dxa"/>
            <w:tcBorders>
              <w:right w:val="sing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p>
        </w:tc>
        <w:tc>
          <w:tcPr>
            <w:tcW w:w="720" w:type="dxa"/>
            <w:tcBorders>
              <w:left w:val="sing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r>
      <w:tr w:rsidR="00FD365A" w:rsidRPr="002A1DD0" w:rsidTr="00AE5016">
        <w:trPr>
          <w:trHeight w:val="291"/>
        </w:trPr>
        <w:tc>
          <w:tcPr>
            <w:tcW w:w="828" w:type="dxa"/>
            <w:tcBorders>
              <w:left w:val="doub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lang w:val="ka-GE"/>
              </w:rPr>
            </w:pPr>
            <w:r w:rsidRPr="002A1DD0">
              <w:rPr>
                <w:rFonts w:ascii="Sylfaen" w:hAnsi="Sylfaen"/>
                <w:lang w:val="ka-GE"/>
              </w:rPr>
              <w:t>3.3.</w:t>
            </w:r>
          </w:p>
        </w:tc>
        <w:tc>
          <w:tcPr>
            <w:tcW w:w="4680" w:type="dxa"/>
            <w:tcBorders>
              <w:left w:val="double" w:sz="4" w:space="0" w:color="auto"/>
              <w:right w:val="double" w:sz="4" w:space="0" w:color="auto"/>
            </w:tcBorders>
            <w:shd w:val="clear" w:color="auto" w:fill="auto"/>
          </w:tcPr>
          <w:p w:rsidR="00FD365A" w:rsidRPr="002A1DD0" w:rsidRDefault="00FD365A" w:rsidP="00FD365A">
            <w:pPr>
              <w:spacing w:after="0" w:line="240" w:lineRule="auto"/>
              <w:rPr>
                <w:rFonts w:ascii="Sylfaen" w:eastAsia="Calibri" w:hAnsi="Sylfaen" w:cs="Times New Roman"/>
                <w:lang w:val="ka-GE"/>
              </w:rPr>
            </w:pPr>
            <w:r w:rsidRPr="002A1DD0">
              <w:rPr>
                <w:rFonts w:ascii="Sylfaen" w:eastAsia="Calibri" w:hAnsi="Sylfaen" w:cs="Times New Roman"/>
                <w:lang w:val="ka-GE"/>
              </w:rPr>
              <w:t>ვეგეტაციური ფუნქციები</w:t>
            </w:r>
          </w:p>
        </w:tc>
        <w:tc>
          <w:tcPr>
            <w:tcW w:w="1016" w:type="dxa"/>
            <w:tcBorders>
              <w:left w:val="doub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1321"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918"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p>
        </w:tc>
        <w:tc>
          <w:tcPr>
            <w:tcW w:w="720" w:type="dxa"/>
            <w:tcBorders>
              <w:right w:val="sing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p>
        </w:tc>
        <w:tc>
          <w:tcPr>
            <w:tcW w:w="720" w:type="dxa"/>
            <w:tcBorders>
              <w:left w:val="sing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r>
      <w:tr w:rsidR="00FD365A" w:rsidRPr="002A1DD0" w:rsidTr="00A4317D">
        <w:trPr>
          <w:trHeight w:val="291"/>
        </w:trPr>
        <w:tc>
          <w:tcPr>
            <w:tcW w:w="828" w:type="dxa"/>
            <w:tcBorders>
              <w:left w:val="doub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lang w:val="ka-GE"/>
              </w:rPr>
            </w:pPr>
            <w:r w:rsidRPr="002A1DD0">
              <w:rPr>
                <w:rFonts w:ascii="Sylfaen" w:hAnsi="Sylfaen"/>
                <w:lang w:val="ka-GE"/>
              </w:rPr>
              <w:t>3.4.</w:t>
            </w:r>
          </w:p>
        </w:tc>
        <w:tc>
          <w:tcPr>
            <w:tcW w:w="4680" w:type="dxa"/>
            <w:tcBorders>
              <w:left w:val="double" w:sz="4" w:space="0" w:color="auto"/>
              <w:right w:val="double" w:sz="4" w:space="0" w:color="auto"/>
            </w:tcBorders>
            <w:shd w:val="clear" w:color="auto" w:fill="auto"/>
          </w:tcPr>
          <w:p w:rsidR="00FD365A" w:rsidRPr="002A1DD0" w:rsidRDefault="00FD365A" w:rsidP="00FD365A">
            <w:pPr>
              <w:spacing w:after="0" w:line="240" w:lineRule="auto"/>
              <w:rPr>
                <w:rFonts w:ascii="Sylfaen" w:eastAsia="Calibri" w:hAnsi="Sylfaen" w:cs="Times New Roman"/>
                <w:lang w:val="ka-GE"/>
              </w:rPr>
            </w:pPr>
            <w:r w:rsidRPr="002A1DD0">
              <w:rPr>
                <w:rFonts w:ascii="Sylfaen" w:eastAsia="Calibri" w:hAnsi="Sylfaen" w:cs="Times New Roman"/>
                <w:lang w:val="ka-GE"/>
              </w:rPr>
              <w:t xml:space="preserve">მოტივაცია და ემოცია </w:t>
            </w:r>
          </w:p>
        </w:tc>
        <w:tc>
          <w:tcPr>
            <w:tcW w:w="1016" w:type="dxa"/>
            <w:tcBorders>
              <w:left w:val="doub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1321"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p>
        </w:tc>
        <w:tc>
          <w:tcPr>
            <w:tcW w:w="918"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720" w:type="dxa"/>
            <w:tcBorders>
              <w:right w:val="sing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tcBorders>
              <w:left w:val="single" w:sz="4" w:space="0" w:color="auto"/>
              <w:right w:val="double" w:sz="4" w:space="0" w:color="auto"/>
            </w:tcBorders>
            <w:shd w:val="clear" w:color="auto" w:fill="auto"/>
            <w:vAlign w:val="center"/>
          </w:tcPr>
          <w:p w:rsidR="00FD365A" w:rsidRPr="002A1DD0" w:rsidRDefault="00FD365A" w:rsidP="00FD365A">
            <w:pPr>
              <w:spacing w:after="0" w:line="240" w:lineRule="auto"/>
              <w:jc w:val="center"/>
              <w:rPr>
                <w:rFonts w:ascii="Sylfaen" w:eastAsia="Times New Roman" w:hAnsi="Sylfaen" w:cs="Times New Roman"/>
                <w:lang w:val="ka-GE" w:eastAsia="ru-RU"/>
              </w:rPr>
            </w:pPr>
          </w:p>
        </w:tc>
      </w:tr>
      <w:tr w:rsidR="00FD365A" w:rsidRPr="002A1DD0" w:rsidTr="00A4317D">
        <w:trPr>
          <w:trHeight w:val="291"/>
        </w:trPr>
        <w:tc>
          <w:tcPr>
            <w:tcW w:w="828" w:type="dxa"/>
            <w:tcBorders>
              <w:left w:val="doub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lang w:val="ka-GE"/>
              </w:rPr>
            </w:pPr>
            <w:r w:rsidRPr="002A1DD0">
              <w:rPr>
                <w:rFonts w:ascii="Sylfaen" w:hAnsi="Sylfaen"/>
                <w:lang w:val="ka-GE"/>
              </w:rPr>
              <w:t>3.5.</w:t>
            </w:r>
          </w:p>
        </w:tc>
        <w:tc>
          <w:tcPr>
            <w:tcW w:w="4680" w:type="dxa"/>
            <w:tcBorders>
              <w:left w:val="double" w:sz="4" w:space="0" w:color="auto"/>
              <w:right w:val="double" w:sz="4" w:space="0" w:color="auto"/>
            </w:tcBorders>
            <w:shd w:val="clear" w:color="auto" w:fill="auto"/>
          </w:tcPr>
          <w:p w:rsidR="00FD365A" w:rsidRPr="002A1DD0" w:rsidRDefault="00FD365A" w:rsidP="00FD365A">
            <w:pPr>
              <w:spacing w:after="0" w:line="240" w:lineRule="auto"/>
              <w:rPr>
                <w:rFonts w:ascii="Sylfaen" w:eastAsia="Calibri" w:hAnsi="Sylfaen" w:cs="Times New Roman"/>
                <w:lang w:val="ka-GE"/>
              </w:rPr>
            </w:pPr>
            <w:r w:rsidRPr="002A1DD0">
              <w:rPr>
                <w:rFonts w:ascii="Sylfaen" w:eastAsia="Calibri" w:hAnsi="Sylfaen" w:cs="Times New Roman"/>
                <w:lang w:val="ka-GE"/>
              </w:rPr>
              <w:t xml:space="preserve">ქცევის ფიზიოლოგია </w:t>
            </w:r>
          </w:p>
        </w:tc>
        <w:tc>
          <w:tcPr>
            <w:tcW w:w="1016" w:type="dxa"/>
            <w:tcBorders>
              <w:left w:val="doub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1321"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918"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p>
        </w:tc>
        <w:tc>
          <w:tcPr>
            <w:tcW w:w="720" w:type="dxa"/>
            <w:tcBorders>
              <w:right w:val="sing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p>
        </w:tc>
        <w:tc>
          <w:tcPr>
            <w:tcW w:w="720" w:type="dxa"/>
            <w:tcBorders>
              <w:left w:val="sing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r>
      <w:tr w:rsidR="00FD365A" w:rsidRPr="002A1DD0" w:rsidTr="008150C5">
        <w:trPr>
          <w:trHeight w:val="291"/>
        </w:trPr>
        <w:tc>
          <w:tcPr>
            <w:tcW w:w="828" w:type="dxa"/>
            <w:tcBorders>
              <w:left w:val="double" w:sz="4" w:space="0" w:color="auto"/>
              <w:right w:val="double" w:sz="4" w:space="0" w:color="auto"/>
            </w:tcBorders>
            <w:shd w:val="clear" w:color="auto" w:fill="auto"/>
          </w:tcPr>
          <w:p w:rsidR="00FD365A" w:rsidRPr="002A1DD0" w:rsidRDefault="00FD365A" w:rsidP="008150C5">
            <w:pPr>
              <w:spacing w:after="0" w:line="240" w:lineRule="auto"/>
              <w:jc w:val="center"/>
              <w:rPr>
                <w:rFonts w:ascii="Sylfaen" w:hAnsi="Sylfaen"/>
                <w:lang w:val="ka-GE"/>
              </w:rPr>
            </w:pPr>
            <w:r>
              <w:rPr>
                <w:rFonts w:ascii="Sylfaen" w:hAnsi="Sylfaen"/>
                <w:lang w:val="ka-GE"/>
              </w:rPr>
              <w:t>3.6.</w:t>
            </w:r>
          </w:p>
        </w:tc>
        <w:tc>
          <w:tcPr>
            <w:tcW w:w="4680" w:type="dxa"/>
            <w:tcBorders>
              <w:left w:val="double" w:sz="4" w:space="0" w:color="auto"/>
              <w:right w:val="double" w:sz="4" w:space="0" w:color="auto"/>
            </w:tcBorders>
            <w:shd w:val="clear" w:color="auto" w:fill="auto"/>
          </w:tcPr>
          <w:p w:rsidR="00FD365A" w:rsidRPr="002A1DD0" w:rsidRDefault="00FD365A" w:rsidP="008150C5">
            <w:pPr>
              <w:spacing w:after="0" w:line="240" w:lineRule="auto"/>
              <w:rPr>
                <w:rFonts w:ascii="Sylfaen" w:eastAsia="Calibri" w:hAnsi="Sylfaen" w:cs="Times New Roman"/>
                <w:lang w:val="ka-GE"/>
              </w:rPr>
            </w:pPr>
            <w:r w:rsidRPr="002A1DD0">
              <w:rPr>
                <w:rFonts w:ascii="Sylfaen" w:eastAsia="Calibri" w:hAnsi="Sylfaen" w:cs="Times New Roman"/>
                <w:lang w:val="ka-GE"/>
              </w:rPr>
              <w:t xml:space="preserve">ნეირობიოლოგია </w:t>
            </w:r>
          </w:p>
        </w:tc>
        <w:tc>
          <w:tcPr>
            <w:tcW w:w="1016" w:type="dxa"/>
            <w:tcBorders>
              <w:left w:val="double" w:sz="4" w:space="0" w:color="auto"/>
            </w:tcBorders>
            <w:shd w:val="clear" w:color="auto" w:fill="auto"/>
          </w:tcPr>
          <w:p w:rsidR="00FD365A" w:rsidRPr="002A1DD0" w:rsidRDefault="00FD365A" w:rsidP="008150C5">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1321" w:type="dxa"/>
            <w:shd w:val="clear" w:color="auto" w:fill="auto"/>
          </w:tcPr>
          <w:p w:rsidR="00FD365A" w:rsidRPr="002A1DD0" w:rsidRDefault="00FD365A" w:rsidP="008150C5">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918" w:type="dxa"/>
            <w:shd w:val="clear" w:color="auto" w:fill="auto"/>
          </w:tcPr>
          <w:p w:rsidR="00FD365A" w:rsidRPr="002A1DD0" w:rsidRDefault="00FD365A" w:rsidP="008150C5">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shd w:val="clear" w:color="auto" w:fill="auto"/>
          </w:tcPr>
          <w:p w:rsidR="00FD365A" w:rsidRPr="002A1DD0" w:rsidRDefault="00FD365A" w:rsidP="008150C5">
            <w:pPr>
              <w:spacing w:after="0" w:line="240" w:lineRule="auto"/>
              <w:jc w:val="center"/>
              <w:rPr>
                <w:rFonts w:ascii="Sylfaen" w:hAnsi="Sylfaen" w:cs="Sylfaen"/>
                <w:noProof/>
                <w:color w:val="000000" w:themeColor="text1"/>
                <w:lang w:val="ka-GE"/>
              </w:rPr>
            </w:pPr>
          </w:p>
        </w:tc>
        <w:tc>
          <w:tcPr>
            <w:tcW w:w="720" w:type="dxa"/>
            <w:tcBorders>
              <w:right w:val="single" w:sz="4" w:space="0" w:color="auto"/>
            </w:tcBorders>
            <w:shd w:val="clear" w:color="auto" w:fill="auto"/>
          </w:tcPr>
          <w:p w:rsidR="00FD365A" w:rsidRPr="002A1DD0" w:rsidRDefault="00FD365A" w:rsidP="008150C5">
            <w:pPr>
              <w:spacing w:after="0" w:line="240" w:lineRule="auto"/>
              <w:jc w:val="center"/>
              <w:rPr>
                <w:rFonts w:ascii="Sylfaen" w:hAnsi="Sylfaen" w:cs="Sylfaen"/>
                <w:noProof/>
                <w:color w:val="000000" w:themeColor="text1"/>
              </w:rPr>
            </w:pPr>
          </w:p>
        </w:tc>
        <w:tc>
          <w:tcPr>
            <w:tcW w:w="720" w:type="dxa"/>
            <w:tcBorders>
              <w:left w:val="single" w:sz="4" w:space="0" w:color="auto"/>
              <w:right w:val="double" w:sz="4" w:space="0" w:color="auto"/>
            </w:tcBorders>
            <w:shd w:val="clear" w:color="auto" w:fill="auto"/>
          </w:tcPr>
          <w:p w:rsidR="00FD365A" w:rsidRPr="002A1DD0" w:rsidRDefault="00FD365A" w:rsidP="008150C5">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r>
      <w:tr w:rsidR="00FD365A" w:rsidRPr="002A1DD0" w:rsidTr="00A4317D">
        <w:trPr>
          <w:trHeight w:val="291"/>
        </w:trPr>
        <w:tc>
          <w:tcPr>
            <w:tcW w:w="828" w:type="dxa"/>
            <w:tcBorders>
              <w:left w:val="doub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lang w:val="ka-GE"/>
              </w:rPr>
            </w:pPr>
            <w:r>
              <w:rPr>
                <w:rFonts w:ascii="Sylfaen" w:hAnsi="Sylfaen"/>
                <w:lang w:val="ka-GE"/>
              </w:rPr>
              <w:t>3.7</w:t>
            </w:r>
            <w:r w:rsidRPr="002A1DD0">
              <w:rPr>
                <w:rFonts w:ascii="Sylfaen" w:hAnsi="Sylfaen"/>
                <w:lang w:val="ka-GE"/>
              </w:rPr>
              <w:t>.</w:t>
            </w:r>
          </w:p>
        </w:tc>
        <w:tc>
          <w:tcPr>
            <w:tcW w:w="4680" w:type="dxa"/>
            <w:tcBorders>
              <w:left w:val="double" w:sz="4" w:space="0" w:color="auto"/>
              <w:right w:val="double" w:sz="4" w:space="0" w:color="auto"/>
            </w:tcBorders>
            <w:shd w:val="clear" w:color="auto" w:fill="auto"/>
          </w:tcPr>
          <w:p w:rsidR="00FD365A" w:rsidRPr="002A1DD0" w:rsidRDefault="00FD365A" w:rsidP="00FD365A">
            <w:pPr>
              <w:spacing w:after="0" w:line="240" w:lineRule="auto"/>
              <w:rPr>
                <w:rFonts w:ascii="Sylfaen" w:eastAsia="Calibri" w:hAnsi="Sylfaen" w:cs="Times New Roman"/>
                <w:lang w:val="ka-GE"/>
              </w:rPr>
            </w:pPr>
            <w:r w:rsidRPr="002A1DD0">
              <w:rPr>
                <w:rFonts w:ascii="Sylfaen" w:eastAsia="Calibri" w:hAnsi="Sylfaen" w:cs="Times New Roman"/>
                <w:lang w:val="ka-GE"/>
              </w:rPr>
              <w:t xml:space="preserve">ბიოსოციოლოგია </w:t>
            </w:r>
          </w:p>
        </w:tc>
        <w:tc>
          <w:tcPr>
            <w:tcW w:w="1016" w:type="dxa"/>
            <w:tcBorders>
              <w:left w:val="doub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1321"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918"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720" w:type="dxa"/>
            <w:tcBorders>
              <w:right w:val="sing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tcBorders>
              <w:left w:val="single" w:sz="4" w:space="0" w:color="auto"/>
              <w:right w:val="double" w:sz="4" w:space="0" w:color="auto"/>
            </w:tcBorders>
            <w:shd w:val="clear" w:color="auto" w:fill="auto"/>
            <w:vAlign w:val="center"/>
          </w:tcPr>
          <w:p w:rsidR="00FD365A" w:rsidRPr="002A1DD0" w:rsidRDefault="00FD365A" w:rsidP="00FD365A">
            <w:pPr>
              <w:spacing w:after="0" w:line="240" w:lineRule="auto"/>
              <w:jc w:val="center"/>
              <w:rPr>
                <w:rFonts w:ascii="Sylfaen" w:eastAsia="Times New Roman" w:hAnsi="Sylfaen" w:cs="Times New Roman"/>
                <w:lang w:val="ka-GE" w:eastAsia="ru-RU"/>
              </w:rPr>
            </w:pPr>
          </w:p>
        </w:tc>
      </w:tr>
      <w:tr w:rsidR="00FD365A" w:rsidRPr="002A1DD0" w:rsidTr="00A4317D">
        <w:trPr>
          <w:trHeight w:val="291"/>
        </w:trPr>
        <w:tc>
          <w:tcPr>
            <w:tcW w:w="828" w:type="dxa"/>
            <w:tcBorders>
              <w:left w:val="doub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lang w:val="ka-GE"/>
              </w:rPr>
            </w:pPr>
            <w:r w:rsidRPr="002A1DD0">
              <w:rPr>
                <w:rFonts w:ascii="Sylfaen" w:hAnsi="Sylfaen"/>
                <w:lang w:val="ka-GE"/>
              </w:rPr>
              <w:t>3.</w:t>
            </w:r>
            <w:r>
              <w:rPr>
                <w:rFonts w:ascii="Sylfaen" w:hAnsi="Sylfaen"/>
                <w:lang w:val="ka-GE"/>
              </w:rPr>
              <w:t>8</w:t>
            </w:r>
          </w:p>
        </w:tc>
        <w:tc>
          <w:tcPr>
            <w:tcW w:w="4680" w:type="dxa"/>
            <w:tcBorders>
              <w:left w:val="double" w:sz="4" w:space="0" w:color="auto"/>
              <w:right w:val="double" w:sz="4" w:space="0" w:color="auto"/>
            </w:tcBorders>
            <w:shd w:val="clear" w:color="auto" w:fill="auto"/>
          </w:tcPr>
          <w:p w:rsidR="00FD365A" w:rsidRPr="002A1DD0" w:rsidRDefault="00FD365A" w:rsidP="00FD365A">
            <w:pPr>
              <w:spacing w:after="0" w:line="240" w:lineRule="auto"/>
              <w:rPr>
                <w:rFonts w:ascii="Sylfaen" w:eastAsia="Calibri" w:hAnsi="Sylfaen" w:cs="Times New Roman"/>
                <w:lang w:val="ka-GE"/>
              </w:rPr>
            </w:pPr>
            <w:r>
              <w:rPr>
                <w:rFonts w:ascii="Sylfaen" w:eastAsia="Calibri" w:hAnsi="Sylfaen" w:cs="Times New Roman"/>
                <w:lang w:val="ka-GE"/>
              </w:rPr>
              <w:t>მემბრანოლოგია</w:t>
            </w:r>
          </w:p>
        </w:tc>
        <w:tc>
          <w:tcPr>
            <w:tcW w:w="1016" w:type="dxa"/>
            <w:tcBorders>
              <w:left w:val="doub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1321"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918"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720" w:type="dxa"/>
            <w:tcBorders>
              <w:right w:val="sing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tcBorders>
              <w:left w:val="single" w:sz="4" w:space="0" w:color="auto"/>
              <w:right w:val="double" w:sz="4" w:space="0" w:color="auto"/>
            </w:tcBorders>
            <w:shd w:val="clear" w:color="auto" w:fill="auto"/>
            <w:vAlign w:val="center"/>
          </w:tcPr>
          <w:p w:rsidR="00FD365A" w:rsidRPr="002A1DD0" w:rsidRDefault="00FD365A" w:rsidP="00FD365A">
            <w:pPr>
              <w:spacing w:after="0" w:line="240" w:lineRule="auto"/>
              <w:jc w:val="center"/>
              <w:rPr>
                <w:rFonts w:ascii="Sylfaen" w:hAnsi="Sylfaen" w:cs="Sylfaen"/>
                <w:b/>
                <w:noProof/>
                <w:color w:val="000000" w:themeColor="text1"/>
              </w:rPr>
            </w:pPr>
          </w:p>
        </w:tc>
      </w:tr>
      <w:tr w:rsidR="00FD365A" w:rsidRPr="00B8410E" w:rsidTr="00B614EC">
        <w:trPr>
          <w:trHeight w:val="291"/>
        </w:trPr>
        <w:tc>
          <w:tcPr>
            <w:tcW w:w="828" w:type="dxa"/>
            <w:tcBorders>
              <w:left w:val="doub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lang w:val="ka-GE"/>
              </w:rPr>
            </w:pPr>
            <w:r w:rsidRPr="002A1DD0">
              <w:rPr>
                <w:rFonts w:ascii="Sylfaen" w:hAnsi="Sylfaen"/>
                <w:lang w:val="ka-GE"/>
              </w:rPr>
              <w:t>4.1.</w:t>
            </w:r>
          </w:p>
        </w:tc>
        <w:tc>
          <w:tcPr>
            <w:tcW w:w="4680" w:type="dxa"/>
            <w:tcBorders>
              <w:left w:val="double" w:sz="4" w:space="0" w:color="auto"/>
              <w:right w:val="double" w:sz="4" w:space="0" w:color="auto"/>
            </w:tcBorders>
            <w:shd w:val="clear" w:color="auto" w:fill="auto"/>
          </w:tcPr>
          <w:p w:rsidR="00FD365A" w:rsidRPr="002A1DD0" w:rsidRDefault="00FD365A" w:rsidP="00FD365A">
            <w:pPr>
              <w:spacing w:after="0" w:line="240" w:lineRule="auto"/>
              <w:rPr>
                <w:rFonts w:ascii="Sylfaen" w:eastAsia="Calibri" w:hAnsi="Sylfaen" w:cs="Times New Roman"/>
                <w:lang w:val="ka-GE"/>
              </w:rPr>
            </w:pPr>
            <w:r w:rsidRPr="002A1DD0">
              <w:rPr>
                <w:rFonts w:ascii="Sylfaen" w:eastAsia="Calibri" w:hAnsi="Sylfaen" w:cs="Times New Roman"/>
                <w:lang w:val="ka-GE"/>
              </w:rPr>
              <w:t>ტყის ეკოლოგია</w:t>
            </w:r>
          </w:p>
        </w:tc>
        <w:tc>
          <w:tcPr>
            <w:tcW w:w="1016" w:type="dxa"/>
            <w:tcBorders>
              <w:left w:val="double" w:sz="4" w:space="0" w:color="auto"/>
            </w:tcBorders>
            <w:shd w:val="clear" w:color="auto" w:fill="auto"/>
            <w:vAlign w:val="center"/>
          </w:tcPr>
          <w:p w:rsidR="00FD365A" w:rsidRPr="002A1DD0" w:rsidRDefault="00FD365A" w:rsidP="00FD365A">
            <w:pPr>
              <w:spacing w:after="0" w:line="240" w:lineRule="auto"/>
              <w:jc w:val="center"/>
              <w:rPr>
                <w:rFonts w:ascii="Sylfaen" w:hAnsi="Sylfaen" w:cs="Sylfaen"/>
                <w:noProof/>
              </w:rPr>
            </w:pPr>
            <w:r w:rsidRPr="002A1DD0">
              <w:rPr>
                <w:rFonts w:ascii="Sylfaen" w:hAnsi="Sylfaen" w:cs="Sylfaen"/>
                <w:noProof/>
              </w:rPr>
              <w:t>X</w:t>
            </w:r>
          </w:p>
        </w:tc>
        <w:tc>
          <w:tcPr>
            <w:tcW w:w="1321" w:type="dxa"/>
            <w:shd w:val="clear" w:color="auto" w:fill="auto"/>
            <w:vAlign w:val="center"/>
          </w:tcPr>
          <w:p w:rsidR="00FD365A" w:rsidRPr="002A1DD0" w:rsidRDefault="00FD365A" w:rsidP="00FD365A">
            <w:pPr>
              <w:spacing w:after="0" w:line="240" w:lineRule="auto"/>
              <w:jc w:val="center"/>
              <w:rPr>
                <w:rFonts w:ascii="Sylfaen" w:hAnsi="Sylfaen" w:cs="Sylfaen"/>
                <w:noProof/>
                <w:lang w:val="ka-GE"/>
              </w:rPr>
            </w:pPr>
            <w:r w:rsidRPr="002A1DD0">
              <w:rPr>
                <w:rFonts w:ascii="Sylfaen" w:hAnsi="Sylfaen" w:cs="Sylfaen"/>
                <w:noProof/>
              </w:rPr>
              <w:t>X</w:t>
            </w:r>
          </w:p>
        </w:tc>
        <w:tc>
          <w:tcPr>
            <w:tcW w:w="918" w:type="dxa"/>
            <w:shd w:val="clear" w:color="auto" w:fill="auto"/>
            <w:vAlign w:val="center"/>
          </w:tcPr>
          <w:p w:rsidR="00FD365A" w:rsidRPr="002A1DD0" w:rsidRDefault="00FD365A" w:rsidP="00FD365A">
            <w:pPr>
              <w:spacing w:after="0" w:line="240" w:lineRule="auto"/>
              <w:jc w:val="center"/>
              <w:rPr>
                <w:rFonts w:ascii="Sylfaen" w:hAnsi="Sylfaen" w:cs="Sylfaen"/>
                <w:noProof/>
              </w:rPr>
            </w:pPr>
            <w:r w:rsidRPr="002A1DD0">
              <w:rPr>
                <w:rFonts w:ascii="Sylfaen" w:hAnsi="Sylfaen" w:cs="Sylfaen"/>
                <w:noProof/>
              </w:rPr>
              <w:t>X</w:t>
            </w:r>
          </w:p>
        </w:tc>
        <w:tc>
          <w:tcPr>
            <w:tcW w:w="720" w:type="dxa"/>
            <w:shd w:val="clear" w:color="auto" w:fill="auto"/>
            <w:vAlign w:val="center"/>
          </w:tcPr>
          <w:p w:rsidR="00FD365A" w:rsidRPr="002A1DD0" w:rsidRDefault="00FD365A" w:rsidP="00FD365A">
            <w:pPr>
              <w:spacing w:after="0" w:line="240" w:lineRule="auto"/>
              <w:jc w:val="center"/>
              <w:rPr>
                <w:rFonts w:ascii="Sylfaen" w:hAnsi="Sylfaen" w:cs="Sylfaen"/>
                <w:noProof/>
                <w:lang w:val="ka-GE"/>
              </w:rPr>
            </w:pPr>
            <w:r w:rsidRPr="002A1DD0">
              <w:rPr>
                <w:rFonts w:ascii="Sylfaen" w:hAnsi="Sylfaen" w:cs="Sylfaen"/>
                <w:noProof/>
              </w:rPr>
              <w:t>X</w:t>
            </w:r>
          </w:p>
        </w:tc>
        <w:tc>
          <w:tcPr>
            <w:tcW w:w="720" w:type="dxa"/>
            <w:tcBorders>
              <w:right w:val="single" w:sz="4" w:space="0" w:color="auto"/>
            </w:tcBorders>
            <w:shd w:val="clear" w:color="auto" w:fill="auto"/>
            <w:vAlign w:val="center"/>
          </w:tcPr>
          <w:p w:rsidR="00FD365A" w:rsidRPr="002A1DD0" w:rsidRDefault="00FD365A" w:rsidP="00FD365A">
            <w:pPr>
              <w:spacing w:after="0" w:line="240" w:lineRule="auto"/>
              <w:jc w:val="center"/>
              <w:rPr>
                <w:rFonts w:ascii="Sylfaen" w:hAnsi="Sylfaen" w:cs="Sylfaen"/>
                <w:noProof/>
              </w:rPr>
            </w:pPr>
            <w:r w:rsidRPr="002A1DD0">
              <w:rPr>
                <w:rFonts w:ascii="Sylfaen" w:hAnsi="Sylfaen" w:cs="Sylfaen"/>
                <w:noProof/>
              </w:rPr>
              <w:t>X</w:t>
            </w:r>
          </w:p>
        </w:tc>
        <w:tc>
          <w:tcPr>
            <w:tcW w:w="720" w:type="dxa"/>
            <w:tcBorders>
              <w:left w:val="single" w:sz="4" w:space="0" w:color="auto"/>
              <w:right w:val="double" w:sz="4" w:space="0" w:color="auto"/>
            </w:tcBorders>
            <w:shd w:val="clear" w:color="auto" w:fill="auto"/>
            <w:vAlign w:val="center"/>
          </w:tcPr>
          <w:p w:rsidR="00FD365A" w:rsidRPr="00B8410E" w:rsidRDefault="00FD365A" w:rsidP="00FD365A">
            <w:pPr>
              <w:spacing w:after="0" w:line="240" w:lineRule="auto"/>
              <w:jc w:val="center"/>
              <w:rPr>
                <w:rFonts w:ascii="Sylfaen" w:hAnsi="Sylfaen" w:cs="Sylfaen"/>
                <w:noProof/>
                <w:lang w:val="ka-GE"/>
              </w:rPr>
            </w:pPr>
            <w:r w:rsidRPr="002A1DD0">
              <w:rPr>
                <w:rFonts w:ascii="Sylfaen" w:hAnsi="Sylfaen" w:cs="Sylfaen"/>
                <w:noProof/>
              </w:rPr>
              <w:t>X</w:t>
            </w:r>
          </w:p>
        </w:tc>
      </w:tr>
      <w:tr w:rsidR="00FD365A" w:rsidRPr="00B8410E" w:rsidTr="00B614EC">
        <w:trPr>
          <w:trHeight w:val="291"/>
        </w:trPr>
        <w:tc>
          <w:tcPr>
            <w:tcW w:w="828" w:type="dxa"/>
            <w:tcBorders>
              <w:left w:val="double" w:sz="4" w:space="0" w:color="auto"/>
              <w:right w:val="double" w:sz="4" w:space="0" w:color="auto"/>
            </w:tcBorders>
            <w:shd w:val="clear" w:color="auto" w:fill="auto"/>
          </w:tcPr>
          <w:p w:rsidR="00FD365A" w:rsidRPr="00B8410E" w:rsidRDefault="00FD365A" w:rsidP="00FD365A">
            <w:pPr>
              <w:spacing w:after="0" w:line="240" w:lineRule="auto"/>
              <w:jc w:val="center"/>
              <w:rPr>
                <w:rFonts w:ascii="Sylfaen" w:hAnsi="Sylfaen"/>
                <w:lang w:val="ka-GE"/>
              </w:rPr>
            </w:pPr>
            <w:r w:rsidRPr="00B8410E">
              <w:rPr>
                <w:rFonts w:ascii="Sylfaen" w:hAnsi="Sylfaen"/>
                <w:lang w:val="ka-GE"/>
              </w:rPr>
              <w:t>4.2.</w:t>
            </w:r>
          </w:p>
        </w:tc>
        <w:tc>
          <w:tcPr>
            <w:tcW w:w="4680" w:type="dxa"/>
            <w:tcBorders>
              <w:left w:val="double" w:sz="4" w:space="0" w:color="auto"/>
              <w:right w:val="double" w:sz="4" w:space="0" w:color="auto"/>
            </w:tcBorders>
            <w:shd w:val="clear" w:color="auto" w:fill="auto"/>
          </w:tcPr>
          <w:p w:rsidR="00FD365A" w:rsidRPr="00B8410E" w:rsidRDefault="00FD365A" w:rsidP="00FD365A">
            <w:pPr>
              <w:spacing w:after="0" w:line="240" w:lineRule="auto"/>
              <w:rPr>
                <w:rFonts w:ascii="Sylfaen" w:eastAsia="Calibri" w:hAnsi="Sylfaen" w:cs="Times New Roman"/>
                <w:lang w:val="ka-GE"/>
              </w:rPr>
            </w:pPr>
            <w:r w:rsidRPr="00B8410E">
              <w:rPr>
                <w:rFonts w:ascii="Sylfaen" w:eastAsia="Calibri" w:hAnsi="Sylfaen" w:cs="Times New Roman"/>
                <w:lang w:val="ka-GE"/>
              </w:rPr>
              <w:t>ეკოლოგიური პარაზიტოლოგია</w:t>
            </w:r>
          </w:p>
        </w:tc>
        <w:tc>
          <w:tcPr>
            <w:tcW w:w="1016" w:type="dxa"/>
            <w:tcBorders>
              <w:left w:val="double" w:sz="4" w:space="0" w:color="auto"/>
            </w:tcBorders>
            <w:shd w:val="clear" w:color="auto" w:fill="auto"/>
            <w:vAlign w:val="center"/>
          </w:tcPr>
          <w:p w:rsidR="00FD365A" w:rsidRPr="00B8410E" w:rsidRDefault="00FD365A" w:rsidP="00FD365A">
            <w:pPr>
              <w:spacing w:after="0" w:line="240" w:lineRule="auto"/>
              <w:jc w:val="center"/>
              <w:rPr>
                <w:rFonts w:ascii="Sylfaen" w:hAnsi="Sylfaen" w:cs="Sylfaen"/>
                <w:noProof/>
              </w:rPr>
            </w:pPr>
            <w:r w:rsidRPr="00B8410E">
              <w:rPr>
                <w:rFonts w:ascii="Sylfaen" w:hAnsi="Sylfaen" w:cs="Sylfaen"/>
                <w:noProof/>
              </w:rPr>
              <w:t>X</w:t>
            </w:r>
          </w:p>
        </w:tc>
        <w:tc>
          <w:tcPr>
            <w:tcW w:w="1321" w:type="dxa"/>
            <w:shd w:val="clear" w:color="auto" w:fill="auto"/>
            <w:vAlign w:val="center"/>
          </w:tcPr>
          <w:p w:rsidR="00FD365A" w:rsidRPr="00B8410E" w:rsidRDefault="00FD365A" w:rsidP="00FD365A">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shd w:val="clear" w:color="auto" w:fill="auto"/>
            <w:vAlign w:val="center"/>
          </w:tcPr>
          <w:p w:rsidR="00FD365A" w:rsidRPr="00B8410E" w:rsidRDefault="00FD365A" w:rsidP="00FD365A">
            <w:pPr>
              <w:spacing w:after="0" w:line="240" w:lineRule="auto"/>
              <w:jc w:val="center"/>
              <w:rPr>
                <w:rFonts w:ascii="Sylfaen" w:hAnsi="Sylfaen" w:cs="Sylfaen"/>
                <w:noProof/>
              </w:rPr>
            </w:pPr>
            <w:r w:rsidRPr="00B8410E">
              <w:rPr>
                <w:rFonts w:ascii="Sylfaen" w:hAnsi="Sylfaen" w:cs="Sylfaen"/>
                <w:noProof/>
              </w:rPr>
              <w:t>X</w:t>
            </w:r>
          </w:p>
        </w:tc>
        <w:tc>
          <w:tcPr>
            <w:tcW w:w="720" w:type="dxa"/>
            <w:shd w:val="clear" w:color="auto" w:fill="auto"/>
            <w:vAlign w:val="center"/>
          </w:tcPr>
          <w:p w:rsidR="00FD365A" w:rsidRPr="00B8410E" w:rsidRDefault="00FD365A" w:rsidP="00FD365A">
            <w:pPr>
              <w:spacing w:after="0" w:line="240" w:lineRule="auto"/>
              <w:jc w:val="center"/>
              <w:rPr>
                <w:rFonts w:ascii="Sylfaen" w:hAnsi="Sylfaen" w:cs="Sylfaen"/>
                <w:b/>
                <w:noProof/>
                <w:color w:val="000000" w:themeColor="text1"/>
              </w:rPr>
            </w:pPr>
          </w:p>
        </w:tc>
        <w:tc>
          <w:tcPr>
            <w:tcW w:w="720" w:type="dxa"/>
            <w:tcBorders>
              <w:right w:val="single" w:sz="4" w:space="0" w:color="auto"/>
            </w:tcBorders>
            <w:shd w:val="clear" w:color="auto" w:fill="auto"/>
            <w:vAlign w:val="center"/>
          </w:tcPr>
          <w:p w:rsidR="00FD365A" w:rsidRPr="00B8410E" w:rsidRDefault="00FD365A" w:rsidP="00FD365A">
            <w:pPr>
              <w:spacing w:after="0" w:line="240" w:lineRule="auto"/>
              <w:jc w:val="center"/>
              <w:rPr>
                <w:rFonts w:ascii="Sylfaen" w:hAnsi="Sylfaen" w:cs="Sylfaen"/>
                <w:b/>
                <w:noProof/>
                <w:color w:val="000000" w:themeColor="text1"/>
              </w:rPr>
            </w:pPr>
          </w:p>
        </w:tc>
        <w:tc>
          <w:tcPr>
            <w:tcW w:w="720" w:type="dxa"/>
            <w:tcBorders>
              <w:left w:val="single" w:sz="4" w:space="0" w:color="auto"/>
              <w:right w:val="double" w:sz="4" w:space="0" w:color="auto"/>
            </w:tcBorders>
            <w:shd w:val="clear" w:color="auto" w:fill="auto"/>
            <w:vAlign w:val="center"/>
          </w:tcPr>
          <w:p w:rsidR="00FD365A" w:rsidRPr="00B8410E" w:rsidRDefault="00FD365A" w:rsidP="00FD365A">
            <w:pPr>
              <w:spacing w:after="0" w:line="240" w:lineRule="auto"/>
              <w:jc w:val="center"/>
              <w:rPr>
                <w:rFonts w:ascii="Sylfaen" w:eastAsia="Times New Roman" w:hAnsi="Sylfaen" w:cs="Times New Roman"/>
                <w:lang w:val="ka-GE" w:eastAsia="ru-RU"/>
              </w:rPr>
            </w:pPr>
          </w:p>
        </w:tc>
      </w:tr>
      <w:tr w:rsidR="00FD365A" w:rsidRPr="00B8410E" w:rsidTr="00B614EC">
        <w:trPr>
          <w:trHeight w:val="291"/>
        </w:trPr>
        <w:tc>
          <w:tcPr>
            <w:tcW w:w="828" w:type="dxa"/>
            <w:tcBorders>
              <w:left w:val="double" w:sz="4" w:space="0" w:color="auto"/>
              <w:right w:val="double" w:sz="4" w:space="0" w:color="auto"/>
            </w:tcBorders>
          </w:tcPr>
          <w:p w:rsidR="00FD365A" w:rsidRPr="00B8410E" w:rsidRDefault="00FD365A" w:rsidP="00FD365A">
            <w:pPr>
              <w:spacing w:after="0" w:line="240" w:lineRule="auto"/>
              <w:jc w:val="center"/>
              <w:rPr>
                <w:rFonts w:ascii="Sylfaen" w:hAnsi="Sylfaen"/>
                <w:lang w:val="ka-GE"/>
              </w:rPr>
            </w:pPr>
            <w:r w:rsidRPr="00B8410E">
              <w:rPr>
                <w:rFonts w:ascii="Sylfaen" w:hAnsi="Sylfaen"/>
                <w:lang w:val="ka-GE"/>
              </w:rPr>
              <w:t>4.3.</w:t>
            </w:r>
          </w:p>
        </w:tc>
        <w:tc>
          <w:tcPr>
            <w:tcW w:w="4680" w:type="dxa"/>
            <w:tcBorders>
              <w:left w:val="double" w:sz="4" w:space="0" w:color="auto"/>
              <w:right w:val="double" w:sz="4" w:space="0" w:color="auto"/>
            </w:tcBorders>
          </w:tcPr>
          <w:p w:rsidR="00FD365A" w:rsidRPr="00B8410E" w:rsidRDefault="00FD365A" w:rsidP="00FD365A">
            <w:pPr>
              <w:spacing w:after="0" w:line="240" w:lineRule="auto"/>
              <w:rPr>
                <w:rFonts w:ascii="Sylfaen" w:eastAsia="Calibri" w:hAnsi="Sylfaen" w:cs="Times New Roman"/>
                <w:lang w:val="ka-GE"/>
              </w:rPr>
            </w:pPr>
            <w:r w:rsidRPr="00B8410E">
              <w:rPr>
                <w:rFonts w:ascii="Sylfaen" w:eastAsia="Calibri" w:hAnsi="Sylfaen" w:cs="Times New Roman"/>
                <w:lang w:val="ka-GE"/>
              </w:rPr>
              <w:t>ეთოლოგია</w:t>
            </w:r>
          </w:p>
        </w:tc>
        <w:tc>
          <w:tcPr>
            <w:tcW w:w="1016" w:type="dxa"/>
            <w:tcBorders>
              <w:left w:val="double" w:sz="4" w:space="0" w:color="auto"/>
            </w:tcBorders>
            <w:vAlign w:val="center"/>
          </w:tcPr>
          <w:p w:rsidR="00FD365A" w:rsidRPr="00B8410E" w:rsidRDefault="00FD365A" w:rsidP="00FD365A">
            <w:pPr>
              <w:spacing w:after="0" w:line="240" w:lineRule="auto"/>
              <w:jc w:val="center"/>
              <w:rPr>
                <w:rFonts w:ascii="Sylfaen" w:hAnsi="Sylfaen" w:cs="Sylfaen"/>
                <w:noProof/>
              </w:rPr>
            </w:pPr>
            <w:r w:rsidRPr="00B8410E">
              <w:rPr>
                <w:rFonts w:ascii="Sylfaen" w:hAnsi="Sylfaen" w:cs="Sylfaen"/>
                <w:noProof/>
              </w:rPr>
              <w:t>X</w:t>
            </w:r>
          </w:p>
        </w:tc>
        <w:tc>
          <w:tcPr>
            <w:tcW w:w="1321" w:type="dxa"/>
            <w:vAlign w:val="center"/>
          </w:tcPr>
          <w:p w:rsidR="00FD365A" w:rsidRPr="00B8410E" w:rsidRDefault="00FD365A" w:rsidP="00FD365A">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vAlign w:val="center"/>
          </w:tcPr>
          <w:p w:rsidR="00FD365A" w:rsidRPr="00B8410E" w:rsidRDefault="00FD365A" w:rsidP="00FD365A">
            <w:pPr>
              <w:spacing w:after="0" w:line="240" w:lineRule="auto"/>
              <w:jc w:val="center"/>
              <w:rPr>
                <w:rFonts w:ascii="Sylfaen" w:hAnsi="Sylfaen" w:cs="Sylfaen"/>
                <w:noProof/>
              </w:rPr>
            </w:pPr>
            <w:r w:rsidRPr="00B8410E">
              <w:rPr>
                <w:rFonts w:ascii="Sylfaen" w:hAnsi="Sylfaen" w:cs="Sylfaen"/>
                <w:noProof/>
              </w:rPr>
              <w:t>X</w:t>
            </w:r>
          </w:p>
        </w:tc>
        <w:tc>
          <w:tcPr>
            <w:tcW w:w="720" w:type="dxa"/>
            <w:vAlign w:val="center"/>
          </w:tcPr>
          <w:p w:rsidR="00FD365A" w:rsidRPr="00B8410E" w:rsidRDefault="00FD365A" w:rsidP="00FD365A">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vAlign w:val="center"/>
          </w:tcPr>
          <w:p w:rsidR="00FD365A" w:rsidRPr="00B8410E" w:rsidRDefault="00FD365A" w:rsidP="00FD365A">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vAlign w:val="center"/>
          </w:tcPr>
          <w:p w:rsidR="00FD365A" w:rsidRPr="00B8410E" w:rsidRDefault="00FD365A" w:rsidP="00FD365A">
            <w:pPr>
              <w:spacing w:after="0" w:line="240" w:lineRule="auto"/>
              <w:jc w:val="center"/>
              <w:rPr>
                <w:rFonts w:ascii="Sylfaen" w:hAnsi="Sylfaen" w:cs="Sylfaen"/>
                <w:noProof/>
                <w:lang w:val="ka-GE"/>
              </w:rPr>
            </w:pPr>
            <w:r w:rsidRPr="00B8410E">
              <w:rPr>
                <w:rFonts w:ascii="Sylfaen" w:hAnsi="Sylfaen" w:cs="Sylfaen"/>
                <w:noProof/>
              </w:rPr>
              <w:t>X</w:t>
            </w:r>
          </w:p>
        </w:tc>
      </w:tr>
      <w:tr w:rsidR="00FD365A" w:rsidRPr="00B8410E" w:rsidTr="00B614EC">
        <w:trPr>
          <w:trHeight w:val="291"/>
        </w:trPr>
        <w:tc>
          <w:tcPr>
            <w:tcW w:w="828" w:type="dxa"/>
            <w:tcBorders>
              <w:left w:val="double" w:sz="4" w:space="0" w:color="auto"/>
              <w:right w:val="double" w:sz="4" w:space="0" w:color="auto"/>
            </w:tcBorders>
          </w:tcPr>
          <w:p w:rsidR="00FD365A" w:rsidRPr="00B8410E" w:rsidRDefault="00FD365A" w:rsidP="00FD365A">
            <w:pPr>
              <w:spacing w:after="0" w:line="240" w:lineRule="auto"/>
              <w:jc w:val="center"/>
              <w:rPr>
                <w:rFonts w:ascii="Sylfaen" w:hAnsi="Sylfaen"/>
                <w:lang w:val="ka-GE"/>
              </w:rPr>
            </w:pPr>
            <w:r w:rsidRPr="00B8410E">
              <w:rPr>
                <w:rFonts w:ascii="Sylfaen" w:hAnsi="Sylfaen"/>
                <w:lang w:val="ka-GE"/>
              </w:rPr>
              <w:t>4.4.</w:t>
            </w:r>
          </w:p>
        </w:tc>
        <w:tc>
          <w:tcPr>
            <w:tcW w:w="4680" w:type="dxa"/>
            <w:tcBorders>
              <w:left w:val="double" w:sz="4" w:space="0" w:color="auto"/>
              <w:right w:val="double" w:sz="4" w:space="0" w:color="auto"/>
            </w:tcBorders>
          </w:tcPr>
          <w:p w:rsidR="00FD365A" w:rsidRPr="00B8410E" w:rsidRDefault="00FD365A" w:rsidP="00FD365A">
            <w:pPr>
              <w:spacing w:after="0" w:line="240" w:lineRule="auto"/>
              <w:rPr>
                <w:rFonts w:ascii="Sylfaen" w:eastAsia="Calibri" w:hAnsi="Sylfaen" w:cs="Times New Roman"/>
                <w:lang w:val="ka-GE"/>
              </w:rPr>
            </w:pPr>
            <w:r w:rsidRPr="00B8410E">
              <w:rPr>
                <w:rFonts w:ascii="Sylfaen" w:eastAsia="Calibri" w:hAnsi="Sylfaen" w:cs="Times New Roman"/>
                <w:lang w:val="ka-GE"/>
              </w:rPr>
              <w:t>გლობალური ეკოლოგია</w:t>
            </w:r>
          </w:p>
        </w:tc>
        <w:tc>
          <w:tcPr>
            <w:tcW w:w="1016" w:type="dxa"/>
            <w:tcBorders>
              <w:left w:val="double" w:sz="4" w:space="0" w:color="auto"/>
            </w:tcBorders>
            <w:vAlign w:val="center"/>
          </w:tcPr>
          <w:p w:rsidR="00FD365A" w:rsidRPr="00B8410E" w:rsidRDefault="00FD365A" w:rsidP="00FD365A">
            <w:pPr>
              <w:spacing w:after="0" w:line="240" w:lineRule="auto"/>
              <w:jc w:val="center"/>
              <w:rPr>
                <w:rFonts w:ascii="Sylfaen" w:hAnsi="Sylfaen" w:cs="Sylfaen"/>
                <w:noProof/>
              </w:rPr>
            </w:pPr>
            <w:r w:rsidRPr="00B8410E">
              <w:rPr>
                <w:rFonts w:ascii="Sylfaen" w:hAnsi="Sylfaen" w:cs="Sylfaen"/>
                <w:noProof/>
              </w:rPr>
              <w:t>X</w:t>
            </w:r>
          </w:p>
        </w:tc>
        <w:tc>
          <w:tcPr>
            <w:tcW w:w="1321" w:type="dxa"/>
            <w:vAlign w:val="center"/>
          </w:tcPr>
          <w:p w:rsidR="00FD365A" w:rsidRPr="00B8410E" w:rsidRDefault="00FD365A" w:rsidP="00FD365A">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vAlign w:val="center"/>
          </w:tcPr>
          <w:p w:rsidR="00FD365A" w:rsidRPr="00B8410E" w:rsidRDefault="00FD365A" w:rsidP="00FD365A">
            <w:pPr>
              <w:spacing w:after="0" w:line="240" w:lineRule="auto"/>
              <w:jc w:val="center"/>
              <w:rPr>
                <w:rFonts w:ascii="Sylfaen" w:hAnsi="Sylfaen" w:cs="Sylfaen"/>
                <w:noProof/>
              </w:rPr>
            </w:pPr>
            <w:r w:rsidRPr="00B8410E">
              <w:rPr>
                <w:rFonts w:ascii="Sylfaen" w:hAnsi="Sylfaen" w:cs="Sylfaen"/>
                <w:noProof/>
              </w:rPr>
              <w:t>X</w:t>
            </w:r>
          </w:p>
        </w:tc>
        <w:tc>
          <w:tcPr>
            <w:tcW w:w="720" w:type="dxa"/>
            <w:vAlign w:val="center"/>
          </w:tcPr>
          <w:p w:rsidR="00FD365A" w:rsidRPr="00B8410E" w:rsidRDefault="00FD365A" w:rsidP="00FD365A">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vAlign w:val="center"/>
          </w:tcPr>
          <w:p w:rsidR="00FD365A" w:rsidRPr="00B8410E" w:rsidRDefault="00FD365A" w:rsidP="00FD365A">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vAlign w:val="center"/>
          </w:tcPr>
          <w:p w:rsidR="00FD365A" w:rsidRPr="00B8410E" w:rsidRDefault="00FD365A" w:rsidP="00FD365A">
            <w:pPr>
              <w:spacing w:after="0" w:line="240" w:lineRule="auto"/>
              <w:jc w:val="center"/>
              <w:rPr>
                <w:rFonts w:ascii="Sylfaen" w:hAnsi="Sylfaen" w:cs="Sylfaen"/>
                <w:noProof/>
                <w:lang w:val="ka-GE"/>
              </w:rPr>
            </w:pPr>
            <w:r w:rsidRPr="00B8410E">
              <w:rPr>
                <w:rFonts w:ascii="Sylfaen" w:hAnsi="Sylfaen" w:cs="Sylfaen"/>
                <w:noProof/>
              </w:rPr>
              <w:t>X</w:t>
            </w:r>
          </w:p>
        </w:tc>
      </w:tr>
      <w:tr w:rsidR="00FD365A" w:rsidRPr="00B8410E" w:rsidTr="00B614EC">
        <w:trPr>
          <w:trHeight w:val="291"/>
        </w:trPr>
        <w:tc>
          <w:tcPr>
            <w:tcW w:w="828" w:type="dxa"/>
            <w:tcBorders>
              <w:left w:val="double" w:sz="4" w:space="0" w:color="auto"/>
              <w:right w:val="double" w:sz="4" w:space="0" w:color="auto"/>
            </w:tcBorders>
          </w:tcPr>
          <w:p w:rsidR="00FD365A" w:rsidRPr="00B8410E" w:rsidRDefault="00FD365A" w:rsidP="00FD365A">
            <w:pPr>
              <w:spacing w:after="0" w:line="240" w:lineRule="auto"/>
              <w:jc w:val="center"/>
              <w:rPr>
                <w:rFonts w:ascii="Sylfaen" w:hAnsi="Sylfaen"/>
                <w:lang w:val="ka-GE"/>
              </w:rPr>
            </w:pPr>
            <w:r w:rsidRPr="00B8410E">
              <w:rPr>
                <w:rFonts w:ascii="Sylfaen" w:hAnsi="Sylfaen"/>
                <w:lang w:val="ka-GE"/>
              </w:rPr>
              <w:t>4.5.</w:t>
            </w:r>
          </w:p>
        </w:tc>
        <w:tc>
          <w:tcPr>
            <w:tcW w:w="4680" w:type="dxa"/>
            <w:tcBorders>
              <w:left w:val="double" w:sz="4" w:space="0" w:color="auto"/>
              <w:right w:val="double" w:sz="4" w:space="0" w:color="auto"/>
            </w:tcBorders>
          </w:tcPr>
          <w:p w:rsidR="00FD365A" w:rsidRPr="00B8410E" w:rsidRDefault="00FD365A" w:rsidP="00FD365A">
            <w:pPr>
              <w:spacing w:after="0" w:line="240" w:lineRule="auto"/>
              <w:rPr>
                <w:rFonts w:ascii="Sylfaen" w:eastAsia="Calibri" w:hAnsi="Sylfaen" w:cs="Times New Roman"/>
                <w:lang w:val="ka-GE"/>
              </w:rPr>
            </w:pPr>
            <w:r w:rsidRPr="00B8410E">
              <w:rPr>
                <w:rFonts w:ascii="Sylfaen" w:eastAsia="Calibri" w:hAnsi="Sylfaen" w:cs="Times New Roman"/>
                <w:lang w:val="ka-GE"/>
              </w:rPr>
              <w:t xml:space="preserve">საერთაშორისო გარემოს დაცვითი </w:t>
            </w:r>
            <w:r w:rsidRPr="00B8410E">
              <w:rPr>
                <w:rFonts w:ascii="Sylfaen" w:eastAsia="Calibri" w:hAnsi="Sylfaen" w:cs="Times New Roman"/>
                <w:lang w:val="ka-GE"/>
              </w:rPr>
              <w:lastRenderedPageBreak/>
              <w:t>ორგანიზაციები და კონვენციები</w:t>
            </w:r>
          </w:p>
        </w:tc>
        <w:tc>
          <w:tcPr>
            <w:tcW w:w="1016" w:type="dxa"/>
            <w:tcBorders>
              <w:left w:val="double" w:sz="4" w:space="0" w:color="auto"/>
            </w:tcBorders>
            <w:vAlign w:val="center"/>
          </w:tcPr>
          <w:p w:rsidR="00FD365A" w:rsidRPr="00B8410E" w:rsidRDefault="00FD365A" w:rsidP="00FD365A">
            <w:pPr>
              <w:spacing w:after="0" w:line="240" w:lineRule="auto"/>
              <w:jc w:val="center"/>
              <w:rPr>
                <w:rFonts w:ascii="Sylfaen" w:hAnsi="Sylfaen" w:cs="Sylfaen"/>
                <w:noProof/>
              </w:rPr>
            </w:pPr>
            <w:r w:rsidRPr="00B8410E">
              <w:rPr>
                <w:rFonts w:ascii="Sylfaen" w:hAnsi="Sylfaen" w:cs="Sylfaen"/>
                <w:noProof/>
              </w:rPr>
              <w:lastRenderedPageBreak/>
              <w:t>X</w:t>
            </w:r>
          </w:p>
        </w:tc>
        <w:tc>
          <w:tcPr>
            <w:tcW w:w="1321" w:type="dxa"/>
            <w:vAlign w:val="center"/>
          </w:tcPr>
          <w:p w:rsidR="00FD365A" w:rsidRPr="00B8410E" w:rsidRDefault="00FD365A" w:rsidP="00FD365A">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vAlign w:val="center"/>
          </w:tcPr>
          <w:p w:rsidR="00FD365A" w:rsidRPr="00B8410E" w:rsidRDefault="00FD365A" w:rsidP="00FD365A">
            <w:pPr>
              <w:spacing w:after="0" w:line="240" w:lineRule="auto"/>
              <w:jc w:val="center"/>
              <w:rPr>
                <w:rFonts w:ascii="Sylfaen" w:hAnsi="Sylfaen" w:cs="Sylfaen"/>
                <w:noProof/>
                <w:lang w:val="ka-GE"/>
              </w:rPr>
            </w:pPr>
          </w:p>
        </w:tc>
        <w:tc>
          <w:tcPr>
            <w:tcW w:w="720" w:type="dxa"/>
            <w:vAlign w:val="center"/>
          </w:tcPr>
          <w:p w:rsidR="00FD365A" w:rsidRPr="00B8410E" w:rsidRDefault="00FD365A" w:rsidP="00FD365A">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vAlign w:val="center"/>
          </w:tcPr>
          <w:p w:rsidR="00FD365A" w:rsidRPr="00B8410E" w:rsidRDefault="00FD365A" w:rsidP="00FD365A">
            <w:pPr>
              <w:spacing w:after="0" w:line="240" w:lineRule="auto"/>
              <w:jc w:val="center"/>
              <w:rPr>
                <w:rFonts w:ascii="Sylfaen" w:hAnsi="Sylfaen" w:cs="Sylfaen"/>
                <w:b/>
                <w:noProof/>
                <w:color w:val="000000" w:themeColor="text1"/>
              </w:rPr>
            </w:pPr>
          </w:p>
        </w:tc>
        <w:tc>
          <w:tcPr>
            <w:tcW w:w="720" w:type="dxa"/>
            <w:tcBorders>
              <w:left w:val="single" w:sz="4" w:space="0" w:color="auto"/>
              <w:right w:val="double" w:sz="4" w:space="0" w:color="auto"/>
            </w:tcBorders>
            <w:vAlign w:val="center"/>
          </w:tcPr>
          <w:p w:rsidR="00FD365A" w:rsidRPr="00B8410E" w:rsidRDefault="00FD365A" w:rsidP="00FD365A">
            <w:pPr>
              <w:spacing w:after="0" w:line="240" w:lineRule="auto"/>
              <w:jc w:val="center"/>
              <w:rPr>
                <w:rFonts w:ascii="Sylfaen" w:eastAsia="Times New Roman" w:hAnsi="Sylfaen" w:cs="Times New Roman"/>
                <w:lang w:val="ka-GE" w:eastAsia="ru-RU"/>
              </w:rPr>
            </w:pPr>
          </w:p>
        </w:tc>
      </w:tr>
      <w:tr w:rsidR="00FD365A" w:rsidRPr="00B8410E" w:rsidTr="00B614EC">
        <w:trPr>
          <w:trHeight w:val="291"/>
        </w:trPr>
        <w:tc>
          <w:tcPr>
            <w:tcW w:w="828" w:type="dxa"/>
            <w:tcBorders>
              <w:left w:val="double" w:sz="4" w:space="0" w:color="auto"/>
              <w:right w:val="double" w:sz="4" w:space="0" w:color="auto"/>
            </w:tcBorders>
          </w:tcPr>
          <w:p w:rsidR="00FD365A" w:rsidRPr="00B8410E" w:rsidRDefault="00FD365A" w:rsidP="00FD365A">
            <w:pPr>
              <w:spacing w:after="0" w:line="240" w:lineRule="auto"/>
              <w:jc w:val="center"/>
              <w:rPr>
                <w:rFonts w:ascii="Sylfaen" w:hAnsi="Sylfaen"/>
                <w:lang w:val="ka-GE"/>
              </w:rPr>
            </w:pPr>
            <w:r w:rsidRPr="00B8410E">
              <w:rPr>
                <w:rFonts w:ascii="Sylfaen" w:hAnsi="Sylfaen"/>
                <w:lang w:val="ka-GE"/>
              </w:rPr>
              <w:lastRenderedPageBreak/>
              <w:t>4.6.</w:t>
            </w:r>
          </w:p>
        </w:tc>
        <w:tc>
          <w:tcPr>
            <w:tcW w:w="4680" w:type="dxa"/>
            <w:tcBorders>
              <w:left w:val="double" w:sz="4" w:space="0" w:color="auto"/>
              <w:right w:val="double" w:sz="4" w:space="0" w:color="auto"/>
            </w:tcBorders>
          </w:tcPr>
          <w:p w:rsidR="00FD365A" w:rsidRPr="00B8410E" w:rsidRDefault="00FD365A" w:rsidP="00FD365A">
            <w:pPr>
              <w:spacing w:after="0" w:line="240" w:lineRule="auto"/>
              <w:rPr>
                <w:rFonts w:ascii="Sylfaen" w:eastAsia="Calibri" w:hAnsi="Sylfaen" w:cs="Times New Roman"/>
                <w:lang w:val="ka-GE"/>
              </w:rPr>
            </w:pPr>
            <w:r w:rsidRPr="00B8410E">
              <w:rPr>
                <w:rFonts w:ascii="Sylfaen" w:eastAsia="Calibri" w:hAnsi="Sylfaen" w:cs="Times New Roman"/>
                <w:lang w:val="ka-GE"/>
              </w:rPr>
              <w:t>ადამიანის ეკოლოგია</w:t>
            </w:r>
          </w:p>
        </w:tc>
        <w:tc>
          <w:tcPr>
            <w:tcW w:w="1016" w:type="dxa"/>
            <w:tcBorders>
              <w:left w:val="double" w:sz="4" w:space="0" w:color="auto"/>
            </w:tcBorders>
            <w:vAlign w:val="center"/>
          </w:tcPr>
          <w:p w:rsidR="00FD365A" w:rsidRPr="00B8410E" w:rsidRDefault="00FD365A" w:rsidP="00FD365A">
            <w:pPr>
              <w:spacing w:after="0" w:line="240" w:lineRule="auto"/>
              <w:jc w:val="center"/>
              <w:rPr>
                <w:rFonts w:ascii="Sylfaen" w:hAnsi="Sylfaen" w:cs="Sylfaen"/>
                <w:noProof/>
              </w:rPr>
            </w:pPr>
            <w:r w:rsidRPr="00B8410E">
              <w:rPr>
                <w:rFonts w:ascii="Sylfaen" w:hAnsi="Sylfaen" w:cs="Sylfaen"/>
                <w:noProof/>
              </w:rPr>
              <w:t>X</w:t>
            </w:r>
          </w:p>
        </w:tc>
        <w:tc>
          <w:tcPr>
            <w:tcW w:w="1321" w:type="dxa"/>
            <w:vAlign w:val="center"/>
          </w:tcPr>
          <w:p w:rsidR="00FD365A" w:rsidRPr="00B8410E" w:rsidRDefault="00FD365A" w:rsidP="00FD365A">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vAlign w:val="center"/>
          </w:tcPr>
          <w:p w:rsidR="00FD365A" w:rsidRPr="00B8410E" w:rsidRDefault="00FD365A" w:rsidP="00FD365A">
            <w:pPr>
              <w:spacing w:after="0" w:line="240" w:lineRule="auto"/>
              <w:jc w:val="center"/>
              <w:rPr>
                <w:rFonts w:ascii="Sylfaen" w:hAnsi="Sylfaen" w:cs="Sylfaen"/>
                <w:noProof/>
              </w:rPr>
            </w:pPr>
            <w:r w:rsidRPr="00B8410E">
              <w:rPr>
                <w:rFonts w:ascii="Sylfaen" w:hAnsi="Sylfaen" w:cs="Sylfaen"/>
                <w:noProof/>
              </w:rPr>
              <w:t>X</w:t>
            </w:r>
          </w:p>
        </w:tc>
        <w:tc>
          <w:tcPr>
            <w:tcW w:w="720" w:type="dxa"/>
            <w:vAlign w:val="center"/>
          </w:tcPr>
          <w:p w:rsidR="00FD365A" w:rsidRPr="00B8410E" w:rsidRDefault="00FD365A" w:rsidP="00FD365A">
            <w:pPr>
              <w:spacing w:after="0" w:line="240" w:lineRule="auto"/>
              <w:jc w:val="center"/>
              <w:rPr>
                <w:rFonts w:ascii="Sylfaen" w:hAnsi="Sylfaen" w:cs="Sylfaen"/>
                <w:noProof/>
                <w:lang w:val="ka-GE"/>
              </w:rPr>
            </w:pPr>
          </w:p>
        </w:tc>
        <w:tc>
          <w:tcPr>
            <w:tcW w:w="720" w:type="dxa"/>
            <w:tcBorders>
              <w:right w:val="single" w:sz="4" w:space="0" w:color="auto"/>
            </w:tcBorders>
            <w:vAlign w:val="center"/>
          </w:tcPr>
          <w:p w:rsidR="00FD365A" w:rsidRPr="00B8410E" w:rsidRDefault="00FD365A" w:rsidP="00FD365A">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vAlign w:val="center"/>
          </w:tcPr>
          <w:p w:rsidR="00FD365A" w:rsidRPr="00B8410E" w:rsidRDefault="00FD365A" w:rsidP="00FD365A">
            <w:pPr>
              <w:spacing w:after="0" w:line="240" w:lineRule="auto"/>
              <w:jc w:val="center"/>
              <w:rPr>
                <w:rFonts w:ascii="Sylfaen" w:hAnsi="Sylfaen" w:cs="Sylfaen"/>
                <w:noProof/>
                <w:lang w:val="ka-GE"/>
              </w:rPr>
            </w:pPr>
          </w:p>
        </w:tc>
      </w:tr>
    </w:tbl>
    <w:p w:rsidR="003F0F62" w:rsidRPr="00B8410E" w:rsidRDefault="003F0F62" w:rsidP="00B8410E">
      <w:pPr>
        <w:spacing w:after="0" w:line="240" w:lineRule="auto"/>
        <w:rPr>
          <w:rFonts w:ascii="Sylfaen" w:hAnsi="Sylfaen"/>
          <w:b/>
          <w:lang w:val="ka-GE"/>
        </w:rPr>
      </w:pPr>
    </w:p>
    <w:sectPr w:rsidR="003F0F62" w:rsidRPr="00B8410E" w:rsidSect="00B614EC">
      <w:pgSz w:w="12240" w:h="15840"/>
      <w:pgMar w:top="1152" w:right="864" w:bottom="1152" w:left="8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5DF" w:rsidRDefault="007F25DF">
      <w:pPr>
        <w:spacing w:after="0" w:line="240" w:lineRule="auto"/>
      </w:pPr>
      <w:r>
        <w:separator/>
      </w:r>
    </w:p>
  </w:endnote>
  <w:endnote w:type="continuationSeparator" w:id="0">
    <w:p w:rsidR="007F25DF" w:rsidRDefault="007F2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7C3" w:rsidRDefault="005577C3"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77C3" w:rsidRDefault="005577C3"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7C3" w:rsidRDefault="005577C3"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0B9F">
      <w:rPr>
        <w:rStyle w:val="PageNumber"/>
        <w:noProof/>
      </w:rPr>
      <w:t>4</w:t>
    </w:r>
    <w:r>
      <w:rPr>
        <w:rStyle w:val="PageNumber"/>
      </w:rPr>
      <w:fldChar w:fldCharType="end"/>
    </w:r>
  </w:p>
  <w:p w:rsidR="005577C3" w:rsidRDefault="005577C3"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5DF" w:rsidRDefault="007F25DF">
      <w:pPr>
        <w:spacing w:after="0" w:line="240" w:lineRule="auto"/>
      </w:pPr>
      <w:r>
        <w:separator/>
      </w:r>
    </w:p>
  </w:footnote>
  <w:footnote w:type="continuationSeparator" w:id="0">
    <w:p w:rsidR="007F25DF" w:rsidRDefault="007F2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C74"/>
    <w:multiLevelType w:val="hybridMultilevel"/>
    <w:tmpl w:val="D554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71D191D"/>
    <w:multiLevelType w:val="hybridMultilevel"/>
    <w:tmpl w:val="5816DA56"/>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 w15:restartNumberingAfterBreak="0">
    <w:nsid w:val="08252586"/>
    <w:multiLevelType w:val="hybridMultilevel"/>
    <w:tmpl w:val="835E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95C40"/>
    <w:multiLevelType w:val="hybridMultilevel"/>
    <w:tmpl w:val="BD7CB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B00FA"/>
    <w:multiLevelType w:val="hybridMultilevel"/>
    <w:tmpl w:val="2B1C35C6"/>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 w15:restartNumberingAfterBreak="0">
    <w:nsid w:val="1713754E"/>
    <w:multiLevelType w:val="hybridMultilevel"/>
    <w:tmpl w:val="230CE4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7F3044C"/>
    <w:multiLevelType w:val="hybridMultilevel"/>
    <w:tmpl w:val="13365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2788E"/>
    <w:multiLevelType w:val="hybridMultilevel"/>
    <w:tmpl w:val="7950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F1C2E"/>
    <w:multiLevelType w:val="hybridMultilevel"/>
    <w:tmpl w:val="40266370"/>
    <w:lvl w:ilvl="0" w:tplc="0B727816">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25DAF"/>
    <w:multiLevelType w:val="hybridMultilevel"/>
    <w:tmpl w:val="D1FC575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5FF6986"/>
    <w:multiLevelType w:val="hybridMultilevel"/>
    <w:tmpl w:val="EBE6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72381"/>
    <w:multiLevelType w:val="hybridMultilevel"/>
    <w:tmpl w:val="4A16C592"/>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AF068B5"/>
    <w:multiLevelType w:val="hybridMultilevel"/>
    <w:tmpl w:val="723A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E1A94"/>
    <w:multiLevelType w:val="hybridMultilevel"/>
    <w:tmpl w:val="B886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921F4"/>
    <w:multiLevelType w:val="hybridMultilevel"/>
    <w:tmpl w:val="82BA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81311"/>
    <w:multiLevelType w:val="hybridMultilevel"/>
    <w:tmpl w:val="2DFA4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A82B19"/>
    <w:multiLevelType w:val="hybridMultilevel"/>
    <w:tmpl w:val="B5AC3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D84B34"/>
    <w:multiLevelType w:val="hybridMultilevel"/>
    <w:tmpl w:val="8A3C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22260D"/>
    <w:multiLevelType w:val="hybridMultilevel"/>
    <w:tmpl w:val="D61CA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1A29CF"/>
    <w:multiLevelType w:val="hybridMultilevel"/>
    <w:tmpl w:val="04A6BEE2"/>
    <w:lvl w:ilvl="0" w:tplc="8A4E5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C0014D"/>
    <w:multiLevelType w:val="hybridMultilevel"/>
    <w:tmpl w:val="25FE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A09F5"/>
    <w:multiLevelType w:val="hybridMultilevel"/>
    <w:tmpl w:val="6DE0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0414CA"/>
    <w:multiLevelType w:val="hybridMultilevel"/>
    <w:tmpl w:val="516AE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1B7789"/>
    <w:multiLevelType w:val="hybridMultilevel"/>
    <w:tmpl w:val="059C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0F29EC"/>
    <w:multiLevelType w:val="hybridMultilevel"/>
    <w:tmpl w:val="29EC9B76"/>
    <w:lvl w:ilvl="0" w:tplc="45727E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D851D9"/>
    <w:multiLevelType w:val="hybridMultilevel"/>
    <w:tmpl w:val="6694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A4986"/>
    <w:multiLevelType w:val="hybridMultilevel"/>
    <w:tmpl w:val="BAFA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3557DE"/>
    <w:multiLevelType w:val="hybridMultilevel"/>
    <w:tmpl w:val="4A02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7C1CD7"/>
    <w:multiLevelType w:val="hybridMultilevel"/>
    <w:tmpl w:val="327C2F02"/>
    <w:lvl w:ilvl="0" w:tplc="5F0224D8">
      <w:start w:val="1"/>
      <w:numFmt w:val="decimal"/>
      <w:lvlText w:val="D%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DD4E1B"/>
    <w:multiLevelType w:val="hybridMultilevel"/>
    <w:tmpl w:val="2D486D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8514266"/>
    <w:multiLevelType w:val="hybridMultilevel"/>
    <w:tmpl w:val="C1B6E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7760F0"/>
    <w:multiLevelType w:val="hybridMultilevel"/>
    <w:tmpl w:val="24F4F7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CAC5ED0"/>
    <w:multiLevelType w:val="hybridMultilevel"/>
    <w:tmpl w:val="43E633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882457"/>
    <w:multiLevelType w:val="hybridMultilevel"/>
    <w:tmpl w:val="863E74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47F7829"/>
    <w:multiLevelType w:val="hybridMultilevel"/>
    <w:tmpl w:val="0A3CF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41" w15:restartNumberingAfterBreak="0">
    <w:nsid w:val="78191C32"/>
    <w:multiLevelType w:val="hybridMultilevel"/>
    <w:tmpl w:val="D626FD86"/>
    <w:lvl w:ilvl="0" w:tplc="040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B7913E8"/>
    <w:multiLevelType w:val="hybridMultilevel"/>
    <w:tmpl w:val="9A76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535164"/>
    <w:multiLevelType w:val="hybridMultilevel"/>
    <w:tmpl w:val="749C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4"/>
  </w:num>
  <w:num w:numId="3">
    <w:abstractNumId w:val="31"/>
  </w:num>
  <w:num w:numId="4">
    <w:abstractNumId w:val="37"/>
  </w:num>
  <w:num w:numId="5">
    <w:abstractNumId w:val="27"/>
  </w:num>
  <w:num w:numId="6">
    <w:abstractNumId w:val="1"/>
  </w:num>
  <w:num w:numId="7">
    <w:abstractNumId w:val="3"/>
  </w:num>
  <w:num w:numId="8">
    <w:abstractNumId w:val="20"/>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2"/>
  </w:num>
  <w:num w:numId="22">
    <w:abstractNumId w:val="18"/>
  </w:num>
  <w:num w:numId="23">
    <w:abstractNumId w:val="16"/>
  </w:num>
  <w:num w:numId="24">
    <w:abstractNumId w:val="30"/>
  </w:num>
  <w:num w:numId="25">
    <w:abstractNumId w:val="14"/>
  </w:num>
  <w:num w:numId="26">
    <w:abstractNumId w:val="36"/>
  </w:num>
  <w:num w:numId="27">
    <w:abstractNumId w:val="17"/>
  </w:num>
  <w:num w:numId="28">
    <w:abstractNumId w:val="28"/>
  </w:num>
  <w:num w:numId="29">
    <w:abstractNumId w:val="42"/>
  </w:num>
  <w:num w:numId="30">
    <w:abstractNumId w:val="29"/>
  </w:num>
  <w:num w:numId="31">
    <w:abstractNumId w:val="23"/>
  </w:num>
  <w:num w:numId="32">
    <w:abstractNumId w:val="13"/>
  </w:num>
  <w:num w:numId="33">
    <w:abstractNumId w:val="0"/>
  </w:num>
  <w:num w:numId="34">
    <w:abstractNumId w:val="25"/>
  </w:num>
  <w:num w:numId="35">
    <w:abstractNumId w:val="11"/>
  </w:num>
  <w:num w:numId="36">
    <w:abstractNumId w:val="22"/>
  </w:num>
  <w:num w:numId="37">
    <w:abstractNumId w:val="43"/>
  </w:num>
  <w:num w:numId="38">
    <w:abstractNumId w:val="26"/>
  </w:num>
  <w:num w:numId="39">
    <w:abstractNumId w:val="9"/>
  </w:num>
  <w:num w:numId="40">
    <w:abstractNumId w:val="4"/>
  </w:num>
  <w:num w:numId="41">
    <w:abstractNumId w:val="19"/>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14F6"/>
    <w:rsid w:val="0001446B"/>
    <w:rsid w:val="00017321"/>
    <w:rsid w:val="00026306"/>
    <w:rsid w:val="000355BA"/>
    <w:rsid w:val="00037429"/>
    <w:rsid w:val="000378DC"/>
    <w:rsid w:val="00044BDD"/>
    <w:rsid w:val="00051ABB"/>
    <w:rsid w:val="00055C2B"/>
    <w:rsid w:val="00056CB4"/>
    <w:rsid w:val="000653C8"/>
    <w:rsid w:val="00065B67"/>
    <w:rsid w:val="00072E92"/>
    <w:rsid w:val="000736EA"/>
    <w:rsid w:val="0007587E"/>
    <w:rsid w:val="000767E3"/>
    <w:rsid w:val="0008673D"/>
    <w:rsid w:val="000B5205"/>
    <w:rsid w:val="000D3C93"/>
    <w:rsid w:val="000D5DB1"/>
    <w:rsid w:val="000D6E3F"/>
    <w:rsid w:val="000D762D"/>
    <w:rsid w:val="000E4084"/>
    <w:rsid w:val="000E655C"/>
    <w:rsid w:val="000E6AE5"/>
    <w:rsid w:val="000E7E1F"/>
    <w:rsid w:val="000F13F5"/>
    <w:rsid w:val="000F4914"/>
    <w:rsid w:val="000F6CBF"/>
    <w:rsid w:val="001249F3"/>
    <w:rsid w:val="00132AE2"/>
    <w:rsid w:val="00143305"/>
    <w:rsid w:val="00152E82"/>
    <w:rsid w:val="00153CC3"/>
    <w:rsid w:val="0015476C"/>
    <w:rsid w:val="00157416"/>
    <w:rsid w:val="0018128D"/>
    <w:rsid w:val="00182F70"/>
    <w:rsid w:val="00183123"/>
    <w:rsid w:val="001A74C9"/>
    <w:rsid w:val="001B23CC"/>
    <w:rsid w:val="001C5545"/>
    <w:rsid w:val="001D070D"/>
    <w:rsid w:val="001F2B9A"/>
    <w:rsid w:val="001F2BC8"/>
    <w:rsid w:val="001F621A"/>
    <w:rsid w:val="00203227"/>
    <w:rsid w:val="00205F3A"/>
    <w:rsid w:val="00205FED"/>
    <w:rsid w:val="00210457"/>
    <w:rsid w:val="002108EE"/>
    <w:rsid w:val="002128F1"/>
    <w:rsid w:val="00213B1A"/>
    <w:rsid w:val="0022112C"/>
    <w:rsid w:val="002232BE"/>
    <w:rsid w:val="002278B3"/>
    <w:rsid w:val="00234078"/>
    <w:rsid w:val="00242229"/>
    <w:rsid w:val="0024719F"/>
    <w:rsid w:val="00257DD9"/>
    <w:rsid w:val="00262075"/>
    <w:rsid w:val="00266B9A"/>
    <w:rsid w:val="0027055B"/>
    <w:rsid w:val="00270A10"/>
    <w:rsid w:val="0027705E"/>
    <w:rsid w:val="0028300A"/>
    <w:rsid w:val="00287AD9"/>
    <w:rsid w:val="002A1DD0"/>
    <w:rsid w:val="002A78BF"/>
    <w:rsid w:val="002B0466"/>
    <w:rsid w:val="002B19A1"/>
    <w:rsid w:val="002B36CD"/>
    <w:rsid w:val="002C599F"/>
    <w:rsid w:val="002D1966"/>
    <w:rsid w:val="002D4796"/>
    <w:rsid w:val="002E316E"/>
    <w:rsid w:val="002F312E"/>
    <w:rsid w:val="00301FF3"/>
    <w:rsid w:val="00324C79"/>
    <w:rsid w:val="00333D5C"/>
    <w:rsid w:val="00343AC5"/>
    <w:rsid w:val="00345D2F"/>
    <w:rsid w:val="00370903"/>
    <w:rsid w:val="00372715"/>
    <w:rsid w:val="00385676"/>
    <w:rsid w:val="0038650F"/>
    <w:rsid w:val="003A4D4A"/>
    <w:rsid w:val="003B1D07"/>
    <w:rsid w:val="003B47F8"/>
    <w:rsid w:val="003B5CA1"/>
    <w:rsid w:val="003B5FF9"/>
    <w:rsid w:val="003C5F05"/>
    <w:rsid w:val="003E2752"/>
    <w:rsid w:val="003F0F62"/>
    <w:rsid w:val="003F196E"/>
    <w:rsid w:val="00406431"/>
    <w:rsid w:val="00410E41"/>
    <w:rsid w:val="004132CD"/>
    <w:rsid w:val="004351ED"/>
    <w:rsid w:val="00443D19"/>
    <w:rsid w:val="00445FFD"/>
    <w:rsid w:val="0045467B"/>
    <w:rsid w:val="00471A6D"/>
    <w:rsid w:val="00472EE7"/>
    <w:rsid w:val="00485C20"/>
    <w:rsid w:val="004941FE"/>
    <w:rsid w:val="004A0325"/>
    <w:rsid w:val="004A2B6F"/>
    <w:rsid w:val="004B150C"/>
    <w:rsid w:val="004B16E7"/>
    <w:rsid w:val="004C1CD7"/>
    <w:rsid w:val="004C526A"/>
    <w:rsid w:val="004C7288"/>
    <w:rsid w:val="004D03D4"/>
    <w:rsid w:val="004D0620"/>
    <w:rsid w:val="004D3F31"/>
    <w:rsid w:val="004E5D4F"/>
    <w:rsid w:val="005014EC"/>
    <w:rsid w:val="00507227"/>
    <w:rsid w:val="00510330"/>
    <w:rsid w:val="005126D1"/>
    <w:rsid w:val="00515A1F"/>
    <w:rsid w:val="00515CE5"/>
    <w:rsid w:val="0052202E"/>
    <w:rsid w:val="00531BC3"/>
    <w:rsid w:val="0054376B"/>
    <w:rsid w:val="00547B42"/>
    <w:rsid w:val="0055084E"/>
    <w:rsid w:val="005577C3"/>
    <w:rsid w:val="005701B9"/>
    <w:rsid w:val="00577D08"/>
    <w:rsid w:val="00580CB4"/>
    <w:rsid w:val="00594E3A"/>
    <w:rsid w:val="0059675F"/>
    <w:rsid w:val="005971CC"/>
    <w:rsid w:val="005B26B5"/>
    <w:rsid w:val="005B5B14"/>
    <w:rsid w:val="005B6959"/>
    <w:rsid w:val="005C0BA6"/>
    <w:rsid w:val="005C4BAF"/>
    <w:rsid w:val="005C672E"/>
    <w:rsid w:val="005C7651"/>
    <w:rsid w:val="005D7900"/>
    <w:rsid w:val="005E28A4"/>
    <w:rsid w:val="005E5F1F"/>
    <w:rsid w:val="005F7BE5"/>
    <w:rsid w:val="00601061"/>
    <w:rsid w:val="006014B0"/>
    <w:rsid w:val="00604EE0"/>
    <w:rsid w:val="00617419"/>
    <w:rsid w:val="006176D1"/>
    <w:rsid w:val="00626A03"/>
    <w:rsid w:val="0062713F"/>
    <w:rsid w:val="00630B20"/>
    <w:rsid w:val="006411A9"/>
    <w:rsid w:val="00646774"/>
    <w:rsid w:val="00671403"/>
    <w:rsid w:val="006777CE"/>
    <w:rsid w:val="00677986"/>
    <w:rsid w:val="00683DE4"/>
    <w:rsid w:val="006858BC"/>
    <w:rsid w:val="006A5127"/>
    <w:rsid w:val="006A769C"/>
    <w:rsid w:val="006B66B5"/>
    <w:rsid w:val="006C1666"/>
    <w:rsid w:val="006C5D09"/>
    <w:rsid w:val="006C6CA4"/>
    <w:rsid w:val="006C73F5"/>
    <w:rsid w:val="006E01D7"/>
    <w:rsid w:val="006E4F67"/>
    <w:rsid w:val="006F001E"/>
    <w:rsid w:val="006F5100"/>
    <w:rsid w:val="006F5592"/>
    <w:rsid w:val="006F62D5"/>
    <w:rsid w:val="00704DD3"/>
    <w:rsid w:val="00715D4D"/>
    <w:rsid w:val="0072007B"/>
    <w:rsid w:val="007224F4"/>
    <w:rsid w:val="00727C45"/>
    <w:rsid w:val="007421CD"/>
    <w:rsid w:val="007431CA"/>
    <w:rsid w:val="00755F03"/>
    <w:rsid w:val="007617B3"/>
    <w:rsid w:val="00761D47"/>
    <w:rsid w:val="00763961"/>
    <w:rsid w:val="00780422"/>
    <w:rsid w:val="00781030"/>
    <w:rsid w:val="007846DE"/>
    <w:rsid w:val="007873B6"/>
    <w:rsid w:val="00794B32"/>
    <w:rsid w:val="007B3960"/>
    <w:rsid w:val="007B4F08"/>
    <w:rsid w:val="007C0C94"/>
    <w:rsid w:val="007C45FC"/>
    <w:rsid w:val="007C6983"/>
    <w:rsid w:val="007C7CBD"/>
    <w:rsid w:val="007D1F1D"/>
    <w:rsid w:val="007D3066"/>
    <w:rsid w:val="007D3466"/>
    <w:rsid w:val="007D3FB5"/>
    <w:rsid w:val="007D5129"/>
    <w:rsid w:val="007E6031"/>
    <w:rsid w:val="007F25DF"/>
    <w:rsid w:val="00805929"/>
    <w:rsid w:val="00811863"/>
    <w:rsid w:val="008150C5"/>
    <w:rsid w:val="0084063C"/>
    <w:rsid w:val="008455E7"/>
    <w:rsid w:val="00850C14"/>
    <w:rsid w:val="00851B63"/>
    <w:rsid w:val="00855372"/>
    <w:rsid w:val="00875C13"/>
    <w:rsid w:val="00882765"/>
    <w:rsid w:val="00884CEA"/>
    <w:rsid w:val="00892F2C"/>
    <w:rsid w:val="008A098F"/>
    <w:rsid w:val="008A22C1"/>
    <w:rsid w:val="008B641F"/>
    <w:rsid w:val="008C178B"/>
    <w:rsid w:val="008D03D4"/>
    <w:rsid w:val="008D0F41"/>
    <w:rsid w:val="008D5231"/>
    <w:rsid w:val="008F3E64"/>
    <w:rsid w:val="008F7705"/>
    <w:rsid w:val="00920E56"/>
    <w:rsid w:val="009244B0"/>
    <w:rsid w:val="009272D5"/>
    <w:rsid w:val="0093325C"/>
    <w:rsid w:val="00935093"/>
    <w:rsid w:val="0094469F"/>
    <w:rsid w:val="0094654C"/>
    <w:rsid w:val="00950460"/>
    <w:rsid w:val="00963FFE"/>
    <w:rsid w:val="0097403B"/>
    <w:rsid w:val="00987134"/>
    <w:rsid w:val="00994781"/>
    <w:rsid w:val="009A07CA"/>
    <w:rsid w:val="009A134C"/>
    <w:rsid w:val="009C5AC6"/>
    <w:rsid w:val="009D7832"/>
    <w:rsid w:val="009E3566"/>
    <w:rsid w:val="00A00DE8"/>
    <w:rsid w:val="00A05286"/>
    <w:rsid w:val="00A0621B"/>
    <w:rsid w:val="00A12618"/>
    <w:rsid w:val="00A15AC4"/>
    <w:rsid w:val="00A165A3"/>
    <w:rsid w:val="00A3421A"/>
    <w:rsid w:val="00A37940"/>
    <w:rsid w:val="00A419BD"/>
    <w:rsid w:val="00A4317D"/>
    <w:rsid w:val="00A43626"/>
    <w:rsid w:val="00A51CA3"/>
    <w:rsid w:val="00A5668A"/>
    <w:rsid w:val="00A56E3D"/>
    <w:rsid w:val="00A64BBA"/>
    <w:rsid w:val="00A937FC"/>
    <w:rsid w:val="00AB502F"/>
    <w:rsid w:val="00AB5AAE"/>
    <w:rsid w:val="00AB67D7"/>
    <w:rsid w:val="00AD0E2F"/>
    <w:rsid w:val="00AD2D31"/>
    <w:rsid w:val="00AD5D4F"/>
    <w:rsid w:val="00AD7003"/>
    <w:rsid w:val="00AE3724"/>
    <w:rsid w:val="00AE5016"/>
    <w:rsid w:val="00AE57D9"/>
    <w:rsid w:val="00AF036B"/>
    <w:rsid w:val="00AF05DC"/>
    <w:rsid w:val="00AF1476"/>
    <w:rsid w:val="00AF6FE8"/>
    <w:rsid w:val="00B06C22"/>
    <w:rsid w:val="00B11597"/>
    <w:rsid w:val="00B20CC3"/>
    <w:rsid w:val="00B2525E"/>
    <w:rsid w:val="00B25465"/>
    <w:rsid w:val="00B26B3A"/>
    <w:rsid w:val="00B31BE3"/>
    <w:rsid w:val="00B3776B"/>
    <w:rsid w:val="00B466E1"/>
    <w:rsid w:val="00B517E5"/>
    <w:rsid w:val="00B5576B"/>
    <w:rsid w:val="00B55B78"/>
    <w:rsid w:val="00B57227"/>
    <w:rsid w:val="00B605EE"/>
    <w:rsid w:val="00B613C3"/>
    <w:rsid w:val="00B614EC"/>
    <w:rsid w:val="00B62C91"/>
    <w:rsid w:val="00B6669E"/>
    <w:rsid w:val="00B70EBC"/>
    <w:rsid w:val="00B833A9"/>
    <w:rsid w:val="00B8410E"/>
    <w:rsid w:val="00B9000F"/>
    <w:rsid w:val="00B910CA"/>
    <w:rsid w:val="00B93B77"/>
    <w:rsid w:val="00B95D47"/>
    <w:rsid w:val="00BA7C58"/>
    <w:rsid w:val="00BB2C4E"/>
    <w:rsid w:val="00BB368E"/>
    <w:rsid w:val="00BB6B25"/>
    <w:rsid w:val="00BC3131"/>
    <w:rsid w:val="00BC7572"/>
    <w:rsid w:val="00BC7982"/>
    <w:rsid w:val="00BD1A66"/>
    <w:rsid w:val="00BE2FB6"/>
    <w:rsid w:val="00BE5F0F"/>
    <w:rsid w:val="00C04F5F"/>
    <w:rsid w:val="00C07536"/>
    <w:rsid w:val="00C17F1D"/>
    <w:rsid w:val="00C21CFC"/>
    <w:rsid w:val="00C22AA2"/>
    <w:rsid w:val="00C307BD"/>
    <w:rsid w:val="00C726F0"/>
    <w:rsid w:val="00C75779"/>
    <w:rsid w:val="00C772B9"/>
    <w:rsid w:val="00C802A9"/>
    <w:rsid w:val="00C80AE6"/>
    <w:rsid w:val="00C83DC7"/>
    <w:rsid w:val="00C910C1"/>
    <w:rsid w:val="00C92E67"/>
    <w:rsid w:val="00C95DAC"/>
    <w:rsid w:val="00C96685"/>
    <w:rsid w:val="00CA27F9"/>
    <w:rsid w:val="00CB0B9F"/>
    <w:rsid w:val="00CB6E41"/>
    <w:rsid w:val="00CC1092"/>
    <w:rsid w:val="00CC4E89"/>
    <w:rsid w:val="00CC5B85"/>
    <w:rsid w:val="00CC67AF"/>
    <w:rsid w:val="00CD260B"/>
    <w:rsid w:val="00CD40F9"/>
    <w:rsid w:val="00CE1780"/>
    <w:rsid w:val="00CE6A39"/>
    <w:rsid w:val="00D162CD"/>
    <w:rsid w:val="00D23FE1"/>
    <w:rsid w:val="00D32D33"/>
    <w:rsid w:val="00D41D13"/>
    <w:rsid w:val="00D42EDC"/>
    <w:rsid w:val="00D46544"/>
    <w:rsid w:val="00D46893"/>
    <w:rsid w:val="00D47FAE"/>
    <w:rsid w:val="00D67936"/>
    <w:rsid w:val="00D70DD4"/>
    <w:rsid w:val="00D73AFB"/>
    <w:rsid w:val="00D76636"/>
    <w:rsid w:val="00D77ED4"/>
    <w:rsid w:val="00D833FE"/>
    <w:rsid w:val="00D94EB3"/>
    <w:rsid w:val="00D97B6B"/>
    <w:rsid w:val="00DA0997"/>
    <w:rsid w:val="00DA3AD8"/>
    <w:rsid w:val="00DA4F5F"/>
    <w:rsid w:val="00DA6A6F"/>
    <w:rsid w:val="00DB1EBB"/>
    <w:rsid w:val="00DB2852"/>
    <w:rsid w:val="00DB5546"/>
    <w:rsid w:val="00DB71B2"/>
    <w:rsid w:val="00DC38D5"/>
    <w:rsid w:val="00DC3A18"/>
    <w:rsid w:val="00DC7D31"/>
    <w:rsid w:val="00DD1D3C"/>
    <w:rsid w:val="00DD2013"/>
    <w:rsid w:val="00DD6945"/>
    <w:rsid w:val="00DE0333"/>
    <w:rsid w:val="00DE1502"/>
    <w:rsid w:val="00DE624F"/>
    <w:rsid w:val="00DF0D61"/>
    <w:rsid w:val="00DF44CD"/>
    <w:rsid w:val="00E100A1"/>
    <w:rsid w:val="00E158AD"/>
    <w:rsid w:val="00E2311A"/>
    <w:rsid w:val="00E3178D"/>
    <w:rsid w:val="00E4677C"/>
    <w:rsid w:val="00E51ADA"/>
    <w:rsid w:val="00E67EB2"/>
    <w:rsid w:val="00E7591B"/>
    <w:rsid w:val="00E75ADB"/>
    <w:rsid w:val="00E84F7D"/>
    <w:rsid w:val="00E90CB3"/>
    <w:rsid w:val="00E96BA2"/>
    <w:rsid w:val="00E97533"/>
    <w:rsid w:val="00EA791F"/>
    <w:rsid w:val="00EB6060"/>
    <w:rsid w:val="00EF79EE"/>
    <w:rsid w:val="00F00690"/>
    <w:rsid w:val="00F05B68"/>
    <w:rsid w:val="00F103B0"/>
    <w:rsid w:val="00F11D94"/>
    <w:rsid w:val="00F12D10"/>
    <w:rsid w:val="00F42DF7"/>
    <w:rsid w:val="00F43E52"/>
    <w:rsid w:val="00F45C5C"/>
    <w:rsid w:val="00F541C4"/>
    <w:rsid w:val="00F57E82"/>
    <w:rsid w:val="00F83675"/>
    <w:rsid w:val="00F92B06"/>
    <w:rsid w:val="00F94464"/>
    <w:rsid w:val="00FA2C01"/>
    <w:rsid w:val="00FA3ABA"/>
    <w:rsid w:val="00FA7E5D"/>
    <w:rsid w:val="00FB5546"/>
    <w:rsid w:val="00FC191E"/>
    <w:rsid w:val="00FD35C9"/>
    <w:rsid w:val="00FD365A"/>
    <w:rsid w:val="00FF29C4"/>
    <w:rsid w:val="00FF3C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3F29BA-CA59-4B03-80C4-27B54FA7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NormalWeb">
    <w:name w:val="Normal (Web)"/>
    <w:basedOn w:val="Normal"/>
    <w:rsid w:val="00794B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qFormat/>
    <w:rsid w:val="00794B32"/>
    <w:rPr>
      <w:b/>
      <w:bCs/>
    </w:rPr>
  </w:style>
  <w:style w:type="paragraph" w:styleId="BodyText">
    <w:name w:val="Body Text"/>
    <w:basedOn w:val="Normal"/>
    <w:link w:val="BodyTextChar"/>
    <w:rsid w:val="00963FFE"/>
    <w:pPr>
      <w:spacing w:after="120" w:line="240" w:lineRule="auto"/>
    </w:pPr>
    <w:rPr>
      <w:rFonts w:ascii="Calibri" w:eastAsia="Calibri" w:hAnsi="Calibri" w:cs="Times New Roman"/>
    </w:rPr>
  </w:style>
  <w:style w:type="character" w:customStyle="1" w:styleId="BodyTextChar">
    <w:name w:val="Body Text Char"/>
    <w:basedOn w:val="DefaultParagraphFont"/>
    <w:link w:val="BodyText"/>
    <w:rsid w:val="00963FFE"/>
    <w:rPr>
      <w:rFonts w:ascii="Calibri" w:eastAsia="Calibri" w:hAnsi="Calibri" w:cs="Times New Roman"/>
    </w:rPr>
  </w:style>
  <w:style w:type="paragraph" w:styleId="BodyTextIndent">
    <w:name w:val="Body Text Indent"/>
    <w:basedOn w:val="Normal"/>
    <w:link w:val="BodyTextIndentChar"/>
    <w:uiPriority w:val="99"/>
    <w:semiHidden/>
    <w:unhideWhenUsed/>
    <w:rsid w:val="00963FFE"/>
    <w:pPr>
      <w:spacing w:after="120"/>
      <w:ind w:left="360"/>
    </w:pPr>
    <w:rPr>
      <w:rFonts w:eastAsiaTheme="minorEastAsia"/>
    </w:rPr>
  </w:style>
  <w:style w:type="character" w:customStyle="1" w:styleId="BodyTextIndentChar">
    <w:name w:val="Body Text Indent Char"/>
    <w:basedOn w:val="DefaultParagraphFont"/>
    <w:link w:val="BodyTextIndent"/>
    <w:uiPriority w:val="99"/>
    <w:semiHidden/>
    <w:rsid w:val="00963FFE"/>
    <w:rPr>
      <w:rFonts w:eastAsiaTheme="minorEastAsia"/>
    </w:rPr>
  </w:style>
  <w:style w:type="table" w:styleId="TableGrid">
    <w:name w:val="Table Grid"/>
    <w:basedOn w:val="TableNormal"/>
    <w:uiPriority w:val="59"/>
    <w:rsid w:val="00D468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
    <w:name w:val="სიის აბზაცი"/>
    <w:basedOn w:val="Normal"/>
    <w:uiPriority w:val="34"/>
    <w:qFormat/>
    <w:rsid w:val="00CC67AF"/>
    <w:pPr>
      <w:ind w:left="720"/>
      <w:contextualSpacing/>
    </w:pPr>
    <w:rPr>
      <w:rFonts w:ascii="Calibri" w:eastAsia="Calibri" w:hAnsi="Calibri" w:cs="Times New Roman"/>
      <w:lang w:val="en-GB"/>
    </w:rPr>
  </w:style>
  <w:style w:type="paragraph" w:customStyle="1" w:styleId="Default">
    <w:name w:val="Default"/>
    <w:rsid w:val="00210457"/>
    <w:pPr>
      <w:autoSpaceDE w:val="0"/>
      <w:autoSpaceDN w:val="0"/>
      <w:adjustRightInd w:val="0"/>
      <w:spacing w:after="0" w:line="240" w:lineRule="auto"/>
    </w:pPr>
    <w:rPr>
      <w:rFonts w:ascii="Sylfaen" w:eastAsiaTheme="minorEastAsia" w:hAnsi="Sylfaen" w:cs="Sylfaen"/>
      <w:color w:val="000000"/>
      <w:sz w:val="24"/>
      <w:szCs w:val="24"/>
    </w:rPr>
  </w:style>
  <w:style w:type="paragraph" w:styleId="NoSpacing">
    <w:name w:val="No Spacing"/>
    <w:uiPriority w:val="1"/>
    <w:qFormat/>
    <w:rsid w:val="005126D1"/>
    <w:pPr>
      <w:spacing w:after="0" w:line="240" w:lineRule="auto"/>
    </w:pPr>
    <w:rPr>
      <w:rFonts w:ascii="Calibri" w:eastAsia="Calibri" w:hAnsi="Calibri" w:cs="Times New Roman"/>
    </w:rPr>
  </w:style>
  <w:style w:type="paragraph" w:customStyle="1" w:styleId="abzacixml">
    <w:name w:val="abzaci_xml"/>
    <w:basedOn w:val="PlainText"/>
    <w:autoRedefine/>
    <w:rsid w:val="00875C13"/>
    <w:pPr>
      <w:jc w:val="both"/>
    </w:pPr>
    <w:rPr>
      <w:rFonts w:ascii="Sylfaen" w:eastAsia="Calibri" w:hAnsi="Sylfaen" w:cs="Arial"/>
      <w:bCs/>
      <w:sz w:val="22"/>
      <w:szCs w:val="22"/>
      <w:lang w:val="ka-GE" w:eastAsia="ru-RU"/>
    </w:rPr>
  </w:style>
  <w:style w:type="paragraph" w:styleId="PlainText">
    <w:name w:val="Plain Text"/>
    <w:basedOn w:val="Normal"/>
    <w:link w:val="PlainTextChar"/>
    <w:uiPriority w:val="99"/>
    <w:semiHidden/>
    <w:unhideWhenUsed/>
    <w:rsid w:val="00875C1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75C13"/>
    <w:rPr>
      <w:rFonts w:ascii="Consolas" w:hAnsi="Consolas"/>
      <w:sz w:val="21"/>
      <w:szCs w:val="21"/>
    </w:rPr>
  </w:style>
  <w:style w:type="character" w:styleId="CommentReference">
    <w:name w:val="annotation reference"/>
    <w:basedOn w:val="DefaultParagraphFont"/>
    <w:uiPriority w:val="99"/>
    <w:semiHidden/>
    <w:unhideWhenUsed/>
    <w:rsid w:val="00A51CA3"/>
    <w:rPr>
      <w:sz w:val="16"/>
      <w:szCs w:val="16"/>
    </w:rPr>
  </w:style>
  <w:style w:type="paragraph" w:styleId="CommentText">
    <w:name w:val="annotation text"/>
    <w:basedOn w:val="Normal"/>
    <w:link w:val="CommentTextChar"/>
    <w:uiPriority w:val="99"/>
    <w:semiHidden/>
    <w:unhideWhenUsed/>
    <w:rsid w:val="00A51CA3"/>
    <w:pPr>
      <w:spacing w:line="240" w:lineRule="auto"/>
    </w:pPr>
    <w:rPr>
      <w:sz w:val="20"/>
      <w:szCs w:val="20"/>
    </w:rPr>
  </w:style>
  <w:style w:type="character" w:customStyle="1" w:styleId="CommentTextChar">
    <w:name w:val="Comment Text Char"/>
    <w:basedOn w:val="DefaultParagraphFont"/>
    <w:link w:val="CommentText"/>
    <w:uiPriority w:val="99"/>
    <w:semiHidden/>
    <w:rsid w:val="00A51CA3"/>
    <w:rPr>
      <w:sz w:val="20"/>
      <w:szCs w:val="20"/>
    </w:rPr>
  </w:style>
  <w:style w:type="paragraph" w:styleId="CommentSubject">
    <w:name w:val="annotation subject"/>
    <w:basedOn w:val="CommentText"/>
    <w:next w:val="CommentText"/>
    <w:link w:val="CommentSubjectChar"/>
    <w:uiPriority w:val="99"/>
    <w:semiHidden/>
    <w:unhideWhenUsed/>
    <w:rsid w:val="00A51CA3"/>
    <w:rPr>
      <w:b/>
      <w:bCs/>
    </w:rPr>
  </w:style>
  <w:style w:type="character" w:customStyle="1" w:styleId="CommentSubjectChar">
    <w:name w:val="Comment Subject Char"/>
    <w:basedOn w:val="CommentTextChar"/>
    <w:link w:val="CommentSubject"/>
    <w:uiPriority w:val="99"/>
    <w:semiHidden/>
    <w:rsid w:val="00A51C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0177">
      <w:bodyDiv w:val="1"/>
      <w:marLeft w:val="0"/>
      <w:marRight w:val="0"/>
      <w:marTop w:val="0"/>
      <w:marBottom w:val="0"/>
      <w:divBdr>
        <w:top w:val="none" w:sz="0" w:space="0" w:color="auto"/>
        <w:left w:val="none" w:sz="0" w:space="0" w:color="auto"/>
        <w:bottom w:val="none" w:sz="0" w:space="0" w:color="auto"/>
        <w:right w:val="none" w:sz="0" w:space="0" w:color="auto"/>
      </w:divBdr>
    </w:div>
    <w:div w:id="463961095">
      <w:bodyDiv w:val="1"/>
      <w:marLeft w:val="0"/>
      <w:marRight w:val="0"/>
      <w:marTop w:val="0"/>
      <w:marBottom w:val="0"/>
      <w:divBdr>
        <w:top w:val="none" w:sz="0" w:space="0" w:color="auto"/>
        <w:left w:val="none" w:sz="0" w:space="0" w:color="auto"/>
        <w:bottom w:val="none" w:sz="0" w:space="0" w:color="auto"/>
        <w:right w:val="none" w:sz="0" w:space="0" w:color="auto"/>
      </w:divBdr>
    </w:div>
    <w:div w:id="976840168">
      <w:bodyDiv w:val="1"/>
      <w:marLeft w:val="0"/>
      <w:marRight w:val="0"/>
      <w:marTop w:val="0"/>
      <w:marBottom w:val="0"/>
      <w:divBdr>
        <w:top w:val="none" w:sz="0" w:space="0" w:color="auto"/>
        <w:left w:val="none" w:sz="0" w:space="0" w:color="auto"/>
        <w:bottom w:val="none" w:sz="0" w:space="0" w:color="auto"/>
        <w:right w:val="none" w:sz="0" w:space="0" w:color="auto"/>
      </w:divBdr>
    </w:div>
    <w:div w:id="980304367">
      <w:bodyDiv w:val="1"/>
      <w:marLeft w:val="0"/>
      <w:marRight w:val="0"/>
      <w:marTop w:val="0"/>
      <w:marBottom w:val="0"/>
      <w:divBdr>
        <w:top w:val="none" w:sz="0" w:space="0" w:color="auto"/>
        <w:left w:val="none" w:sz="0" w:space="0" w:color="auto"/>
        <w:bottom w:val="none" w:sz="0" w:space="0" w:color="auto"/>
        <w:right w:val="none" w:sz="0" w:space="0" w:color="auto"/>
      </w:divBdr>
    </w:div>
    <w:div w:id="1446730532">
      <w:bodyDiv w:val="1"/>
      <w:marLeft w:val="0"/>
      <w:marRight w:val="0"/>
      <w:marTop w:val="0"/>
      <w:marBottom w:val="0"/>
      <w:divBdr>
        <w:top w:val="none" w:sz="0" w:space="0" w:color="auto"/>
        <w:left w:val="none" w:sz="0" w:space="0" w:color="auto"/>
        <w:bottom w:val="none" w:sz="0" w:space="0" w:color="auto"/>
        <w:right w:val="none" w:sz="0" w:space="0" w:color="auto"/>
      </w:divBdr>
    </w:div>
    <w:div w:id="1512790812">
      <w:bodyDiv w:val="1"/>
      <w:marLeft w:val="0"/>
      <w:marRight w:val="0"/>
      <w:marTop w:val="0"/>
      <w:marBottom w:val="0"/>
      <w:divBdr>
        <w:top w:val="none" w:sz="0" w:space="0" w:color="auto"/>
        <w:left w:val="none" w:sz="0" w:space="0" w:color="auto"/>
        <w:bottom w:val="none" w:sz="0" w:space="0" w:color="auto"/>
        <w:right w:val="none" w:sz="0" w:space="0" w:color="auto"/>
      </w:divBdr>
    </w:div>
    <w:div w:id="1890142266">
      <w:bodyDiv w:val="1"/>
      <w:marLeft w:val="0"/>
      <w:marRight w:val="0"/>
      <w:marTop w:val="0"/>
      <w:marBottom w:val="0"/>
      <w:divBdr>
        <w:top w:val="none" w:sz="0" w:space="0" w:color="auto"/>
        <w:left w:val="none" w:sz="0" w:space="0" w:color="auto"/>
        <w:bottom w:val="none" w:sz="0" w:space="0" w:color="auto"/>
        <w:right w:val="none" w:sz="0" w:space="0" w:color="auto"/>
      </w:divBdr>
      <w:divsChild>
        <w:div w:id="24453366">
          <w:marLeft w:val="0"/>
          <w:marRight w:val="0"/>
          <w:marTop w:val="0"/>
          <w:marBottom w:val="0"/>
          <w:divBdr>
            <w:top w:val="none" w:sz="0" w:space="0" w:color="auto"/>
            <w:left w:val="none" w:sz="0" w:space="0" w:color="auto"/>
            <w:bottom w:val="none" w:sz="0" w:space="0" w:color="auto"/>
            <w:right w:val="none" w:sz="0" w:space="0" w:color="auto"/>
          </w:divBdr>
        </w:div>
        <w:div w:id="68626301">
          <w:marLeft w:val="0"/>
          <w:marRight w:val="0"/>
          <w:marTop w:val="0"/>
          <w:marBottom w:val="0"/>
          <w:divBdr>
            <w:top w:val="none" w:sz="0" w:space="0" w:color="auto"/>
            <w:left w:val="none" w:sz="0" w:space="0" w:color="auto"/>
            <w:bottom w:val="none" w:sz="0" w:space="0" w:color="auto"/>
            <w:right w:val="none" w:sz="0" w:space="0" w:color="auto"/>
          </w:divBdr>
        </w:div>
        <w:div w:id="109399267">
          <w:marLeft w:val="0"/>
          <w:marRight w:val="0"/>
          <w:marTop w:val="0"/>
          <w:marBottom w:val="0"/>
          <w:divBdr>
            <w:top w:val="none" w:sz="0" w:space="0" w:color="auto"/>
            <w:left w:val="none" w:sz="0" w:space="0" w:color="auto"/>
            <w:bottom w:val="none" w:sz="0" w:space="0" w:color="auto"/>
            <w:right w:val="none" w:sz="0" w:space="0" w:color="auto"/>
          </w:divBdr>
        </w:div>
        <w:div w:id="117183731">
          <w:marLeft w:val="0"/>
          <w:marRight w:val="0"/>
          <w:marTop w:val="0"/>
          <w:marBottom w:val="0"/>
          <w:divBdr>
            <w:top w:val="none" w:sz="0" w:space="0" w:color="auto"/>
            <w:left w:val="none" w:sz="0" w:space="0" w:color="auto"/>
            <w:bottom w:val="none" w:sz="0" w:space="0" w:color="auto"/>
            <w:right w:val="none" w:sz="0" w:space="0" w:color="auto"/>
          </w:divBdr>
        </w:div>
        <w:div w:id="117531847">
          <w:marLeft w:val="0"/>
          <w:marRight w:val="0"/>
          <w:marTop w:val="0"/>
          <w:marBottom w:val="0"/>
          <w:divBdr>
            <w:top w:val="none" w:sz="0" w:space="0" w:color="auto"/>
            <w:left w:val="none" w:sz="0" w:space="0" w:color="auto"/>
            <w:bottom w:val="none" w:sz="0" w:space="0" w:color="auto"/>
            <w:right w:val="none" w:sz="0" w:space="0" w:color="auto"/>
          </w:divBdr>
        </w:div>
        <w:div w:id="134878622">
          <w:marLeft w:val="0"/>
          <w:marRight w:val="0"/>
          <w:marTop w:val="0"/>
          <w:marBottom w:val="0"/>
          <w:divBdr>
            <w:top w:val="none" w:sz="0" w:space="0" w:color="auto"/>
            <w:left w:val="none" w:sz="0" w:space="0" w:color="auto"/>
            <w:bottom w:val="none" w:sz="0" w:space="0" w:color="auto"/>
            <w:right w:val="none" w:sz="0" w:space="0" w:color="auto"/>
          </w:divBdr>
        </w:div>
        <w:div w:id="241719912">
          <w:marLeft w:val="0"/>
          <w:marRight w:val="0"/>
          <w:marTop w:val="0"/>
          <w:marBottom w:val="0"/>
          <w:divBdr>
            <w:top w:val="none" w:sz="0" w:space="0" w:color="auto"/>
            <w:left w:val="none" w:sz="0" w:space="0" w:color="auto"/>
            <w:bottom w:val="none" w:sz="0" w:space="0" w:color="auto"/>
            <w:right w:val="none" w:sz="0" w:space="0" w:color="auto"/>
          </w:divBdr>
        </w:div>
        <w:div w:id="465121586">
          <w:marLeft w:val="0"/>
          <w:marRight w:val="0"/>
          <w:marTop w:val="0"/>
          <w:marBottom w:val="0"/>
          <w:divBdr>
            <w:top w:val="none" w:sz="0" w:space="0" w:color="auto"/>
            <w:left w:val="none" w:sz="0" w:space="0" w:color="auto"/>
            <w:bottom w:val="none" w:sz="0" w:space="0" w:color="auto"/>
            <w:right w:val="none" w:sz="0" w:space="0" w:color="auto"/>
          </w:divBdr>
        </w:div>
        <w:div w:id="492766808">
          <w:marLeft w:val="0"/>
          <w:marRight w:val="0"/>
          <w:marTop w:val="0"/>
          <w:marBottom w:val="0"/>
          <w:divBdr>
            <w:top w:val="none" w:sz="0" w:space="0" w:color="auto"/>
            <w:left w:val="none" w:sz="0" w:space="0" w:color="auto"/>
            <w:bottom w:val="none" w:sz="0" w:space="0" w:color="auto"/>
            <w:right w:val="none" w:sz="0" w:space="0" w:color="auto"/>
          </w:divBdr>
        </w:div>
        <w:div w:id="496463210">
          <w:marLeft w:val="0"/>
          <w:marRight w:val="0"/>
          <w:marTop w:val="0"/>
          <w:marBottom w:val="0"/>
          <w:divBdr>
            <w:top w:val="none" w:sz="0" w:space="0" w:color="auto"/>
            <w:left w:val="none" w:sz="0" w:space="0" w:color="auto"/>
            <w:bottom w:val="none" w:sz="0" w:space="0" w:color="auto"/>
            <w:right w:val="none" w:sz="0" w:space="0" w:color="auto"/>
          </w:divBdr>
        </w:div>
        <w:div w:id="561015638">
          <w:marLeft w:val="0"/>
          <w:marRight w:val="0"/>
          <w:marTop w:val="0"/>
          <w:marBottom w:val="0"/>
          <w:divBdr>
            <w:top w:val="none" w:sz="0" w:space="0" w:color="auto"/>
            <w:left w:val="none" w:sz="0" w:space="0" w:color="auto"/>
            <w:bottom w:val="none" w:sz="0" w:space="0" w:color="auto"/>
            <w:right w:val="none" w:sz="0" w:space="0" w:color="auto"/>
          </w:divBdr>
        </w:div>
        <w:div w:id="592084724">
          <w:marLeft w:val="0"/>
          <w:marRight w:val="0"/>
          <w:marTop w:val="0"/>
          <w:marBottom w:val="0"/>
          <w:divBdr>
            <w:top w:val="none" w:sz="0" w:space="0" w:color="auto"/>
            <w:left w:val="none" w:sz="0" w:space="0" w:color="auto"/>
            <w:bottom w:val="none" w:sz="0" w:space="0" w:color="auto"/>
            <w:right w:val="none" w:sz="0" w:space="0" w:color="auto"/>
          </w:divBdr>
        </w:div>
        <w:div w:id="668948796">
          <w:marLeft w:val="0"/>
          <w:marRight w:val="0"/>
          <w:marTop w:val="0"/>
          <w:marBottom w:val="0"/>
          <w:divBdr>
            <w:top w:val="none" w:sz="0" w:space="0" w:color="auto"/>
            <w:left w:val="none" w:sz="0" w:space="0" w:color="auto"/>
            <w:bottom w:val="none" w:sz="0" w:space="0" w:color="auto"/>
            <w:right w:val="none" w:sz="0" w:space="0" w:color="auto"/>
          </w:divBdr>
        </w:div>
        <w:div w:id="707413802">
          <w:marLeft w:val="0"/>
          <w:marRight w:val="0"/>
          <w:marTop w:val="0"/>
          <w:marBottom w:val="0"/>
          <w:divBdr>
            <w:top w:val="none" w:sz="0" w:space="0" w:color="auto"/>
            <w:left w:val="none" w:sz="0" w:space="0" w:color="auto"/>
            <w:bottom w:val="none" w:sz="0" w:space="0" w:color="auto"/>
            <w:right w:val="none" w:sz="0" w:space="0" w:color="auto"/>
          </w:divBdr>
        </w:div>
        <w:div w:id="720984332">
          <w:marLeft w:val="0"/>
          <w:marRight w:val="0"/>
          <w:marTop w:val="0"/>
          <w:marBottom w:val="0"/>
          <w:divBdr>
            <w:top w:val="none" w:sz="0" w:space="0" w:color="auto"/>
            <w:left w:val="none" w:sz="0" w:space="0" w:color="auto"/>
            <w:bottom w:val="none" w:sz="0" w:space="0" w:color="auto"/>
            <w:right w:val="none" w:sz="0" w:space="0" w:color="auto"/>
          </w:divBdr>
        </w:div>
        <w:div w:id="730881553">
          <w:marLeft w:val="0"/>
          <w:marRight w:val="0"/>
          <w:marTop w:val="0"/>
          <w:marBottom w:val="0"/>
          <w:divBdr>
            <w:top w:val="none" w:sz="0" w:space="0" w:color="auto"/>
            <w:left w:val="none" w:sz="0" w:space="0" w:color="auto"/>
            <w:bottom w:val="none" w:sz="0" w:space="0" w:color="auto"/>
            <w:right w:val="none" w:sz="0" w:space="0" w:color="auto"/>
          </w:divBdr>
        </w:div>
        <w:div w:id="743845274">
          <w:marLeft w:val="0"/>
          <w:marRight w:val="0"/>
          <w:marTop w:val="0"/>
          <w:marBottom w:val="0"/>
          <w:divBdr>
            <w:top w:val="none" w:sz="0" w:space="0" w:color="auto"/>
            <w:left w:val="none" w:sz="0" w:space="0" w:color="auto"/>
            <w:bottom w:val="none" w:sz="0" w:space="0" w:color="auto"/>
            <w:right w:val="none" w:sz="0" w:space="0" w:color="auto"/>
          </w:divBdr>
        </w:div>
        <w:div w:id="754398531">
          <w:marLeft w:val="0"/>
          <w:marRight w:val="0"/>
          <w:marTop w:val="0"/>
          <w:marBottom w:val="0"/>
          <w:divBdr>
            <w:top w:val="none" w:sz="0" w:space="0" w:color="auto"/>
            <w:left w:val="none" w:sz="0" w:space="0" w:color="auto"/>
            <w:bottom w:val="none" w:sz="0" w:space="0" w:color="auto"/>
            <w:right w:val="none" w:sz="0" w:space="0" w:color="auto"/>
          </w:divBdr>
        </w:div>
        <w:div w:id="861433637">
          <w:marLeft w:val="0"/>
          <w:marRight w:val="0"/>
          <w:marTop w:val="0"/>
          <w:marBottom w:val="0"/>
          <w:divBdr>
            <w:top w:val="none" w:sz="0" w:space="0" w:color="auto"/>
            <w:left w:val="none" w:sz="0" w:space="0" w:color="auto"/>
            <w:bottom w:val="none" w:sz="0" w:space="0" w:color="auto"/>
            <w:right w:val="none" w:sz="0" w:space="0" w:color="auto"/>
          </w:divBdr>
        </w:div>
        <w:div w:id="882057236">
          <w:marLeft w:val="0"/>
          <w:marRight w:val="0"/>
          <w:marTop w:val="0"/>
          <w:marBottom w:val="0"/>
          <w:divBdr>
            <w:top w:val="none" w:sz="0" w:space="0" w:color="auto"/>
            <w:left w:val="none" w:sz="0" w:space="0" w:color="auto"/>
            <w:bottom w:val="none" w:sz="0" w:space="0" w:color="auto"/>
            <w:right w:val="none" w:sz="0" w:space="0" w:color="auto"/>
          </w:divBdr>
        </w:div>
        <w:div w:id="885986877">
          <w:marLeft w:val="0"/>
          <w:marRight w:val="0"/>
          <w:marTop w:val="0"/>
          <w:marBottom w:val="0"/>
          <w:divBdr>
            <w:top w:val="none" w:sz="0" w:space="0" w:color="auto"/>
            <w:left w:val="none" w:sz="0" w:space="0" w:color="auto"/>
            <w:bottom w:val="none" w:sz="0" w:space="0" w:color="auto"/>
            <w:right w:val="none" w:sz="0" w:space="0" w:color="auto"/>
          </w:divBdr>
        </w:div>
        <w:div w:id="968240084">
          <w:marLeft w:val="0"/>
          <w:marRight w:val="0"/>
          <w:marTop w:val="0"/>
          <w:marBottom w:val="0"/>
          <w:divBdr>
            <w:top w:val="none" w:sz="0" w:space="0" w:color="auto"/>
            <w:left w:val="none" w:sz="0" w:space="0" w:color="auto"/>
            <w:bottom w:val="none" w:sz="0" w:space="0" w:color="auto"/>
            <w:right w:val="none" w:sz="0" w:space="0" w:color="auto"/>
          </w:divBdr>
        </w:div>
        <w:div w:id="968903412">
          <w:marLeft w:val="0"/>
          <w:marRight w:val="0"/>
          <w:marTop w:val="0"/>
          <w:marBottom w:val="0"/>
          <w:divBdr>
            <w:top w:val="none" w:sz="0" w:space="0" w:color="auto"/>
            <w:left w:val="none" w:sz="0" w:space="0" w:color="auto"/>
            <w:bottom w:val="none" w:sz="0" w:space="0" w:color="auto"/>
            <w:right w:val="none" w:sz="0" w:space="0" w:color="auto"/>
          </w:divBdr>
        </w:div>
        <w:div w:id="994841170">
          <w:marLeft w:val="0"/>
          <w:marRight w:val="0"/>
          <w:marTop w:val="0"/>
          <w:marBottom w:val="0"/>
          <w:divBdr>
            <w:top w:val="none" w:sz="0" w:space="0" w:color="auto"/>
            <w:left w:val="none" w:sz="0" w:space="0" w:color="auto"/>
            <w:bottom w:val="none" w:sz="0" w:space="0" w:color="auto"/>
            <w:right w:val="none" w:sz="0" w:space="0" w:color="auto"/>
          </w:divBdr>
        </w:div>
        <w:div w:id="1007754284">
          <w:marLeft w:val="0"/>
          <w:marRight w:val="0"/>
          <w:marTop w:val="0"/>
          <w:marBottom w:val="0"/>
          <w:divBdr>
            <w:top w:val="none" w:sz="0" w:space="0" w:color="auto"/>
            <w:left w:val="none" w:sz="0" w:space="0" w:color="auto"/>
            <w:bottom w:val="none" w:sz="0" w:space="0" w:color="auto"/>
            <w:right w:val="none" w:sz="0" w:space="0" w:color="auto"/>
          </w:divBdr>
        </w:div>
        <w:div w:id="1009287009">
          <w:marLeft w:val="0"/>
          <w:marRight w:val="0"/>
          <w:marTop w:val="0"/>
          <w:marBottom w:val="0"/>
          <w:divBdr>
            <w:top w:val="none" w:sz="0" w:space="0" w:color="auto"/>
            <w:left w:val="none" w:sz="0" w:space="0" w:color="auto"/>
            <w:bottom w:val="none" w:sz="0" w:space="0" w:color="auto"/>
            <w:right w:val="none" w:sz="0" w:space="0" w:color="auto"/>
          </w:divBdr>
        </w:div>
        <w:div w:id="1018893941">
          <w:marLeft w:val="0"/>
          <w:marRight w:val="0"/>
          <w:marTop w:val="0"/>
          <w:marBottom w:val="0"/>
          <w:divBdr>
            <w:top w:val="none" w:sz="0" w:space="0" w:color="auto"/>
            <w:left w:val="none" w:sz="0" w:space="0" w:color="auto"/>
            <w:bottom w:val="none" w:sz="0" w:space="0" w:color="auto"/>
            <w:right w:val="none" w:sz="0" w:space="0" w:color="auto"/>
          </w:divBdr>
        </w:div>
        <w:div w:id="1033337682">
          <w:marLeft w:val="0"/>
          <w:marRight w:val="0"/>
          <w:marTop w:val="0"/>
          <w:marBottom w:val="0"/>
          <w:divBdr>
            <w:top w:val="none" w:sz="0" w:space="0" w:color="auto"/>
            <w:left w:val="none" w:sz="0" w:space="0" w:color="auto"/>
            <w:bottom w:val="none" w:sz="0" w:space="0" w:color="auto"/>
            <w:right w:val="none" w:sz="0" w:space="0" w:color="auto"/>
          </w:divBdr>
        </w:div>
        <w:div w:id="1066882291">
          <w:marLeft w:val="0"/>
          <w:marRight w:val="0"/>
          <w:marTop w:val="0"/>
          <w:marBottom w:val="0"/>
          <w:divBdr>
            <w:top w:val="none" w:sz="0" w:space="0" w:color="auto"/>
            <w:left w:val="none" w:sz="0" w:space="0" w:color="auto"/>
            <w:bottom w:val="none" w:sz="0" w:space="0" w:color="auto"/>
            <w:right w:val="none" w:sz="0" w:space="0" w:color="auto"/>
          </w:divBdr>
        </w:div>
        <w:div w:id="1100369663">
          <w:marLeft w:val="0"/>
          <w:marRight w:val="0"/>
          <w:marTop w:val="0"/>
          <w:marBottom w:val="0"/>
          <w:divBdr>
            <w:top w:val="none" w:sz="0" w:space="0" w:color="auto"/>
            <w:left w:val="none" w:sz="0" w:space="0" w:color="auto"/>
            <w:bottom w:val="none" w:sz="0" w:space="0" w:color="auto"/>
            <w:right w:val="none" w:sz="0" w:space="0" w:color="auto"/>
          </w:divBdr>
        </w:div>
        <w:div w:id="1202983109">
          <w:marLeft w:val="0"/>
          <w:marRight w:val="0"/>
          <w:marTop w:val="0"/>
          <w:marBottom w:val="0"/>
          <w:divBdr>
            <w:top w:val="none" w:sz="0" w:space="0" w:color="auto"/>
            <w:left w:val="none" w:sz="0" w:space="0" w:color="auto"/>
            <w:bottom w:val="none" w:sz="0" w:space="0" w:color="auto"/>
            <w:right w:val="none" w:sz="0" w:space="0" w:color="auto"/>
          </w:divBdr>
        </w:div>
        <w:div w:id="1311250699">
          <w:marLeft w:val="0"/>
          <w:marRight w:val="0"/>
          <w:marTop w:val="0"/>
          <w:marBottom w:val="0"/>
          <w:divBdr>
            <w:top w:val="none" w:sz="0" w:space="0" w:color="auto"/>
            <w:left w:val="none" w:sz="0" w:space="0" w:color="auto"/>
            <w:bottom w:val="none" w:sz="0" w:space="0" w:color="auto"/>
            <w:right w:val="none" w:sz="0" w:space="0" w:color="auto"/>
          </w:divBdr>
        </w:div>
        <w:div w:id="1403480017">
          <w:marLeft w:val="0"/>
          <w:marRight w:val="0"/>
          <w:marTop w:val="0"/>
          <w:marBottom w:val="0"/>
          <w:divBdr>
            <w:top w:val="none" w:sz="0" w:space="0" w:color="auto"/>
            <w:left w:val="none" w:sz="0" w:space="0" w:color="auto"/>
            <w:bottom w:val="none" w:sz="0" w:space="0" w:color="auto"/>
            <w:right w:val="none" w:sz="0" w:space="0" w:color="auto"/>
          </w:divBdr>
        </w:div>
        <w:div w:id="1548562183">
          <w:marLeft w:val="0"/>
          <w:marRight w:val="0"/>
          <w:marTop w:val="0"/>
          <w:marBottom w:val="0"/>
          <w:divBdr>
            <w:top w:val="none" w:sz="0" w:space="0" w:color="auto"/>
            <w:left w:val="none" w:sz="0" w:space="0" w:color="auto"/>
            <w:bottom w:val="none" w:sz="0" w:space="0" w:color="auto"/>
            <w:right w:val="none" w:sz="0" w:space="0" w:color="auto"/>
          </w:divBdr>
        </w:div>
        <w:div w:id="1584029787">
          <w:marLeft w:val="0"/>
          <w:marRight w:val="0"/>
          <w:marTop w:val="0"/>
          <w:marBottom w:val="0"/>
          <w:divBdr>
            <w:top w:val="none" w:sz="0" w:space="0" w:color="auto"/>
            <w:left w:val="none" w:sz="0" w:space="0" w:color="auto"/>
            <w:bottom w:val="none" w:sz="0" w:space="0" w:color="auto"/>
            <w:right w:val="none" w:sz="0" w:space="0" w:color="auto"/>
          </w:divBdr>
        </w:div>
        <w:div w:id="1588271763">
          <w:marLeft w:val="0"/>
          <w:marRight w:val="0"/>
          <w:marTop w:val="0"/>
          <w:marBottom w:val="0"/>
          <w:divBdr>
            <w:top w:val="none" w:sz="0" w:space="0" w:color="auto"/>
            <w:left w:val="none" w:sz="0" w:space="0" w:color="auto"/>
            <w:bottom w:val="none" w:sz="0" w:space="0" w:color="auto"/>
            <w:right w:val="none" w:sz="0" w:space="0" w:color="auto"/>
          </w:divBdr>
        </w:div>
        <w:div w:id="1609044998">
          <w:marLeft w:val="0"/>
          <w:marRight w:val="0"/>
          <w:marTop w:val="0"/>
          <w:marBottom w:val="0"/>
          <w:divBdr>
            <w:top w:val="none" w:sz="0" w:space="0" w:color="auto"/>
            <w:left w:val="none" w:sz="0" w:space="0" w:color="auto"/>
            <w:bottom w:val="none" w:sz="0" w:space="0" w:color="auto"/>
            <w:right w:val="none" w:sz="0" w:space="0" w:color="auto"/>
          </w:divBdr>
        </w:div>
        <w:div w:id="1723597708">
          <w:marLeft w:val="0"/>
          <w:marRight w:val="0"/>
          <w:marTop w:val="0"/>
          <w:marBottom w:val="0"/>
          <w:divBdr>
            <w:top w:val="none" w:sz="0" w:space="0" w:color="auto"/>
            <w:left w:val="none" w:sz="0" w:space="0" w:color="auto"/>
            <w:bottom w:val="none" w:sz="0" w:space="0" w:color="auto"/>
            <w:right w:val="none" w:sz="0" w:space="0" w:color="auto"/>
          </w:divBdr>
        </w:div>
        <w:div w:id="1737777390">
          <w:marLeft w:val="0"/>
          <w:marRight w:val="0"/>
          <w:marTop w:val="0"/>
          <w:marBottom w:val="0"/>
          <w:divBdr>
            <w:top w:val="none" w:sz="0" w:space="0" w:color="auto"/>
            <w:left w:val="none" w:sz="0" w:space="0" w:color="auto"/>
            <w:bottom w:val="none" w:sz="0" w:space="0" w:color="auto"/>
            <w:right w:val="none" w:sz="0" w:space="0" w:color="auto"/>
          </w:divBdr>
        </w:div>
        <w:div w:id="1754930323">
          <w:marLeft w:val="0"/>
          <w:marRight w:val="0"/>
          <w:marTop w:val="0"/>
          <w:marBottom w:val="0"/>
          <w:divBdr>
            <w:top w:val="none" w:sz="0" w:space="0" w:color="auto"/>
            <w:left w:val="none" w:sz="0" w:space="0" w:color="auto"/>
            <w:bottom w:val="none" w:sz="0" w:space="0" w:color="auto"/>
            <w:right w:val="none" w:sz="0" w:space="0" w:color="auto"/>
          </w:divBdr>
        </w:div>
        <w:div w:id="1755206453">
          <w:marLeft w:val="0"/>
          <w:marRight w:val="0"/>
          <w:marTop w:val="0"/>
          <w:marBottom w:val="0"/>
          <w:divBdr>
            <w:top w:val="none" w:sz="0" w:space="0" w:color="auto"/>
            <w:left w:val="none" w:sz="0" w:space="0" w:color="auto"/>
            <w:bottom w:val="none" w:sz="0" w:space="0" w:color="auto"/>
            <w:right w:val="none" w:sz="0" w:space="0" w:color="auto"/>
          </w:divBdr>
        </w:div>
        <w:div w:id="1758556579">
          <w:marLeft w:val="0"/>
          <w:marRight w:val="0"/>
          <w:marTop w:val="0"/>
          <w:marBottom w:val="0"/>
          <w:divBdr>
            <w:top w:val="none" w:sz="0" w:space="0" w:color="auto"/>
            <w:left w:val="none" w:sz="0" w:space="0" w:color="auto"/>
            <w:bottom w:val="none" w:sz="0" w:space="0" w:color="auto"/>
            <w:right w:val="none" w:sz="0" w:space="0" w:color="auto"/>
          </w:divBdr>
        </w:div>
        <w:div w:id="1806507029">
          <w:marLeft w:val="0"/>
          <w:marRight w:val="0"/>
          <w:marTop w:val="0"/>
          <w:marBottom w:val="0"/>
          <w:divBdr>
            <w:top w:val="none" w:sz="0" w:space="0" w:color="auto"/>
            <w:left w:val="none" w:sz="0" w:space="0" w:color="auto"/>
            <w:bottom w:val="none" w:sz="0" w:space="0" w:color="auto"/>
            <w:right w:val="none" w:sz="0" w:space="0" w:color="auto"/>
          </w:divBdr>
        </w:div>
        <w:div w:id="1838303248">
          <w:marLeft w:val="0"/>
          <w:marRight w:val="0"/>
          <w:marTop w:val="0"/>
          <w:marBottom w:val="0"/>
          <w:divBdr>
            <w:top w:val="none" w:sz="0" w:space="0" w:color="auto"/>
            <w:left w:val="none" w:sz="0" w:space="0" w:color="auto"/>
            <w:bottom w:val="none" w:sz="0" w:space="0" w:color="auto"/>
            <w:right w:val="none" w:sz="0" w:space="0" w:color="auto"/>
          </w:divBdr>
        </w:div>
        <w:div w:id="1904565810">
          <w:marLeft w:val="0"/>
          <w:marRight w:val="0"/>
          <w:marTop w:val="0"/>
          <w:marBottom w:val="0"/>
          <w:divBdr>
            <w:top w:val="none" w:sz="0" w:space="0" w:color="auto"/>
            <w:left w:val="none" w:sz="0" w:space="0" w:color="auto"/>
            <w:bottom w:val="none" w:sz="0" w:space="0" w:color="auto"/>
            <w:right w:val="none" w:sz="0" w:space="0" w:color="auto"/>
          </w:divBdr>
        </w:div>
        <w:div w:id="2076195476">
          <w:marLeft w:val="0"/>
          <w:marRight w:val="0"/>
          <w:marTop w:val="0"/>
          <w:marBottom w:val="0"/>
          <w:divBdr>
            <w:top w:val="none" w:sz="0" w:space="0" w:color="auto"/>
            <w:left w:val="none" w:sz="0" w:space="0" w:color="auto"/>
            <w:bottom w:val="none" w:sz="0" w:space="0" w:color="auto"/>
            <w:right w:val="none" w:sz="0" w:space="0" w:color="auto"/>
          </w:divBdr>
        </w:div>
        <w:div w:id="2102680599">
          <w:marLeft w:val="0"/>
          <w:marRight w:val="0"/>
          <w:marTop w:val="0"/>
          <w:marBottom w:val="0"/>
          <w:divBdr>
            <w:top w:val="none" w:sz="0" w:space="0" w:color="auto"/>
            <w:left w:val="none" w:sz="0" w:space="0" w:color="auto"/>
            <w:bottom w:val="none" w:sz="0" w:space="0" w:color="auto"/>
            <w:right w:val="none" w:sz="0" w:space="0" w:color="auto"/>
          </w:divBdr>
        </w:div>
        <w:div w:id="2109962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578ED-D8C7-4B0C-BEE9-3282A26CA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13</Pages>
  <Words>2957</Words>
  <Characters>16859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Nana Julakidze</cp:lastModifiedBy>
  <cp:revision>39</cp:revision>
  <cp:lastPrinted>2015-04-02T06:03:00Z</cp:lastPrinted>
  <dcterms:created xsi:type="dcterms:W3CDTF">2015-11-23T13:26:00Z</dcterms:created>
  <dcterms:modified xsi:type="dcterms:W3CDTF">2017-11-30T06:49:00Z</dcterms:modified>
</cp:coreProperties>
</file>