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95A79" w14:textId="77777777" w:rsidR="00C00388" w:rsidRPr="00A24145" w:rsidRDefault="00C00388" w:rsidP="00882020">
      <w:pPr>
        <w:spacing w:after="0" w:line="240" w:lineRule="auto"/>
        <w:jc w:val="center"/>
        <w:rPr>
          <w:rFonts w:ascii="Sylfaen" w:hAnsi="Sylfaen" w:cs="Sylfaen"/>
          <w:b/>
          <w:bCs/>
          <w:lang w:val="ka-GE"/>
        </w:rPr>
      </w:pPr>
    </w:p>
    <w:p w14:paraId="5C90AE52" w14:textId="3D953092" w:rsidR="00C00388" w:rsidRDefault="009F0EB1" w:rsidP="00882020">
      <w:pPr>
        <w:spacing w:after="0" w:line="240" w:lineRule="auto"/>
        <w:jc w:val="center"/>
        <w:rPr>
          <w:rFonts w:ascii="Sylfaen" w:hAnsi="Sylfaen" w:cs="Sylfaen"/>
          <w:b/>
          <w:bCs/>
          <w:lang w:val="ka-GE"/>
        </w:rPr>
      </w:pPr>
      <w:r>
        <w:rPr>
          <w:rFonts w:ascii="Sylfaen" w:hAnsi="Sylfaen" w:cs="Sylfaen"/>
          <w:b/>
          <w:bCs/>
          <w:noProof/>
        </w:rPr>
        <w:drawing>
          <wp:inline distT="0" distB="0" distL="0" distR="0" wp14:anchorId="1F7518F9" wp14:editId="27B3C647">
            <wp:extent cx="6858000" cy="6496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649605"/>
                    </a:xfrm>
                    <a:prstGeom prst="rect">
                      <a:avLst/>
                    </a:prstGeom>
                    <a:noFill/>
                  </pic:spPr>
                </pic:pic>
              </a:graphicData>
            </a:graphic>
          </wp:inline>
        </w:drawing>
      </w:r>
    </w:p>
    <w:p w14:paraId="357C5BE0" w14:textId="77777777" w:rsidR="00C00388" w:rsidRPr="00C00388" w:rsidRDefault="00C00388" w:rsidP="00C00388">
      <w:pPr>
        <w:spacing w:after="0" w:line="240" w:lineRule="auto"/>
        <w:ind w:left="360"/>
        <w:jc w:val="center"/>
        <w:rPr>
          <w:rFonts w:ascii="AcadNusx" w:eastAsia="Times New Roman" w:hAnsi="AcadNusx" w:cs="Times New Roman"/>
          <w:lang w:eastAsia="ru-RU"/>
        </w:rPr>
      </w:pPr>
    </w:p>
    <w:p w14:paraId="53FFA9CF" w14:textId="3318FD6E" w:rsidR="00920E56" w:rsidRPr="001748AF" w:rsidRDefault="003B5FF9" w:rsidP="00080182">
      <w:pPr>
        <w:ind w:left="360"/>
        <w:jc w:val="center"/>
        <w:rPr>
          <w:rFonts w:ascii="Sylfaen" w:hAnsi="Sylfaen"/>
          <w:b/>
          <w:lang w:val="ka-GE"/>
        </w:rPr>
      </w:pPr>
      <w:r w:rsidRPr="001748AF">
        <w:rPr>
          <w:rFonts w:ascii="Sylfaen" w:hAnsi="Sylfaen" w:cs="Sylfaen"/>
          <w:b/>
          <w:bCs/>
          <w:lang w:val="ka-GE"/>
        </w:rPr>
        <w:t>კურიკულუმი</w:t>
      </w:r>
    </w:p>
    <w:tbl>
      <w:tblPr>
        <w:tblpPr w:leftFromText="180" w:rightFromText="180" w:vertAnchor="text" w:horzAnchor="page" w:tblpX="973" w:tblpY="485"/>
        <w:tblW w:w="10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253"/>
        <w:gridCol w:w="6793"/>
      </w:tblGrid>
      <w:tr w:rsidR="00FD430A" w:rsidRPr="007440F0" w14:paraId="2C71B7BD" w14:textId="77777777" w:rsidTr="009F0EB1">
        <w:trPr>
          <w:trHeight w:val="522"/>
        </w:trPr>
        <w:tc>
          <w:tcPr>
            <w:tcW w:w="351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2225C05" w14:textId="77777777" w:rsidR="00761D47" w:rsidRPr="007440F0" w:rsidRDefault="00761D47" w:rsidP="009F0EB1">
            <w:pPr>
              <w:spacing w:after="0" w:line="240" w:lineRule="auto"/>
              <w:rPr>
                <w:rFonts w:ascii="Sylfaen" w:hAnsi="Sylfaen"/>
                <w:b/>
                <w:sz w:val="20"/>
                <w:szCs w:val="20"/>
              </w:rPr>
            </w:pPr>
            <w:r w:rsidRPr="007440F0">
              <w:rPr>
                <w:rFonts w:ascii="Sylfaen" w:hAnsi="Sylfaen" w:cs="Sylfaen"/>
                <w:b/>
                <w:sz w:val="20"/>
                <w:szCs w:val="20"/>
              </w:rPr>
              <w:t>პროგრამის დასახელება</w:t>
            </w:r>
          </w:p>
        </w:tc>
        <w:tc>
          <w:tcPr>
            <w:tcW w:w="6789" w:type="dxa"/>
            <w:tcBorders>
              <w:top w:val="single" w:sz="18" w:space="0" w:color="auto"/>
              <w:left w:val="single" w:sz="8" w:space="0" w:color="auto"/>
              <w:bottom w:val="single" w:sz="18" w:space="0" w:color="auto"/>
              <w:right w:val="single" w:sz="18" w:space="0" w:color="auto"/>
            </w:tcBorders>
          </w:tcPr>
          <w:p w14:paraId="4B30DBEC" w14:textId="36DE439D" w:rsidR="00761D47" w:rsidRPr="007440F0" w:rsidRDefault="00C87E9B" w:rsidP="009F0EB1">
            <w:pPr>
              <w:spacing w:after="0" w:line="240" w:lineRule="auto"/>
              <w:ind w:right="34"/>
              <w:rPr>
                <w:rFonts w:ascii="Sylfaen" w:hAnsi="Sylfaen"/>
                <w:sz w:val="20"/>
                <w:szCs w:val="20"/>
              </w:rPr>
            </w:pPr>
            <w:r w:rsidRPr="007440F0">
              <w:rPr>
                <w:rFonts w:ascii="Sylfaen" w:hAnsi="Sylfaen"/>
                <w:sz w:val="20"/>
                <w:szCs w:val="20"/>
                <w:lang w:val="ka-GE"/>
              </w:rPr>
              <w:t>ფიზიკა</w:t>
            </w:r>
            <w:r w:rsidR="009F0EB1">
              <w:rPr>
                <w:rFonts w:ascii="Sylfaen" w:hAnsi="Sylfaen"/>
                <w:sz w:val="20"/>
                <w:szCs w:val="20"/>
                <w:lang w:val="ka-GE"/>
              </w:rPr>
              <w:t>/</w:t>
            </w:r>
            <w:r w:rsidRPr="007440F0">
              <w:rPr>
                <w:rFonts w:ascii="Sylfaen" w:hAnsi="Sylfaen"/>
                <w:sz w:val="20"/>
                <w:szCs w:val="20"/>
                <w:lang w:val="ka-GE"/>
              </w:rPr>
              <w:t xml:space="preserve"> </w:t>
            </w:r>
            <w:r w:rsidRPr="007440F0">
              <w:rPr>
                <w:rFonts w:ascii="Sylfaen" w:hAnsi="Sylfaen"/>
                <w:sz w:val="20"/>
                <w:szCs w:val="20"/>
              </w:rPr>
              <w:t>Physics</w:t>
            </w:r>
          </w:p>
        </w:tc>
      </w:tr>
      <w:tr w:rsidR="00FD430A" w:rsidRPr="007440F0" w14:paraId="5C5CBF5C" w14:textId="77777777" w:rsidTr="009F0EB1">
        <w:trPr>
          <w:trHeight w:val="507"/>
        </w:trPr>
        <w:tc>
          <w:tcPr>
            <w:tcW w:w="351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76FB16F0" w14:textId="199F6509" w:rsidR="00761D47" w:rsidRPr="007440F0" w:rsidRDefault="00761D47" w:rsidP="009F0EB1">
            <w:pPr>
              <w:spacing w:after="0" w:line="240" w:lineRule="auto"/>
              <w:rPr>
                <w:rFonts w:ascii="Sylfaen" w:hAnsi="Sylfaen"/>
                <w:b/>
                <w:sz w:val="20"/>
                <w:szCs w:val="20"/>
              </w:rPr>
            </w:pPr>
            <w:r w:rsidRPr="007440F0">
              <w:rPr>
                <w:rFonts w:ascii="Sylfaen" w:hAnsi="Sylfaen" w:cs="Sylfaen"/>
                <w:b/>
                <w:sz w:val="20"/>
                <w:szCs w:val="20"/>
              </w:rPr>
              <w:t>მისანიჭებელი</w:t>
            </w:r>
            <w:r w:rsidR="00FD430A" w:rsidRPr="007440F0">
              <w:rPr>
                <w:rFonts w:ascii="Sylfaen" w:hAnsi="Sylfaen" w:cs="Sylfaen"/>
                <w:b/>
                <w:sz w:val="20"/>
                <w:szCs w:val="20"/>
              </w:rPr>
              <w:t xml:space="preserve"> </w:t>
            </w:r>
            <w:r w:rsidRPr="007440F0">
              <w:rPr>
                <w:rFonts w:ascii="Sylfaen" w:hAnsi="Sylfaen" w:cs="Sylfaen"/>
                <w:b/>
                <w:sz w:val="20"/>
                <w:szCs w:val="20"/>
              </w:rPr>
              <w:t>აკადემიური</w:t>
            </w:r>
            <w:r w:rsidR="00FD430A" w:rsidRPr="007440F0">
              <w:rPr>
                <w:rFonts w:ascii="Sylfaen" w:hAnsi="Sylfaen" w:cs="Sylfaen"/>
                <w:b/>
                <w:sz w:val="20"/>
                <w:szCs w:val="20"/>
              </w:rPr>
              <w:t xml:space="preserve"> </w:t>
            </w:r>
            <w:r w:rsidRPr="007440F0">
              <w:rPr>
                <w:rFonts w:ascii="Sylfaen" w:hAnsi="Sylfaen" w:cs="Sylfaen"/>
                <w:b/>
                <w:sz w:val="20"/>
                <w:szCs w:val="20"/>
              </w:rPr>
              <w:t>ხარისხი</w:t>
            </w:r>
            <w:r w:rsidRPr="007440F0">
              <w:rPr>
                <w:rFonts w:ascii="Sylfaen" w:hAnsi="Sylfaen"/>
                <w:b/>
                <w:sz w:val="20"/>
                <w:szCs w:val="20"/>
              </w:rPr>
              <w:t>/</w:t>
            </w:r>
            <w:r w:rsidR="009F0EB1">
              <w:rPr>
                <w:rFonts w:ascii="Sylfaen" w:hAnsi="Sylfaen"/>
                <w:b/>
                <w:sz w:val="20"/>
                <w:szCs w:val="20"/>
                <w:lang w:val="ka-GE"/>
              </w:rPr>
              <w:t xml:space="preserve"> </w:t>
            </w:r>
            <w:r w:rsidRPr="007440F0">
              <w:rPr>
                <w:rFonts w:ascii="Sylfaen" w:hAnsi="Sylfaen" w:cs="Sylfaen"/>
                <w:b/>
                <w:sz w:val="20"/>
                <w:szCs w:val="20"/>
              </w:rPr>
              <w:t>კვალიფიკაცია</w:t>
            </w:r>
            <w:r w:rsidR="00FD430A" w:rsidRPr="007440F0">
              <w:rPr>
                <w:rFonts w:ascii="Sylfaen" w:hAnsi="Sylfaen" w:cs="Sylfaen"/>
                <w:b/>
                <w:sz w:val="20"/>
                <w:szCs w:val="20"/>
              </w:rPr>
              <w:t>:</w:t>
            </w:r>
          </w:p>
        </w:tc>
        <w:tc>
          <w:tcPr>
            <w:tcW w:w="6789" w:type="dxa"/>
            <w:tcBorders>
              <w:top w:val="single" w:sz="18" w:space="0" w:color="auto"/>
              <w:left w:val="single" w:sz="8" w:space="0" w:color="auto"/>
              <w:bottom w:val="single" w:sz="18" w:space="0" w:color="auto"/>
              <w:right w:val="single" w:sz="18" w:space="0" w:color="auto"/>
            </w:tcBorders>
          </w:tcPr>
          <w:p w14:paraId="19ABEC53" w14:textId="77777777" w:rsidR="00C87E9B" w:rsidRPr="007440F0" w:rsidRDefault="00C87E9B" w:rsidP="009F0EB1">
            <w:pPr>
              <w:spacing w:after="0" w:line="240" w:lineRule="auto"/>
              <w:ind w:left="3402" w:hanging="3402"/>
              <w:rPr>
                <w:rFonts w:ascii="Sylfaen" w:hAnsi="Sylfaen"/>
                <w:sz w:val="20"/>
                <w:szCs w:val="20"/>
                <w:lang w:val="ka-GE"/>
              </w:rPr>
            </w:pPr>
            <w:r w:rsidRPr="007440F0">
              <w:rPr>
                <w:rFonts w:ascii="Sylfaen" w:hAnsi="Sylfaen"/>
                <w:sz w:val="20"/>
                <w:szCs w:val="20"/>
              </w:rPr>
              <w:t>საბუნებისმეტყველო მეცნიერებათა ბაკალავრი ფიზიკაში.</w:t>
            </w:r>
            <w:r w:rsidR="002406A3" w:rsidRPr="007440F0">
              <w:rPr>
                <w:rFonts w:ascii="Sylfaen" w:hAnsi="Sylfaen"/>
                <w:sz w:val="20"/>
                <w:szCs w:val="20"/>
                <w:lang w:val="ka-GE"/>
              </w:rPr>
              <w:t xml:space="preserve"> 0502</w:t>
            </w:r>
          </w:p>
          <w:p w14:paraId="7395FECC" w14:textId="77777777" w:rsidR="00761D47" w:rsidRPr="007440F0" w:rsidRDefault="00C7305F" w:rsidP="009F0EB1">
            <w:pPr>
              <w:spacing w:after="0" w:line="240" w:lineRule="auto"/>
              <w:rPr>
                <w:rFonts w:ascii="Sylfaen" w:hAnsi="Sylfaen"/>
                <w:sz w:val="20"/>
                <w:szCs w:val="20"/>
                <w:lang w:val="ka-GE"/>
              </w:rPr>
            </w:pPr>
            <w:r w:rsidRPr="007440F0">
              <w:rPr>
                <w:rFonts w:ascii="Sylfaen" w:hAnsi="Sylfaen"/>
                <w:sz w:val="20"/>
                <w:szCs w:val="20"/>
              </w:rPr>
              <w:t>Bachelor of Science</w:t>
            </w:r>
            <w:r w:rsidR="000C2C51" w:rsidRPr="007440F0">
              <w:rPr>
                <w:rFonts w:ascii="Sylfaen" w:hAnsi="Sylfaen"/>
                <w:sz w:val="20"/>
                <w:szCs w:val="20"/>
              </w:rPr>
              <w:t xml:space="preserve"> </w:t>
            </w:r>
            <w:r w:rsidRPr="007440F0">
              <w:rPr>
                <w:rFonts w:ascii="Sylfaen" w:hAnsi="Sylfaen"/>
                <w:sz w:val="20"/>
                <w:szCs w:val="20"/>
              </w:rPr>
              <w:t>(</w:t>
            </w:r>
            <w:r w:rsidR="00C87E9B" w:rsidRPr="007440F0">
              <w:rPr>
                <w:rFonts w:ascii="Sylfaen" w:hAnsi="Sylfaen"/>
                <w:sz w:val="20"/>
                <w:szCs w:val="20"/>
              </w:rPr>
              <w:t>BSc</w:t>
            </w:r>
            <w:r w:rsidRPr="007440F0">
              <w:rPr>
                <w:rFonts w:ascii="Sylfaen" w:hAnsi="Sylfaen"/>
                <w:sz w:val="20"/>
                <w:szCs w:val="20"/>
              </w:rPr>
              <w:t>)</w:t>
            </w:r>
            <w:r w:rsidR="00C87E9B" w:rsidRPr="007440F0">
              <w:rPr>
                <w:rFonts w:ascii="Sylfaen" w:hAnsi="Sylfaen"/>
                <w:sz w:val="20"/>
                <w:szCs w:val="20"/>
              </w:rPr>
              <w:t xml:space="preserve"> in Physics.</w:t>
            </w:r>
          </w:p>
        </w:tc>
      </w:tr>
      <w:tr w:rsidR="00FD430A" w:rsidRPr="007440F0" w14:paraId="49347593" w14:textId="77777777" w:rsidTr="009F0EB1">
        <w:tc>
          <w:tcPr>
            <w:tcW w:w="351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6D2611F3" w14:textId="77777777" w:rsidR="00761D47" w:rsidRPr="007440F0" w:rsidRDefault="00761D47" w:rsidP="009F0EB1">
            <w:pPr>
              <w:spacing w:after="0" w:line="240" w:lineRule="auto"/>
              <w:rPr>
                <w:rFonts w:ascii="Sylfaen" w:hAnsi="Sylfaen" w:cs="Sylfaen"/>
                <w:b/>
                <w:sz w:val="20"/>
                <w:szCs w:val="20"/>
              </w:rPr>
            </w:pPr>
            <w:r w:rsidRPr="007440F0">
              <w:rPr>
                <w:rFonts w:ascii="Sylfaen" w:hAnsi="Sylfaen" w:cs="Sylfaen"/>
                <w:b/>
                <w:sz w:val="20"/>
                <w:szCs w:val="20"/>
              </w:rPr>
              <w:t>ფაკულტეტის დასახელება</w:t>
            </w:r>
            <w:r w:rsidR="00FD430A" w:rsidRPr="007440F0">
              <w:rPr>
                <w:rFonts w:ascii="Sylfaen" w:hAnsi="Sylfaen" w:cs="Sylfaen"/>
                <w:b/>
                <w:sz w:val="20"/>
                <w:szCs w:val="20"/>
              </w:rPr>
              <w:t>:</w:t>
            </w:r>
          </w:p>
        </w:tc>
        <w:tc>
          <w:tcPr>
            <w:tcW w:w="6789" w:type="dxa"/>
            <w:tcBorders>
              <w:top w:val="single" w:sz="18" w:space="0" w:color="auto"/>
              <w:left w:val="single" w:sz="8" w:space="0" w:color="auto"/>
              <w:bottom w:val="single" w:sz="18" w:space="0" w:color="auto"/>
              <w:right w:val="single" w:sz="18" w:space="0" w:color="auto"/>
            </w:tcBorders>
          </w:tcPr>
          <w:p w14:paraId="688B75D6" w14:textId="77777777" w:rsidR="00761D47" w:rsidRPr="007440F0" w:rsidRDefault="00C87E9B" w:rsidP="009F0EB1">
            <w:pPr>
              <w:spacing w:after="0" w:line="240" w:lineRule="auto"/>
              <w:rPr>
                <w:rFonts w:ascii="Sylfaen" w:hAnsi="Sylfaen"/>
                <w:sz w:val="20"/>
                <w:szCs w:val="20"/>
              </w:rPr>
            </w:pPr>
            <w:r w:rsidRPr="007440F0">
              <w:rPr>
                <w:rFonts w:ascii="Sylfaen" w:hAnsi="Sylfaen"/>
                <w:sz w:val="20"/>
                <w:szCs w:val="20"/>
              </w:rPr>
              <w:t>ზუსტ და საბუნებისმეტყველო მეცნიერებათა ფაკულტეტი</w:t>
            </w:r>
          </w:p>
        </w:tc>
      </w:tr>
      <w:tr w:rsidR="00FD430A" w:rsidRPr="007440F0" w14:paraId="231DAD9D" w14:textId="77777777" w:rsidTr="009F0EB1">
        <w:tc>
          <w:tcPr>
            <w:tcW w:w="351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7C8F5247" w14:textId="155CDC43" w:rsidR="00761D47" w:rsidRPr="007440F0" w:rsidRDefault="00761D47" w:rsidP="009F0EB1">
            <w:pPr>
              <w:spacing w:after="0" w:line="240" w:lineRule="auto"/>
              <w:rPr>
                <w:rFonts w:ascii="Sylfaen" w:hAnsi="Sylfaen" w:cs="Sylfaen"/>
                <w:b/>
                <w:sz w:val="20"/>
                <w:szCs w:val="20"/>
                <w:lang w:val="ka-GE"/>
              </w:rPr>
            </w:pPr>
            <w:r w:rsidRPr="007440F0">
              <w:rPr>
                <w:rFonts w:ascii="Sylfaen" w:hAnsi="Sylfaen" w:cs="Sylfaen"/>
                <w:b/>
                <w:sz w:val="20"/>
                <w:szCs w:val="20"/>
                <w:lang w:val="ka-GE"/>
              </w:rPr>
              <w:t>პროგრამის ხელმძღვანელი/</w:t>
            </w:r>
            <w:r w:rsidR="009F0EB1">
              <w:rPr>
                <w:rFonts w:ascii="Sylfaen" w:hAnsi="Sylfaen" w:cs="Sylfaen"/>
                <w:b/>
                <w:sz w:val="20"/>
                <w:szCs w:val="20"/>
                <w:lang w:val="ka-GE"/>
              </w:rPr>
              <w:t xml:space="preserve"> </w:t>
            </w:r>
            <w:r w:rsidRPr="007440F0">
              <w:rPr>
                <w:rFonts w:ascii="Sylfaen" w:hAnsi="Sylfaen" w:cs="Sylfaen"/>
                <w:b/>
                <w:sz w:val="20"/>
                <w:szCs w:val="20"/>
                <w:lang w:val="ka-GE"/>
              </w:rPr>
              <w:t>ხელმძღვანელები/</w:t>
            </w:r>
          </w:p>
          <w:p w14:paraId="215471BE" w14:textId="77777777" w:rsidR="00761D47" w:rsidRPr="007440F0" w:rsidRDefault="00761D47" w:rsidP="009F0EB1">
            <w:pPr>
              <w:spacing w:after="0" w:line="240" w:lineRule="auto"/>
              <w:rPr>
                <w:rFonts w:ascii="Sylfaen" w:hAnsi="Sylfaen" w:cs="Sylfaen"/>
                <w:b/>
                <w:sz w:val="20"/>
                <w:szCs w:val="20"/>
              </w:rPr>
            </w:pPr>
            <w:r w:rsidRPr="007440F0">
              <w:rPr>
                <w:rFonts w:ascii="Sylfaen" w:hAnsi="Sylfaen" w:cs="Sylfaen"/>
                <w:b/>
                <w:sz w:val="20"/>
                <w:szCs w:val="20"/>
                <w:lang w:val="ka-GE"/>
              </w:rPr>
              <w:t>კოორდინატორი</w:t>
            </w:r>
            <w:r w:rsidR="00FD430A" w:rsidRPr="007440F0">
              <w:rPr>
                <w:rFonts w:ascii="Sylfaen" w:hAnsi="Sylfaen" w:cs="Sylfaen"/>
                <w:b/>
                <w:sz w:val="20"/>
                <w:szCs w:val="20"/>
              </w:rPr>
              <w:t>:</w:t>
            </w:r>
          </w:p>
        </w:tc>
        <w:tc>
          <w:tcPr>
            <w:tcW w:w="6789" w:type="dxa"/>
            <w:tcBorders>
              <w:top w:val="single" w:sz="18" w:space="0" w:color="auto"/>
              <w:left w:val="single" w:sz="8" w:space="0" w:color="auto"/>
              <w:bottom w:val="single" w:sz="18" w:space="0" w:color="auto"/>
              <w:right w:val="single" w:sz="18" w:space="0" w:color="auto"/>
            </w:tcBorders>
          </w:tcPr>
          <w:p w14:paraId="3F9C5AEB" w14:textId="77777777" w:rsidR="002406A3" w:rsidRPr="007440F0" w:rsidRDefault="002406A3" w:rsidP="009F0EB1">
            <w:pPr>
              <w:spacing w:after="0" w:line="240" w:lineRule="auto"/>
              <w:rPr>
                <w:rFonts w:ascii="Sylfaen" w:hAnsi="Sylfaen"/>
                <w:sz w:val="20"/>
                <w:szCs w:val="20"/>
                <w:lang w:val="ka-GE"/>
              </w:rPr>
            </w:pPr>
            <w:r w:rsidRPr="007440F0">
              <w:rPr>
                <w:rFonts w:ascii="Sylfaen" w:hAnsi="Sylfaen"/>
                <w:sz w:val="20"/>
                <w:szCs w:val="20"/>
                <w:lang w:val="ka-GE"/>
              </w:rPr>
              <w:t xml:space="preserve">ასოც. პროფ. დემურ თედორაძე </w:t>
            </w:r>
          </w:p>
          <w:p w14:paraId="6C58BB7D" w14:textId="77777777" w:rsidR="00761D47" w:rsidRPr="007440F0" w:rsidRDefault="002406A3" w:rsidP="009F0EB1">
            <w:pPr>
              <w:spacing w:after="0" w:line="240" w:lineRule="auto"/>
              <w:rPr>
                <w:rFonts w:ascii="Sylfaen" w:hAnsi="Sylfaen"/>
                <w:sz w:val="20"/>
                <w:szCs w:val="20"/>
                <w:lang w:val="ka-GE"/>
              </w:rPr>
            </w:pPr>
            <w:r w:rsidRPr="007440F0">
              <w:rPr>
                <w:rFonts w:ascii="Sylfaen" w:hAnsi="Sylfaen"/>
                <w:sz w:val="20"/>
                <w:szCs w:val="20"/>
                <w:lang w:val="ka-GE"/>
              </w:rPr>
              <w:t>ასოც. პროფ. გოგისა ტომარაძე</w:t>
            </w:r>
          </w:p>
        </w:tc>
      </w:tr>
      <w:tr w:rsidR="00FD430A" w:rsidRPr="007440F0" w14:paraId="536F7FFA" w14:textId="77777777" w:rsidTr="009F0EB1">
        <w:tc>
          <w:tcPr>
            <w:tcW w:w="3510" w:type="dxa"/>
            <w:gridSpan w:val="2"/>
            <w:tcBorders>
              <w:top w:val="single" w:sz="18" w:space="0" w:color="auto"/>
              <w:left w:val="single" w:sz="18" w:space="0" w:color="auto"/>
              <w:bottom w:val="single" w:sz="18" w:space="0" w:color="auto"/>
            </w:tcBorders>
            <w:shd w:val="clear" w:color="auto" w:fill="E5DFEC" w:themeFill="accent4" w:themeFillTint="33"/>
          </w:tcPr>
          <w:p w14:paraId="449A159C" w14:textId="77777777" w:rsidR="00761D47" w:rsidRPr="007440F0" w:rsidRDefault="00761D47" w:rsidP="009F0EB1">
            <w:pPr>
              <w:spacing w:after="0" w:line="240" w:lineRule="auto"/>
              <w:rPr>
                <w:rFonts w:ascii="Sylfaen" w:hAnsi="Sylfaen"/>
                <w:b/>
                <w:sz w:val="20"/>
                <w:szCs w:val="20"/>
              </w:rPr>
            </w:pPr>
            <w:r w:rsidRPr="007440F0">
              <w:rPr>
                <w:rFonts w:ascii="Sylfaen" w:hAnsi="Sylfaen" w:cs="Sylfaen"/>
                <w:b/>
                <w:sz w:val="20"/>
                <w:szCs w:val="20"/>
              </w:rPr>
              <w:t>პროგრამის</w:t>
            </w:r>
            <w:r w:rsidR="00FD430A" w:rsidRPr="007440F0">
              <w:rPr>
                <w:rFonts w:ascii="Sylfaen" w:hAnsi="Sylfaen" w:cs="Sylfaen"/>
                <w:b/>
                <w:sz w:val="20"/>
                <w:szCs w:val="20"/>
              </w:rPr>
              <w:t xml:space="preserve"> </w:t>
            </w:r>
            <w:r w:rsidRPr="007440F0">
              <w:rPr>
                <w:rFonts w:ascii="Sylfaen" w:hAnsi="Sylfaen" w:cs="Sylfaen"/>
                <w:b/>
                <w:sz w:val="20"/>
                <w:szCs w:val="20"/>
              </w:rPr>
              <w:t>ხანგრძლივობა</w:t>
            </w:r>
            <w:r w:rsidR="00FD430A" w:rsidRPr="007440F0">
              <w:rPr>
                <w:rFonts w:ascii="Sylfaen" w:hAnsi="Sylfaen" w:cs="Sylfaen"/>
                <w:b/>
                <w:sz w:val="20"/>
                <w:szCs w:val="20"/>
              </w:rPr>
              <w:t xml:space="preserve"> </w:t>
            </w:r>
            <w:r w:rsidRPr="007440F0">
              <w:rPr>
                <w:rFonts w:ascii="Sylfaen" w:hAnsi="Sylfaen"/>
                <w:b/>
                <w:sz w:val="20"/>
                <w:szCs w:val="20"/>
              </w:rPr>
              <w:t>/</w:t>
            </w:r>
            <w:r w:rsidR="00FD430A" w:rsidRPr="007440F0">
              <w:rPr>
                <w:rFonts w:ascii="Sylfaen" w:hAnsi="Sylfaen"/>
                <w:b/>
                <w:sz w:val="20"/>
                <w:szCs w:val="20"/>
              </w:rPr>
              <w:t xml:space="preserve"> </w:t>
            </w:r>
            <w:r w:rsidRPr="007440F0">
              <w:rPr>
                <w:rFonts w:ascii="Sylfaen" w:hAnsi="Sylfaen" w:cs="Sylfaen"/>
                <w:b/>
                <w:sz w:val="20"/>
                <w:szCs w:val="20"/>
              </w:rPr>
              <w:t>მოცულობა</w:t>
            </w:r>
            <w:r w:rsidRPr="007440F0">
              <w:rPr>
                <w:rFonts w:ascii="Sylfaen" w:hAnsi="Sylfaen"/>
                <w:b/>
                <w:sz w:val="20"/>
                <w:szCs w:val="20"/>
              </w:rPr>
              <w:t xml:space="preserve"> (</w:t>
            </w:r>
            <w:r w:rsidRPr="007440F0">
              <w:rPr>
                <w:rFonts w:ascii="Sylfaen" w:hAnsi="Sylfaen" w:cs="Sylfaen"/>
                <w:b/>
                <w:sz w:val="20"/>
                <w:szCs w:val="20"/>
              </w:rPr>
              <w:t>სემესტრი</w:t>
            </w:r>
            <w:r w:rsidRPr="007440F0">
              <w:rPr>
                <w:rFonts w:ascii="Sylfaen" w:hAnsi="Sylfaen"/>
                <w:b/>
                <w:sz w:val="20"/>
                <w:szCs w:val="20"/>
              </w:rPr>
              <w:t xml:space="preserve">, </w:t>
            </w:r>
            <w:r w:rsidRPr="007440F0">
              <w:rPr>
                <w:rFonts w:ascii="Sylfaen" w:hAnsi="Sylfaen" w:cs="Sylfaen"/>
                <w:b/>
                <w:sz w:val="20"/>
                <w:szCs w:val="20"/>
              </w:rPr>
              <w:t>კრედიტების</w:t>
            </w:r>
            <w:r w:rsidR="00FD430A" w:rsidRPr="007440F0">
              <w:rPr>
                <w:rFonts w:ascii="Sylfaen" w:hAnsi="Sylfaen" w:cs="Sylfaen"/>
                <w:b/>
                <w:sz w:val="20"/>
                <w:szCs w:val="20"/>
              </w:rPr>
              <w:t xml:space="preserve"> </w:t>
            </w:r>
            <w:r w:rsidRPr="007440F0">
              <w:rPr>
                <w:rFonts w:ascii="Sylfaen" w:hAnsi="Sylfaen" w:cs="Sylfaen"/>
                <w:b/>
                <w:sz w:val="20"/>
                <w:szCs w:val="20"/>
              </w:rPr>
              <w:t>რაოდენობა</w:t>
            </w:r>
            <w:r w:rsidRPr="007440F0">
              <w:rPr>
                <w:rFonts w:ascii="Sylfaen" w:hAnsi="Sylfaen"/>
                <w:b/>
                <w:sz w:val="20"/>
                <w:szCs w:val="20"/>
              </w:rPr>
              <w:t>)</w:t>
            </w:r>
            <w:r w:rsidR="00FD430A" w:rsidRPr="007440F0">
              <w:rPr>
                <w:rFonts w:ascii="Sylfaen" w:hAnsi="Sylfaen"/>
                <w:b/>
                <w:sz w:val="20"/>
                <w:szCs w:val="20"/>
              </w:rPr>
              <w:t>:</w:t>
            </w:r>
          </w:p>
        </w:tc>
        <w:tc>
          <w:tcPr>
            <w:tcW w:w="6789" w:type="dxa"/>
            <w:tcBorders>
              <w:top w:val="single" w:sz="18" w:space="0" w:color="auto"/>
              <w:right w:val="single" w:sz="18" w:space="0" w:color="auto"/>
            </w:tcBorders>
          </w:tcPr>
          <w:p w14:paraId="663BD6A3" w14:textId="77777777" w:rsidR="00761D47" w:rsidRPr="007440F0" w:rsidRDefault="00761D47" w:rsidP="009F0EB1">
            <w:pPr>
              <w:spacing w:after="0" w:line="240" w:lineRule="auto"/>
              <w:rPr>
                <w:rFonts w:ascii="Sylfaen" w:hAnsi="Sylfaen"/>
                <w:bCs/>
                <w:sz w:val="20"/>
                <w:szCs w:val="20"/>
                <w:lang w:val="ka-GE"/>
              </w:rPr>
            </w:pPr>
            <w:r w:rsidRPr="007440F0">
              <w:rPr>
                <w:rFonts w:ascii="Sylfaen" w:hAnsi="Sylfaen" w:cs="Sylfaen"/>
                <w:bCs/>
                <w:sz w:val="20"/>
                <w:szCs w:val="20"/>
                <w:lang w:val="ka-GE"/>
              </w:rPr>
              <w:t>პროგრამის</w:t>
            </w:r>
            <w:r w:rsidR="00D11BF0" w:rsidRPr="007440F0">
              <w:rPr>
                <w:rFonts w:ascii="Sylfaen" w:hAnsi="Sylfaen" w:cs="Sylfaen"/>
                <w:bCs/>
                <w:sz w:val="20"/>
                <w:szCs w:val="20"/>
              </w:rPr>
              <w:t xml:space="preserve"> </w:t>
            </w:r>
            <w:r w:rsidRPr="007440F0">
              <w:rPr>
                <w:rFonts w:ascii="Sylfaen" w:hAnsi="Sylfaen" w:cs="Sylfaen"/>
                <w:bCs/>
                <w:sz w:val="20"/>
                <w:szCs w:val="20"/>
                <w:lang w:val="ka-GE"/>
              </w:rPr>
              <w:t>ხანგრძლივობა</w:t>
            </w:r>
            <w:r w:rsidRPr="007440F0">
              <w:rPr>
                <w:rFonts w:ascii="Sylfaen" w:hAnsi="Sylfaen"/>
                <w:bCs/>
                <w:sz w:val="20"/>
                <w:szCs w:val="20"/>
                <w:lang w:val="ka-GE"/>
              </w:rPr>
              <w:t xml:space="preserve"> - 240 </w:t>
            </w:r>
            <w:r w:rsidRPr="007440F0">
              <w:rPr>
                <w:rFonts w:ascii="Sylfaen" w:hAnsi="Sylfaen" w:cs="Sylfaen"/>
                <w:bCs/>
                <w:sz w:val="20"/>
                <w:szCs w:val="20"/>
                <w:lang w:val="ka-GE"/>
              </w:rPr>
              <w:t>კრედიტი</w:t>
            </w:r>
          </w:p>
          <w:p w14:paraId="20A62AAC" w14:textId="77777777" w:rsidR="00761D47" w:rsidRPr="007440F0" w:rsidRDefault="00761D47" w:rsidP="009F0EB1">
            <w:pPr>
              <w:spacing w:after="0" w:line="240" w:lineRule="auto"/>
              <w:rPr>
                <w:rFonts w:ascii="Sylfaen" w:hAnsi="Sylfaen"/>
                <w:bCs/>
                <w:sz w:val="20"/>
                <w:szCs w:val="20"/>
                <w:lang w:val="ka-GE"/>
              </w:rPr>
            </w:pPr>
            <w:r w:rsidRPr="007440F0">
              <w:rPr>
                <w:rFonts w:ascii="Sylfaen" w:hAnsi="Sylfaen" w:cs="Sylfaen"/>
                <w:bCs/>
                <w:sz w:val="20"/>
                <w:szCs w:val="20"/>
                <w:lang w:val="ka-GE"/>
              </w:rPr>
              <w:t>ძირითადი</w:t>
            </w:r>
            <w:r w:rsidRPr="007440F0">
              <w:rPr>
                <w:rFonts w:ascii="Sylfaen" w:hAnsi="Sylfaen"/>
                <w:bCs/>
                <w:sz w:val="20"/>
                <w:szCs w:val="20"/>
                <w:lang w:val="ka-GE"/>
              </w:rPr>
              <w:t xml:space="preserve"> (</w:t>
            </w:r>
            <w:r w:rsidRPr="007440F0">
              <w:rPr>
                <w:rFonts w:ascii="Sylfaen" w:hAnsi="Sylfaen"/>
                <w:bCs/>
                <w:sz w:val="20"/>
                <w:szCs w:val="20"/>
              </w:rPr>
              <w:t>major</w:t>
            </w:r>
            <w:r w:rsidRPr="007440F0">
              <w:rPr>
                <w:rFonts w:ascii="Sylfaen" w:hAnsi="Sylfaen"/>
                <w:bCs/>
                <w:sz w:val="20"/>
                <w:szCs w:val="20"/>
                <w:lang w:val="ka-GE"/>
              </w:rPr>
              <w:t xml:space="preserve">) </w:t>
            </w:r>
            <w:r w:rsidRPr="007440F0">
              <w:rPr>
                <w:rFonts w:ascii="Sylfaen" w:hAnsi="Sylfaen" w:cs="Sylfaen"/>
                <w:bCs/>
                <w:sz w:val="20"/>
                <w:szCs w:val="20"/>
                <w:lang w:val="ka-GE"/>
              </w:rPr>
              <w:t>პროგრამა</w:t>
            </w:r>
            <w:r w:rsidRPr="007440F0">
              <w:rPr>
                <w:rFonts w:ascii="Sylfaen" w:hAnsi="Sylfaen"/>
                <w:bCs/>
                <w:sz w:val="20"/>
                <w:szCs w:val="20"/>
              </w:rPr>
              <w:t xml:space="preserve"> - 1</w:t>
            </w:r>
            <w:r w:rsidRPr="007440F0">
              <w:rPr>
                <w:rFonts w:ascii="Sylfaen" w:hAnsi="Sylfaen"/>
                <w:bCs/>
                <w:sz w:val="20"/>
                <w:szCs w:val="20"/>
                <w:lang w:val="ka-GE"/>
              </w:rPr>
              <w:t>80</w:t>
            </w:r>
            <w:r w:rsidRPr="007440F0">
              <w:rPr>
                <w:rFonts w:ascii="Sylfaen" w:hAnsi="Sylfaen" w:cs="Sylfaen"/>
                <w:bCs/>
                <w:sz w:val="20"/>
                <w:szCs w:val="20"/>
                <w:lang w:val="ka-GE"/>
              </w:rPr>
              <w:t>კრედიტი</w:t>
            </w:r>
          </w:p>
          <w:p w14:paraId="21BFBAD7" w14:textId="77777777" w:rsidR="00761D47" w:rsidRPr="007440F0" w:rsidRDefault="00761D47" w:rsidP="009F0EB1">
            <w:pPr>
              <w:spacing w:after="0" w:line="240" w:lineRule="auto"/>
              <w:rPr>
                <w:rFonts w:ascii="Sylfaen" w:hAnsi="Sylfaen"/>
                <w:sz w:val="20"/>
                <w:szCs w:val="20"/>
              </w:rPr>
            </w:pPr>
            <w:r w:rsidRPr="007440F0">
              <w:rPr>
                <w:rFonts w:ascii="Sylfaen" w:hAnsi="Sylfaen"/>
                <w:bCs/>
                <w:sz w:val="20"/>
                <w:szCs w:val="20"/>
                <w:lang w:val="ka-GE"/>
              </w:rPr>
              <w:t>(</w:t>
            </w:r>
            <w:r w:rsidRPr="007440F0">
              <w:rPr>
                <w:rFonts w:ascii="Sylfaen" w:hAnsi="Sylfaen"/>
                <w:bCs/>
                <w:sz w:val="20"/>
                <w:szCs w:val="20"/>
              </w:rPr>
              <w:t>minor</w:t>
            </w:r>
            <w:r w:rsidRPr="007440F0">
              <w:rPr>
                <w:rFonts w:ascii="Sylfaen" w:hAnsi="Sylfaen"/>
                <w:bCs/>
                <w:sz w:val="20"/>
                <w:szCs w:val="20"/>
                <w:lang w:val="ka-GE"/>
              </w:rPr>
              <w:t>)</w:t>
            </w:r>
            <w:r w:rsidRPr="007440F0">
              <w:rPr>
                <w:rFonts w:ascii="Sylfaen" w:hAnsi="Sylfaen" w:cs="Sylfaen"/>
                <w:bCs/>
                <w:sz w:val="20"/>
                <w:szCs w:val="20"/>
                <w:lang w:val="ka-GE"/>
              </w:rPr>
              <w:t>პროგრამა</w:t>
            </w:r>
            <w:r w:rsidRPr="007440F0">
              <w:rPr>
                <w:rFonts w:ascii="Sylfaen" w:hAnsi="Sylfaen"/>
                <w:bCs/>
                <w:sz w:val="20"/>
                <w:szCs w:val="20"/>
                <w:lang w:val="ka-GE"/>
              </w:rPr>
              <w:t>/</w:t>
            </w:r>
            <w:r w:rsidRPr="007440F0">
              <w:rPr>
                <w:rFonts w:ascii="Sylfaen" w:hAnsi="Sylfaen" w:cs="Sylfaen"/>
                <w:bCs/>
                <w:sz w:val="20"/>
                <w:szCs w:val="20"/>
                <w:lang w:val="ka-GE"/>
              </w:rPr>
              <w:t>თავისუფალი</w:t>
            </w:r>
            <w:r w:rsidR="00D11BF0" w:rsidRPr="007440F0">
              <w:rPr>
                <w:rFonts w:ascii="Sylfaen" w:hAnsi="Sylfaen" w:cs="Sylfaen"/>
                <w:bCs/>
                <w:sz w:val="20"/>
                <w:szCs w:val="20"/>
              </w:rPr>
              <w:t xml:space="preserve"> </w:t>
            </w:r>
            <w:r w:rsidRPr="007440F0">
              <w:rPr>
                <w:rFonts w:ascii="Sylfaen" w:hAnsi="Sylfaen" w:cs="Sylfaen"/>
                <w:bCs/>
                <w:sz w:val="20"/>
                <w:szCs w:val="20"/>
                <w:lang w:val="ka-GE"/>
              </w:rPr>
              <w:t>კრედიტები</w:t>
            </w:r>
            <w:r w:rsidRPr="007440F0">
              <w:rPr>
                <w:rFonts w:ascii="Sylfaen" w:hAnsi="Sylfaen"/>
                <w:bCs/>
                <w:sz w:val="20"/>
                <w:szCs w:val="20"/>
                <w:lang w:val="ka-GE"/>
              </w:rPr>
              <w:t xml:space="preserve"> - 60 </w:t>
            </w:r>
            <w:r w:rsidRPr="007440F0">
              <w:rPr>
                <w:rFonts w:ascii="Sylfaen" w:hAnsi="Sylfaen" w:cs="Sylfaen"/>
                <w:bCs/>
                <w:sz w:val="20"/>
                <w:szCs w:val="20"/>
                <w:lang w:val="ka-GE"/>
              </w:rPr>
              <w:t>კრედიტი</w:t>
            </w:r>
          </w:p>
        </w:tc>
      </w:tr>
      <w:tr w:rsidR="00FD430A" w:rsidRPr="007440F0" w14:paraId="78D01E12" w14:textId="77777777" w:rsidTr="009F0EB1">
        <w:tc>
          <w:tcPr>
            <w:tcW w:w="3510" w:type="dxa"/>
            <w:gridSpan w:val="2"/>
            <w:tcBorders>
              <w:top w:val="single" w:sz="18" w:space="0" w:color="auto"/>
              <w:left w:val="single" w:sz="18" w:space="0" w:color="auto"/>
              <w:bottom w:val="single" w:sz="18" w:space="0" w:color="auto"/>
            </w:tcBorders>
            <w:shd w:val="clear" w:color="auto" w:fill="E5DFEC" w:themeFill="accent4" w:themeFillTint="33"/>
          </w:tcPr>
          <w:p w14:paraId="778D8AA9" w14:textId="77777777" w:rsidR="00761D47" w:rsidRPr="007440F0" w:rsidRDefault="00761D47" w:rsidP="009F0EB1">
            <w:pPr>
              <w:spacing w:after="0" w:line="240" w:lineRule="auto"/>
              <w:rPr>
                <w:rFonts w:ascii="Sylfaen" w:hAnsi="Sylfaen"/>
                <w:b/>
                <w:sz w:val="20"/>
                <w:szCs w:val="20"/>
              </w:rPr>
            </w:pPr>
            <w:r w:rsidRPr="007440F0">
              <w:rPr>
                <w:rFonts w:ascii="Sylfaen" w:hAnsi="Sylfaen" w:cs="Sylfaen"/>
                <w:b/>
                <w:sz w:val="20"/>
                <w:szCs w:val="20"/>
              </w:rPr>
              <w:t>სწავლების</w:t>
            </w:r>
            <w:r w:rsidR="00FD430A" w:rsidRPr="007440F0">
              <w:rPr>
                <w:rFonts w:ascii="Sylfaen" w:hAnsi="Sylfaen" w:cs="Sylfaen"/>
                <w:b/>
                <w:sz w:val="20"/>
                <w:szCs w:val="20"/>
              </w:rPr>
              <w:t xml:space="preserve"> </w:t>
            </w:r>
            <w:r w:rsidRPr="007440F0">
              <w:rPr>
                <w:rFonts w:ascii="Sylfaen" w:hAnsi="Sylfaen" w:cs="Sylfaen"/>
                <w:b/>
                <w:sz w:val="20"/>
                <w:szCs w:val="20"/>
              </w:rPr>
              <w:t>ენა</w:t>
            </w:r>
            <w:r w:rsidR="00FD430A" w:rsidRPr="007440F0">
              <w:rPr>
                <w:rFonts w:ascii="Sylfaen" w:hAnsi="Sylfaen" w:cs="Sylfaen"/>
                <w:b/>
                <w:sz w:val="20"/>
                <w:szCs w:val="20"/>
              </w:rPr>
              <w:t>:</w:t>
            </w:r>
          </w:p>
        </w:tc>
        <w:tc>
          <w:tcPr>
            <w:tcW w:w="6789" w:type="dxa"/>
            <w:tcBorders>
              <w:top w:val="single" w:sz="18" w:space="0" w:color="auto"/>
              <w:bottom w:val="single" w:sz="18" w:space="0" w:color="auto"/>
              <w:right w:val="single" w:sz="18" w:space="0" w:color="auto"/>
            </w:tcBorders>
          </w:tcPr>
          <w:p w14:paraId="0C0D645E" w14:textId="77777777" w:rsidR="00761D47" w:rsidRPr="007440F0" w:rsidRDefault="00C87E9B" w:rsidP="009F0EB1">
            <w:pPr>
              <w:spacing w:after="0" w:line="240" w:lineRule="auto"/>
              <w:rPr>
                <w:rFonts w:ascii="Sylfaen" w:hAnsi="Sylfaen"/>
                <w:sz w:val="20"/>
                <w:szCs w:val="20"/>
                <w:lang w:val="ka-GE"/>
              </w:rPr>
            </w:pPr>
            <w:r w:rsidRPr="007440F0">
              <w:rPr>
                <w:rFonts w:ascii="Sylfaen" w:hAnsi="Sylfaen" w:cs="Sylfaen"/>
                <w:sz w:val="20"/>
                <w:szCs w:val="20"/>
                <w:lang w:val="ka-GE"/>
              </w:rPr>
              <w:t>ქართული</w:t>
            </w:r>
          </w:p>
        </w:tc>
      </w:tr>
      <w:tr w:rsidR="00FD430A" w:rsidRPr="007440F0" w14:paraId="4067B0C5" w14:textId="77777777" w:rsidTr="009F0EB1">
        <w:tc>
          <w:tcPr>
            <w:tcW w:w="3510" w:type="dxa"/>
            <w:gridSpan w:val="2"/>
            <w:tcBorders>
              <w:top w:val="single" w:sz="18" w:space="0" w:color="auto"/>
              <w:left w:val="single" w:sz="18" w:space="0" w:color="auto"/>
              <w:bottom w:val="single" w:sz="18" w:space="0" w:color="auto"/>
            </w:tcBorders>
            <w:shd w:val="clear" w:color="auto" w:fill="E5DFEC" w:themeFill="accent4" w:themeFillTint="33"/>
          </w:tcPr>
          <w:p w14:paraId="631E9405" w14:textId="77777777" w:rsidR="00761D47" w:rsidRPr="007440F0" w:rsidRDefault="00761D47" w:rsidP="009F0EB1">
            <w:pPr>
              <w:spacing w:after="0" w:line="240" w:lineRule="auto"/>
              <w:rPr>
                <w:rFonts w:ascii="Sylfaen" w:hAnsi="Sylfaen"/>
                <w:b/>
                <w:sz w:val="20"/>
                <w:szCs w:val="20"/>
              </w:rPr>
            </w:pPr>
            <w:r w:rsidRPr="007440F0">
              <w:rPr>
                <w:rFonts w:ascii="Sylfaen" w:hAnsi="Sylfaen" w:cs="Sylfaen"/>
                <w:b/>
                <w:sz w:val="20"/>
                <w:szCs w:val="20"/>
              </w:rPr>
              <w:t>პროგრამის</w:t>
            </w:r>
            <w:r w:rsidR="00D11BF0" w:rsidRPr="007440F0">
              <w:rPr>
                <w:rFonts w:ascii="Sylfaen" w:hAnsi="Sylfaen" w:cs="Sylfaen"/>
                <w:b/>
                <w:sz w:val="20"/>
                <w:szCs w:val="20"/>
              </w:rPr>
              <w:t xml:space="preserve"> </w:t>
            </w:r>
            <w:r w:rsidRPr="007440F0">
              <w:rPr>
                <w:rFonts w:ascii="Sylfaen" w:hAnsi="Sylfaen" w:cs="Sylfaen"/>
                <w:b/>
                <w:sz w:val="20"/>
                <w:szCs w:val="20"/>
              </w:rPr>
              <w:t>შემუშავების</w:t>
            </w:r>
            <w:r w:rsidRPr="007440F0">
              <w:rPr>
                <w:rFonts w:ascii="Sylfaen" w:hAnsi="Sylfaen" w:cs="Sylfaen"/>
                <w:b/>
                <w:sz w:val="20"/>
                <w:szCs w:val="20"/>
                <w:lang w:val="ka-GE"/>
              </w:rPr>
              <w:t xml:space="preserve">ა და </w:t>
            </w:r>
            <w:r w:rsidRPr="007440F0">
              <w:rPr>
                <w:rFonts w:ascii="Sylfaen" w:hAnsi="Sylfaen" w:cs="Sylfaen"/>
                <w:b/>
                <w:sz w:val="20"/>
                <w:szCs w:val="20"/>
              </w:rPr>
              <w:t>განახლების</w:t>
            </w:r>
            <w:r w:rsidR="00D11BF0" w:rsidRPr="007440F0">
              <w:rPr>
                <w:rFonts w:ascii="Sylfaen" w:hAnsi="Sylfaen" w:cs="Sylfaen"/>
                <w:b/>
                <w:sz w:val="20"/>
                <w:szCs w:val="20"/>
              </w:rPr>
              <w:t xml:space="preserve"> </w:t>
            </w:r>
            <w:r w:rsidRPr="007440F0">
              <w:rPr>
                <w:rFonts w:ascii="Sylfaen" w:hAnsi="Sylfaen" w:cs="Sylfaen"/>
                <w:b/>
                <w:sz w:val="20"/>
                <w:szCs w:val="20"/>
              </w:rPr>
              <w:t>თარიღები</w:t>
            </w:r>
            <w:r w:rsidR="00FD430A" w:rsidRPr="007440F0">
              <w:rPr>
                <w:rFonts w:ascii="Sylfaen" w:hAnsi="Sylfaen" w:cs="Sylfaen"/>
                <w:b/>
                <w:sz w:val="20"/>
                <w:szCs w:val="20"/>
              </w:rPr>
              <w:t>:</w:t>
            </w:r>
          </w:p>
        </w:tc>
        <w:tc>
          <w:tcPr>
            <w:tcW w:w="6789" w:type="dxa"/>
            <w:tcBorders>
              <w:top w:val="single" w:sz="18" w:space="0" w:color="auto"/>
              <w:bottom w:val="single" w:sz="18" w:space="0" w:color="auto"/>
              <w:right w:val="single" w:sz="18" w:space="0" w:color="auto"/>
            </w:tcBorders>
          </w:tcPr>
          <w:p w14:paraId="27216AD8" w14:textId="77777777" w:rsidR="002406A3" w:rsidRPr="007440F0" w:rsidRDefault="00A33B27" w:rsidP="009F0EB1">
            <w:pPr>
              <w:spacing w:after="0" w:line="240" w:lineRule="auto"/>
              <w:jc w:val="both"/>
              <w:rPr>
                <w:rFonts w:ascii="Sylfaen" w:hAnsi="Sylfaen"/>
                <w:b/>
                <w:sz w:val="20"/>
                <w:szCs w:val="20"/>
                <w:lang w:val="af-ZA"/>
              </w:rPr>
            </w:pPr>
            <w:r w:rsidRPr="007440F0">
              <w:rPr>
                <w:rFonts w:ascii="Sylfaen" w:hAnsi="Sylfaen"/>
                <w:b/>
                <w:sz w:val="20"/>
                <w:szCs w:val="20"/>
                <w:lang w:val="ka-GE"/>
              </w:rPr>
              <w:t xml:space="preserve">აკრედიტაციის გადაწყვეტილების </w:t>
            </w:r>
            <w:r w:rsidR="002406A3" w:rsidRPr="007440F0">
              <w:rPr>
                <w:rFonts w:ascii="Sylfaen" w:hAnsi="Sylfaen"/>
                <w:b/>
                <w:sz w:val="20"/>
                <w:szCs w:val="20"/>
                <w:lang w:val="ka-GE"/>
              </w:rPr>
              <w:t xml:space="preserve">№67; 23.09.2011 </w:t>
            </w:r>
          </w:p>
          <w:p w14:paraId="480CB0F1" w14:textId="77777777" w:rsidR="00A33B27" w:rsidRPr="007440F0" w:rsidRDefault="00A33B27" w:rsidP="009F0EB1">
            <w:pPr>
              <w:spacing w:after="0" w:line="240" w:lineRule="auto"/>
              <w:jc w:val="both"/>
              <w:rPr>
                <w:rFonts w:ascii="Sylfaen" w:hAnsi="Sylfaen"/>
                <w:sz w:val="20"/>
                <w:szCs w:val="20"/>
                <w:lang w:val="ka-GE"/>
              </w:rPr>
            </w:pPr>
            <w:r w:rsidRPr="007440F0">
              <w:rPr>
                <w:rFonts w:ascii="Sylfaen" w:hAnsi="Sylfaen"/>
                <w:sz w:val="20"/>
                <w:szCs w:val="20"/>
                <w:lang w:val="ka-GE"/>
              </w:rPr>
              <w:t xml:space="preserve">ზუსტ და საბუნებისმეტყველო მეცნიერებათა ფაკულტეტის საბჭოს სხდომის ოქმი № 7 (25.04.2011), 2011 წლის 31 აგვისტოს  აკადემიური საბჭოს №1  (11/12) დადგენილება. </w:t>
            </w:r>
          </w:p>
          <w:p w14:paraId="29ECEA8A" w14:textId="77777777" w:rsidR="00A33B27" w:rsidRPr="007440F0" w:rsidRDefault="00A33B27" w:rsidP="009F0EB1">
            <w:pPr>
              <w:spacing w:after="0" w:line="240" w:lineRule="auto"/>
              <w:jc w:val="both"/>
              <w:rPr>
                <w:rFonts w:ascii="Sylfaen" w:hAnsi="Sylfaen"/>
                <w:sz w:val="20"/>
                <w:szCs w:val="20"/>
                <w:lang w:val="ka-GE"/>
              </w:rPr>
            </w:pPr>
            <w:r w:rsidRPr="007440F0">
              <w:rPr>
                <w:rFonts w:ascii="Sylfaen" w:hAnsi="Sylfaen"/>
                <w:sz w:val="20"/>
                <w:szCs w:val="20"/>
                <w:lang w:val="af-ZA"/>
              </w:rPr>
              <w:t>ფაკულტეტის  საბჭოს სხდომის ოქმი</w:t>
            </w:r>
            <w:r w:rsidR="00FA4B5C" w:rsidRPr="007440F0">
              <w:rPr>
                <w:rFonts w:ascii="Sylfaen" w:hAnsi="Sylfaen"/>
                <w:sz w:val="20"/>
                <w:szCs w:val="20"/>
                <w:lang w:val="af-ZA"/>
              </w:rPr>
              <w:t xml:space="preserve"> </w:t>
            </w:r>
            <w:r w:rsidRPr="007440F0">
              <w:rPr>
                <w:rFonts w:ascii="Sylfaen" w:hAnsi="Sylfaen"/>
                <w:sz w:val="20"/>
                <w:szCs w:val="20"/>
                <w:lang w:val="af-ZA"/>
              </w:rPr>
              <w:t>N8</w:t>
            </w:r>
            <w:r w:rsidRPr="007440F0">
              <w:rPr>
                <w:rFonts w:ascii="Sylfaen" w:hAnsi="Sylfaen"/>
                <w:sz w:val="20"/>
                <w:szCs w:val="20"/>
                <w:lang w:val="ka-GE"/>
              </w:rPr>
              <w:t>, 24 მაისი 2012 წელი.</w:t>
            </w:r>
          </w:p>
          <w:p w14:paraId="00EE7393" w14:textId="77777777" w:rsidR="00A33B27" w:rsidRPr="007440F0" w:rsidRDefault="00A33B27" w:rsidP="009F0EB1">
            <w:pPr>
              <w:spacing w:after="0" w:line="240" w:lineRule="auto"/>
              <w:jc w:val="both"/>
              <w:rPr>
                <w:rFonts w:ascii="Sylfaen" w:hAnsi="Sylfaen"/>
                <w:sz w:val="20"/>
                <w:szCs w:val="20"/>
                <w:lang w:val="af-ZA"/>
              </w:rPr>
            </w:pPr>
            <w:r w:rsidRPr="007440F0">
              <w:rPr>
                <w:rFonts w:ascii="Sylfaen" w:hAnsi="Sylfaen"/>
                <w:sz w:val="20"/>
                <w:szCs w:val="20"/>
                <w:lang w:val="af-ZA"/>
              </w:rPr>
              <w:t>აკადემიური საბჭოს სხდომის ოქმი N1</w:t>
            </w:r>
            <w:r w:rsidRPr="007440F0">
              <w:rPr>
                <w:rFonts w:ascii="Sylfaen" w:hAnsi="Sylfaen"/>
                <w:sz w:val="20"/>
                <w:szCs w:val="20"/>
                <w:lang w:val="ka-GE"/>
              </w:rPr>
              <w:t>7</w:t>
            </w:r>
            <w:r w:rsidRPr="007440F0">
              <w:rPr>
                <w:rFonts w:ascii="Sylfaen" w:hAnsi="Sylfaen"/>
                <w:sz w:val="20"/>
                <w:szCs w:val="20"/>
                <w:lang w:val="af-ZA"/>
              </w:rPr>
              <w:t>, 25 მაისი 2012 წელი</w:t>
            </w:r>
          </w:p>
          <w:p w14:paraId="56D46DCC" w14:textId="77777777" w:rsidR="00A33B27" w:rsidRPr="007440F0" w:rsidRDefault="00A33B27" w:rsidP="009F0EB1">
            <w:pPr>
              <w:spacing w:after="0" w:line="240" w:lineRule="auto"/>
              <w:jc w:val="both"/>
              <w:rPr>
                <w:rFonts w:ascii="Sylfaen" w:hAnsi="Sylfaen"/>
                <w:sz w:val="20"/>
                <w:szCs w:val="20"/>
                <w:lang w:val="ka-GE"/>
              </w:rPr>
            </w:pPr>
            <w:r w:rsidRPr="007440F0">
              <w:rPr>
                <w:rFonts w:ascii="Sylfaen" w:hAnsi="Sylfaen"/>
                <w:sz w:val="20"/>
                <w:szCs w:val="20"/>
                <w:lang w:val="ka-GE"/>
              </w:rPr>
              <w:t xml:space="preserve">ფიზიკის დეპარტამენტის სხდომის ოქმი </w:t>
            </w:r>
            <w:r w:rsidRPr="007440F0">
              <w:rPr>
                <w:rFonts w:ascii="Sylfaen" w:hAnsi="Sylfaen"/>
                <w:sz w:val="20"/>
                <w:szCs w:val="20"/>
                <w:lang w:val="af-ZA"/>
              </w:rPr>
              <w:t>N</w:t>
            </w:r>
            <w:r w:rsidRPr="007440F0">
              <w:rPr>
                <w:rFonts w:ascii="Sylfaen" w:hAnsi="Sylfaen"/>
                <w:sz w:val="20"/>
                <w:szCs w:val="20"/>
              </w:rPr>
              <w:t xml:space="preserve">5 22 </w:t>
            </w:r>
            <w:r w:rsidRPr="007440F0">
              <w:rPr>
                <w:rFonts w:ascii="Sylfaen" w:hAnsi="Sylfaen"/>
                <w:sz w:val="20"/>
                <w:szCs w:val="20"/>
                <w:lang w:val="ka-GE"/>
              </w:rPr>
              <w:t>იანვარი</w:t>
            </w:r>
            <w:r w:rsidRPr="007440F0">
              <w:rPr>
                <w:rFonts w:ascii="Sylfaen" w:hAnsi="Sylfaen"/>
                <w:sz w:val="20"/>
                <w:szCs w:val="20"/>
              </w:rPr>
              <w:t xml:space="preserve"> 2014, </w:t>
            </w:r>
            <w:r w:rsidRPr="007440F0">
              <w:rPr>
                <w:rFonts w:ascii="Sylfaen" w:hAnsi="Sylfaen"/>
                <w:sz w:val="20"/>
                <w:szCs w:val="20"/>
                <w:lang w:val="ka-GE"/>
              </w:rPr>
              <w:t xml:space="preserve">ოქმი </w:t>
            </w:r>
            <w:r w:rsidRPr="007440F0">
              <w:rPr>
                <w:rFonts w:ascii="Sylfaen" w:hAnsi="Sylfaen"/>
                <w:sz w:val="20"/>
                <w:szCs w:val="20"/>
                <w:lang w:val="af-ZA"/>
              </w:rPr>
              <w:t>N</w:t>
            </w:r>
            <w:r w:rsidRPr="007440F0">
              <w:rPr>
                <w:rFonts w:ascii="Sylfaen" w:hAnsi="Sylfaen"/>
                <w:sz w:val="20"/>
                <w:szCs w:val="20"/>
              </w:rPr>
              <w:t>7</w:t>
            </w:r>
            <w:r w:rsidRPr="007440F0">
              <w:rPr>
                <w:rFonts w:ascii="Sylfaen" w:hAnsi="Sylfaen"/>
                <w:sz w:val="20"/>
                <w:szCs w:val="20"/>
                <w:lang w:val="ka-GE"/>
              </w:rPr>
              <w:t xml:space="preserve">  16 მაისი 201</w:t>
            </w:r>
            <w:r w:rsidRPr="007440F0">
              <w:rPr>
                <w:rFonts w:ascii="Sylfaen" w:hAnsi="Sylfaen"/>
                <w:sz w:val="20"/>
                <w:szCs w:val="20"/>
              </w:rPr>
              <w:t>4</w:t>
            </w:r>
            <w:r w:rsidRPr="007440F0">
              <w:rPr>
                <w:rFonts w:ascii="Sylfaen" w:hAnsi="Sylfaen"/>
                <w:sz w:val="20"/>
                <w:szCs w:val="20"/>
                <w:lang w:val="ka-GE"/>
              </w:rPr>
              <w:t xml:space="preserve"> წელი.</w:t>
            </w:r>
          </w:p>
          <w:p w14:paraId="2E850912" w14:textId="77777777" w:rsidR="002406A3" w:rsidRPr="007440F0" w:rsidRDefault="00A33B27" w:rsidP="009F0EB1">
            <w:pPr>
              <w:spacing w:after="0" w:line="240" w:lineRule="auto"/>
              <w:jc w:val="both"/>
              <w:rPr>
                <w:rFonts w:ascii="Sylfaen" w:hAnsi="Sylfaen"/>
                <w:sz w:val="20"/>
                <w:szCs w:val="20"/>
                <w:lang w:val="ka-GE"/>
              </w:rPr>
            </w:pPr>
            <w:r w:rsidRPr="007440F0">
              <w:rPr>
                <w:rFonts w:ascii="Sylfaen" w:hAnsi="Sylfaen"/>
                <w:sz w:val="20"/>
                <w:szCs w:val="20"/>
                <w:lang w:val="af-ZA"/>
              </w:rPr>
              <w:t>ფაკულტეტის  საბჭოს სხდომის ოქმიN3</w:t>
            </w:r>
            <w:r w:rsidRPr="007440F0">
              <w:rPr>
                <w:rFonts w:ascii="Sylfaen" w:hAnsi="Sylfaen"/>
                <w:sz w:val="20"/>
                <w:szCs w:val="20"/>
                <w:lang w:val="ka-GE"/>
              </w:rPr>
              <w:t xml:space="preserve">, </w:t>
            </w:r>
            <w:r w:rsidRPr="007440F0">
              <w:rPr>
                <w:rFonts w:ascii="Sylfaen" w:hAnsi="Sylfaen"/>
                <w:sz w:val="20"/>
                <w:szCs w:val="20"/>
              </w:rPr>
              <w:t>16</w:t>
            </w:r>
            <w:r w:rsidRPr="007440F0">
              <w:rPr>
                <w:rFonts w:ascii="Sylfaen" w:hAnsi="Sylfaen"/>
                <w:sz w:val="20"/>
                <w:szCs w:val="20"/>
                <w:lang w:val="ka-GE"/>
              </w:rPr>
              <w:t xml:space="preserve"> მაისი 201</w:t>
            </w:r>
            <w:r w:rsidRPr="007440F0">
              <w:rPr>
                <w:rFonts w:ascii="Sylfaen" w:hAnsi="Sylfaen"/>
                <w:sz w:val="20"/>
                <w:szCs w:val="20"/>
              </w:rPr>
              <w:t>4</w:t>
            </w:r>
            <w:r w:rsidRPr="007440F0">
              <w:rPr>
                <w:rFonts w:ascii="Sylfaen" w:hAnsi="Sylfaen"/>
                <w:sz w:val="20"/>
                <w:szCs w:val="20"/>
                <w:lang w:val="ka-GE"/>
              </w:rPr>
              <w:t xml:space="preserve"> წელი.</w:t>
            </w:r>
          </w:p>
          <w:p w14:paraId="40B9D44D" w14:textId="77777777" w:rsidR="002406A3" w:rsidRPr="007440F0" w:rsidRDefault="002406A3" w:rsidP="009F0EB1">
            <w:pPr>
              <w:spacing w:after="0" w:line="240" w:lineRule="auto"/>
              <w:jc w:val="both"/>
              <w:rPr>
                <w:rFonts w:ascii="Sylfaen" w:hAnsi="Sylfaen"/>
                <w:sz w:val="20"/>
                <w:szCs w:val="20"/>
                <w:lang w:val="ka-GE"/>
              </w:rPr>
            </w:pPr>
            <w:r w:rsidRPr="007440F0">
              <w:rPr>
                <w:rFonts w:ascii="Sylfaen" w:hAnsi="Sylfaen"/>
                <w:sz w:val="20"/>
                <w:szCs w:val="20"/>
                <w:lang w:val="ka-GE"/>
              </w:rPr>
              <w:t>ფაკულტეტის საბჭოს სხდომის ოქმი</w:t>
            </w:r>
            <w:r w:rsidRPr="007440F0">
              <w:rPr>
                <w:rFonts w:ascii="Sylfaen" w:hAnsi="Sylfaen"/>
                <w:sz w:val="20"/>
                <w:szCs w:val="20"/>
                <w:lang w:val="af-ZA"/>
              </w:rPr>
              <w:t xml:space="preserve"> N12, 15 </w:t>
            </w:r>
            <w:r w:rsidRPr="007440F0">
              <w:rPr>
                <w:rFonts w:ascii="Sylfaen" w:hAnsi="Sylfaen"/>
                <w:sz w:val="20"/>
                <w:szCs w:val="20"/>
                <w:lang w:val="ka-GE"/>
              </w:rPr>
              <w:t>ივნისი, 2016წ</w:t>
            </w:r>
          </w:p>
          <w:p w14:paraId="6FB5A866" w14:textId="77777777" w:rsidR="002406A3" w:rsidRPr="007440F0" w:rsidRDefault="002406A3" w:rsidP="009F0EB1">
            <w:pPr>
              <w:spacing w:after="0" w:line="240" w:lineRule="auto"/>
              <w:jc w:val="both"/>
              <w:rPr>
                <w:rFonts w:ascii="Sylfaen" w:hAnsi="Sylfaen"/>
                <w:sz w:val="20"/>
                <w:szCs w:val="20"/>
                <w:lang w:val="ka-GE"/>
              </w:rPr>
            </w:pPr>
            <w:r w:rsidRPr="007440F0">
              <w:rPr>
                <w:rFonts w:ascii="Sylfaen" w:hAnsi="Sylfaen"/>
                <w:sz w:val="20"/>
                <w:szCs w:val="20"/>
                <w:lang w:val="ka-GE"/>
              </w:rPr>
              <w:t>უნივერსიტეტის აკად. საბჭ.დადგენილება №2 (15/16)</w:t>
            </w:r>
            <w:r w:rsidRPr="007440F0">
              <w:rPr>
                <w:rFonts w:ascii="Sylfaen" w:hAnsi="Sylfaen"/>
                <w:sz w:val="20"/>
                <w:szCs w:val="20"/>
                <w:lang w:val="ru-RU"/>
              </w:rPr>
              <w:t xml:space="preserve"> 2</w:t>
            </w:r>
            <w:r w:rsidRPr="007440F0">
              <w:rPr>
                <w:rFonts w:ascii="Sylfaen" w:hAnsi="Sylfaen"/>
                <w:sz w:val="20"/>
                <w:szCs w:val="20"/>
                <w:lang w:val="ka-GE"/>
              </w:rPr>
              <w:t>2</w:t>
            </w:r>
            <w:r w:rsidRPr="007440F0">
              <w:rPr>
                <w:rFonts w:ascii="Sylfaen" w:hAnsi="Sylfaen"/>
                <w:sz w:val="20"/>
                <w:szCs w:val="20"/>
                <w:lang w:val="ru-RU"/>
              </w:rPr>
              <w:t>.09.201</w:t>
            </w:r>
            <w:r w:rsidRPr="007440F0">
              <w:rPr>
                <w:rFonts w:ascii="Sylfaen" w:hAnsi="Sylfaen"/>
                <w:sz w:val="20"/>
                <w:szCs w:val="20"/>
                <w:lang w:val="ka-GE"/>
              </w:rPr>
              <w:t>6</w:t>
            </w:r>
          </w:p>
          <w:p w14:paraId="75795EA0" w14:textId="77777777" w:rsidR="00AD1244" w:rsidRPr="007440F0" w:rsidRDefault="00AD1244" w:rsidP="009F0EB1">
            <w:pPr>
              <w:spacing w:after="0" w:line="240" w:lineRule="auto"/>
              <w:jc w:val="both"/>
              <w:rPr>
                <w:rFonts w:ascii="Sylfaen" w:hAnsi="Sylfaen"/>
                <w:sz w:val="20"/>
                <w:szCs w:val="20"/>
                <w:lang w:val="ka-GE"/>
              </w:rPr>
            </w:pPr>
            <w:r w:rsidRPr="007440F0">
              <w:rPr>
                <w:rFonts w:ascii="Sylfaen" w:hAnsi="Sylfaen"/>
                <w:sz w:val="20"/>
                <w:szCs w:val="20"/>
                <w:lang w:val="ka-GE"/>
              </w:rPr>
              <w:t>ფაკულტეტის საბჭოს სხდომის ოქმი</w:t>
            </w:r>
            <w:r w:rsidRPr="007440F0">
              <w:rPr>
                <w:rFonts w:ascii="Sylfaen" w:hAnsi="Sylfaen"/>
                <w:sz w:val="20"/>
                <w:szCs w:val="20"/>
                <w:lang w:val="af-ZA"/>
              </w:rPr>
              <w:t xml:space="preserve"> N1, 1</w:t>
            </w:r>
            <w:r w:rsidRPr="007440F0">
              <w:rPr>
                <w:rFonts w:ascii="Sylfaen" w:hAnsi="Sylfaen"/>
                <w:sz w:val="20"/>
                <w:szCs w:val="20"/>
                <w:lang w:val="ka-GE"/>
              </w:rPr>
              <w:t>1</w:t>
            </w:r>
            <w:r w:rsidRPr="007440F0">
              <w:rPr>
                <w:rFonts w:ascii="Sylfaen" w:hAnsi="Sylfaen"/>
                <w:sz w:val="20"/>
                <w:szCs w:val="20"/>
                <w:lang w:val="af-ZA"/>
              </w:rPr>
              <w:t xml:space="preserve"> </w:t>
            </w:r>
            <w:r w:rsidRPr="007440F0">
              <w:rPr>
                <w:rFonts w:ascii="Sylfaen" w:hAnsi="Sylfaen"/>
                <w:sz w:val="20"/>
                <w:szCs w:val="20"/>
                <w:lang w:val="ka-GE"/>
              </w:rPr>
              <w:t>სექტემბერი,  2017წ</w:t>
            </w:r>
          </w:p>
          <w:p w14:paraId="341262DE" w14:textId="4C30061A" w:rsidR="00AD1244" w:rsidRPr="007440F0" w:rsidRDefault="00AD1244" w:rsidP="009F0EB1">
            <w:pPr>
              <w:spacing w:after="0" w:line="240" w:lineRule="auto"/>
              <w:jc w:val="both"/>
              <w:rPr>
                <w:rFonts w:ascii="Sylfaen" w:hAnsi="Sylfaen"/>
                <w:sz w:val="20"/>
                <w:szCs w:val="20"/>
                <w:lang w:val="ka-GE"/>
              </w:rPr>
            </w:pPr>
            <w:r w:rsidRPr="007440F0">
              <w:rPr>
                <w:rFonts w:ascii="Sylfaen" w:hAnsi="Sylfaen"/>
                <w:sz w:val="20"/>
                <w:szCs w:val="20"/>
                <w:lang w:val="ka-GE"/>
              </w:rPr>
              <w:t>უნივერსიტეტის აკად. საბჭ.დადგენილება №1 (17/18)</w:t>
            </w:r>
            <w:r w:rsidRPr="007440F0">
              <w:rPr>
                <w:rFonts w:ascii="Sylfaen" w:hAnsi="Sylfaen"/>
                <w:sz w:val="20"/>
                <w:szCs w:val="20"/>
                <w:lang w:val="ru-RU"/>
              </w:rPr>
              <w:t xml:space="preserve"> </w:t>
            </w:r>
            <w:r w:rsidRPr="007440F0">
              <w:rPr>
                <w:rFonts w:ascii="Sylfaen" w:hAnsi="Sylfaen"/>
                <w:sz w:val="20"/>
                <w:szCs w:val="20"/>
                <w:lang w:val="ka-GE"/>
              </w:rPr>
              <w:t>15</w:t>
            </w:r>
            <w:r w:rsidRPr="007440F0">
              <w:rPr>
                <w:rFonts w:ascii="Sylfaen" w:hAnsi="Sylfaen"/>
                <w:sz w:val="20"/>
                <w:szCs w:val="20"/>
                <w:lang w:val="ru-RU"/>
              </w:rPr>
              <w:t>.09.201</w:t>
            </w:r>
            <w:r w:rsidRPr="007440F0">
              <w:rPr>
                <w:rFonts w:ascii="Sylfaen" w:hAnsi="Sylfaen"/>
                <w:sz w:val="20"/>
                <w:szCs w:val="20"/>
                <w:lang w:val="ka-GE"/>
              </w:rPr>
              <w:t>7</w:t>
            </w:r>
          </w:p>
        </w:tc>
      </w:tr>
      <w:tr w:rsidR="00FD430A" w:rsidRPr="007440F0" w14:paraId="32671548" w14:textId="77777777" w:rsidTr="009F0EB1">
        <w:tc>
          <w:tcPr>
            <w:tcW w:w="10303"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64F55267" w14:textId="77777777" w:rsidR="00761D47" w:rsidRPr="007440F0" w:rsidRDefault="00761D47" w:rsidP="009F0EB1">
            <w:pPr>
              <w:spacing w:after="0" w:line="240" w:lineRule="auto"/>
              <w:jc w:val="both"/>
              <w:rPr>
                <w:rFonts w:ascii="Sylfaen" w:hAnsi="Sylfaen"/>
                <w:b/>
                <w:sz w:val="20"/>
                <w:szCs w:val="20"/>
                <w:lang w:val="ka-GE"/>
              </w:rPr>
            </w:pPr>
            <w:r w:rsidRPr="007440F0">
              <w:rPr>
                <w:rFonts w:ascii="Sylfaen" w:hAnsi="Sylfaen" w:cs="Sylfaen"/>
                <w:b/>
                <w:sz w:val="20"/>
                <w:szCs w:val="20"/>
              </w:rPr>
              <w:t>პროგრამაზე</w:t>
            </w:r>
            <w:r w:rsidR="00924C24" w:rsidRPr="007440F0">
              <w:rPr>
                <w:rFonts w:ascii="Sylfaen" w:hAnsi="Sylfaen" w:cs="Sylfaen"/>
                <w:b/>
                <w:sz w:val="20"/>
                <w:szCs w:val="20"/>
              </w:rPr>
              <w:t xml:space="preserve"> </w:t>
            </w:r>
            <w:r w:rsidRPr="007440F0">
              <w:rPr>
                <w:rFonts w:ascii="Sylfaen" w:hAnsi="Sylfaen" w:cs="Sylfaen"/>
                <w:b/>
                <w:sz w:val="20"/>
                <w:szCs w:val="20"/>
              </w:rPr>
              <w:t>დაშვების</w:t>
            </w:r>
            <w:r w:rsidR="00924C24" w:rsidRPr="007440F0">
              <w:rPr>
                <w:rFonts w:ascii="Sylfaen" w:hAnsi="Sylfaen" w:cs="Sylfaen"/>
                <w:b/>
                <w:sz w:val="20"/>
                <w:szCs w:val="20"/>
              </w:rPr>
              <w:t xml:space="preserve"> </w:t>
            </w:r>
            <w:r w:rsidRPr="007440F0">
              <w:rPr>
                <w:rFonts w:ascii="Sylfaen" w:hAnsi="Sylfaen" w:cs="Sylfaen"/>
                <w:b/>
                <w:sz w:val="20"/>
                <w:szCs w:val="20"/>
              </w:rPr>
              <w:t>წინაპირობები</w:t>
            </w:r>
            <w:r w:rsidRPr="007440F0">
              <w:rPr>
                <w:rFonts w:ascii="Sylfaen" w:hAnsi="Sylfaen"/>
                <w:b/>
                <w:sz w:val="20"/>
                <w:szCs w:val="20"/>
              </w:rPr>
              <w:t xml:space="preserve"> (</w:t>
            </w:r>
            <w:r w:rsidRPr="007440F0">
              <w:rPr>
                <w:rFonts w:ascii="Sylfaen" w:hAnsi="Sylfaen" w:cs="Sylfaen"/>
                <w:b/>
                <w:sz w:val="20"/>
                <w:szCs w:val="20"/>
              </w:rPr>
              <w:t>მოთხოვნები</w:t>
            </w:r>
            <w:r w:rsidRPr="007440F0">
              <w:rPr>
                <w:rFonts w:ascii="Sylfaen" w:hAnsi="Sylfaen"/>
                <w:b/>
                <w:sz w:val="20"/>
                <w:szCs w:val="20"/>
              </w:rPr>
              <w:t>)</w:t>
            </w:r>
            <w:r w:rsidR="00FD430A" w:rsidRPr="007440F0">
              <w:rPr>
                <w:rFonts w:ascii="Sylfaen" w:hAnsi="Sylfaen"/>
                <w:b/>
                <w:sz w:val="20"/>
                <w:szCs w:val="20"/>
              </w:rPr>
              <w:t>:</w:t>
            </w:r>
          </w:p>
        </w:tc>
      </w:tr>
      <w:tr w:rsidR="00FD430A" w:rsidRPr="007440F0" w14:paraId="29AEA15E" w14:textId="77777777" w:rsidTr="009F0EB1">
        <w:trPr>
          <w:trHeight w:val="1587"/>
        </w:trPr>
        <w:tc>
          <w:tcPr>
            <w:tcW w:w="10303" w:type="dxa"/>
            <w:gridSpan w:val="3"/>
            <w:tcBorders>
              <w:top w:val="single" w:sz="18" w:space="0" w:color="auto"/>
              <w:left w:val="single" w:sz="18" w:space="0" w:color="auto"/>
              <w:right w:val="single" w:sz="18" w:space="0" w:color="auto"/>
            </w:tcBorders>
          </w:tcPr>
          <w:p w14:paraId="37A83928" w14:textId="77777777" w:rsidR="00882020" w:rsidRPr="007440F0" w:rsidRDefault="00882020" w:rsidP="009F0EB1">
            <w:pPr>
              <w:spacing w:after="0" w:line="240" w:lineRule="auto"/>
              <w:jc w:val="both"/>
              <w:rPr>
                <w:rFonts w:ascii="AcadNusx" w:eastAsia="Times New Roman" w:hAnsi="AcadNusx" w:cs="Times New Roman"/>
                <w:sz w:val="20"/>
                <w:szCs w:val="20"/>
                <w:lang w:eastAsia="ru-RU"/>
              </w:rPr>
            </w:pPr>
            <w:r w:rsidRPr="007440F0">
              <w:rPr>
                <w:rFonts w:ascii="Sylfaen" w:eastAsia="Times New Roman" w:hAnsi="Sylfaen" w:cs="Times New Roman"/>
                <w:sz w:val="20"/>
                <w:szCs w:val="20"/>
                <w:lang w:eastAsia="ru-RU"/>
              </w:rPr>
              <w:t>აბიტურიენტის განათლების წინამორბედი დონეა სრული, ზოგადი ან მისი ექვივალენტური განათლება. აბიტურიენტს უნდა გააჩნდეს სრული საშუალო განათლების დამამთავრებელი სახელმწიფო დოკუმენტი და ერთიანი ეროვნული გამოცდების ჩაბარების დოკუმენტი, რომელიც ანიჭებს მას სტუდენტის სტატუსს საქართველოს მოქალაქეებისათვის ან ექვივალენტური დოკუმენტი უცხო ქვეყნის მოქალაქეებისათვის სახელმწიფოებს შორის შესაბამისი ხელშეკრულების არსებობის შემთხვევაში.</w:t>
            </w:r>
          </w:p>
          <w:p w14:paraId="4BA590BE" w14:textId="77777777" w:rsidR="00C307BD" w:rsidRPr="007440F0" w:rsidRDefault="008B2DF9" w:rsidP="009F0EB1">
            <w:pPr>
              <w:spacing w:after="0" w:line="240" w:lineRule="auto"/>
              <w:rPr>
                <w:rFonts w:ascii="Sylfaen" w:hAnsi="Sylfaen" w:cs="Calibri"/>
                <w:sz w:val="20"/>
                <w:szCs w:val="20"/>
                <w:lang w:val="ka-GE"/>
              </w:rPr>
            </w:pPr>
            <w:r w:rsidRPr="007440F0">
              <w:rPr>
                <w:rFonts w:ascii="Sylfaen" w:hAnsi="Sylfaen" w:cs="Sylfaen"/>
                <w:sz w:val="20"/>
                <w:szCs w:val="20"/>
              </w:rPr>
              <w:t>შენიშვნა</w:t>
            </w:r>
            <w:r w:rsidRPr="007440F0">
              <w:rPr>
                <w:rFonts w:ascii="Sylfaen" w:hAnsi="Sylfaen" w:cs="Calibri"/>
                <w:sz w:val="20"/>
                <w:szCs w:val="20"/>
              </w:rPr>
              <w:t xml:space="preserve">: </w:t>
            </w:r>
            <w:r w:rsidRPr="007440F0">
              <w:rPr>
                <w:rFonts w:ascii="Sylfaen" w:hAnsi="Sylfaen" w:cs="Sylfaen"/>
                <w:sz w:val="20"/>
                <w:szCs w:val="20"/>
              </w:rPr>
              <w:t>უცხო</w:t>
            </w:r>
            <w:r w:rsidR="00FD430A" w:rsidRPr="007440F0">
              <w:rPr>
                <w:rFonts w:ascii="Sylfaen" w:hAnsi="Sylfaen" w:cs="Sylfaen"/>
                <w:sz w:val="20"/>
                <w:szCs w:val="20"/>
              </w:rPr>
              <w:t xml:space="preserve"> </w:t>
            </w:r>
            <w:r w:rsidRPr="007440F0">
              <w:rPr>
                <w:rFonts w:ascii="Sylfaen" w:hAnsi="Sylfaen" w:cs="Sylfaen"/>
                <w:sz w:val="20"/>
                <w:szCs w:val="20"/>
              </w:rPr>
              <w:t>ქვეყნის</w:t>
            </w:r>
            <w:r w:rsidR="00FD430A" w:rsidRPr="007440F0">
              <w:rPr>
                <w:rFonts w:ascii="Sylfaen" w:hAnsi="Sylfaen" w:cs="Sylfaen"/>
                <w:sz w:val="20"/>
                <w:szCs w:val="20"/>
              </w:rPr>
              <w:t xml:space="preserve"> </w:t>
            </w:r>
            <w:r w:rsidRPr="007440F0">
              <w:rPr>
                <w:rFonts w:ascii="Sylfaen" w:hAnsi="Sylfaen" w:cs="Sylfaen"/>
                <w:sz w:val="20"/>
                <w:szCs w:val="20"/>
              </w:rPr>
              <w:t>მოქალაქეებისათვის</w:t>
            </w:r>
            <w:r w:rsidR="00FD430A" w:rsidRPr="007440F0">
              <w:rPr>
                <w:rFonts w:ascii="Sylfaen" w:hAnsi="Sylfaen" w:cs="Sylfaen"/>
                <w:sz w:val="20"/>
                <w:szCs w:val="20"/>
              </w:rPr>
              <w:t xml:space="preserve"> </w:t>
            </w:r>
            <w:r w:rsidRPr="007440F0">
              <w:rPr>
                <w:rFonts w:ascii="Sylfaen" w:hAnsi="Sylfaen" w:cs="Sylfaen"/>
                <w:sz w:val="20"/>
                <w:szCs w:val="20"/>
              </w:rPr>
              <w:t>საჭიროა</w:t>
            </w:r>
            <w:r w:rsidR="00FD430A" w:rsidRPr="007440F0">
              <w:rPr>
                <w:rFonts w:ascii="Sylfaen" w:hAnsi="Sylfaen" w:cs="Sylfaen"/>
                <w:sz w:val="20"/>
                <w:szCs w:val="20"/>
              </w:rPr>
              <w:t xml:space="preserve"> </w:t>
            </w:r>
            <w:r w:rsidRPr="007440F0">
              <w:rPr>
                <w:rFonts w:ascii="Sylfaen" w:hAnsi="Sylfaen" w:cs="Sylfaen"/>
                <w:sz w:val="20"/>
                <w:szCs w:val="20"/>
              </w:rPr>
              <w:t>სახელმწიფოთაშორისი</w:t>
            </w:r>
            <w:r w:rsidR="00FD430A" w:rsidRPr="007440F0">
              <w:rPr>
                <w:rFonts w:ascii="Sylfaen" w:hAnsi="Sylfaen" w:cs="Sylfaen"/>
                <w:sz w:val="20"/>
                <w:szCs w:val="20"/>
              </w:rPr>
              <w:t xml:space="preserve"> </w:t>
            </w:r>
            <w:r w:rsidRPr="007440F0">
              <w:rPr>
                <w:rFonts w:ascii="Sylfaen" w:hAnsi="Sylfaen" w:cs="Sylfaen"/>
                <w:sz w:val="20"/>
                <w:szCs w:val="20"/>
              </w:rPr>
              <w:t>ხელშეკრულებით</w:t>
            </w:r>
            <w:r w:rsidR="00FD430A" w:rsidRPr="007440F0">
              <w:rPr>
                <w:rFonts w:ascii="Sylfaen" w:hAnsi="Sylfaen" w:cs="Sylfaen"/>
                <w:sz w:val="20"/>
                <w:szCs w:val="20"/>
              </w:rPr>
              <w:t xml:space="preserve"> </w:t>
            </w:r>
            <w:r w:rsidRPr="007440F0">
              <w:rPr>
                <w:rFonts w:ascii="Sylfaen" w:hAnsi="Sylfaen" w:cs="Sylfaen"/>
                <w:sz w:val="20"/>
                <w:szCs w:val="20"/>
              </w:rPr>
              <w:t>განსაზღვრული</w:t>
            </w:r>
            <w:r w:rsidR="00FD430A" w:rsidRPr="007440F0">
              <w:rPr>
                <w:rFonts w:ascii="Sylfaen" w:hAnsi="Sylfaen" w:cs="Sylfaen"/>
                <w:sz w:val="20"/>
                <w:szCs w:val="20"/>
              </w:rPr>
              <w:t xml:space="preserve"> </w:t>
            </w:r>
            <w:r w:rsidRPr="007440F0">
              <w:rPr>
                <w:rFonts w:ascii="Sylfaen" w:hAnsi="Sylfaen" w:cs="Sylfaen"/>
                <w:sz w:val="20"/>
                <w:szCs w:val="20"/>
              </w:rPr>
              <w:t>ექვივალენტური</w:t>
            </w:r>
            <w:r w:rsidR="00FD430A" w:rsidRPr="007440F0">
              <w:rPr>
                <w:rFonts w:ascii="Sylfaen" w:hAnsi="Sylfaen" w:cs="Sylfaen"/>
                <w:sz w:val="20"/>
                <w:szCs w:val="20"/>
              </w:rPr>
              <w:t xml:space="preserve"> </w:t>
            </w:r>
            <w:r w:rsidRPr="007440F0">
              <w:rPr>
                <w:rFonts w:ascii="Sylfaen" w:hAnsi="Sylfaen" w:cs="Sylfaen"/>
                <w:sz w:val="20"/>
                <w:szCs w:val="20"/>
              </w:rPr>
              <w:t>დოკუმენტი</w:t>
            </w:r>
            <w:r w:rsidR="00C032AE" w:rsidRPr="007440F0">
              <w:rPr>
                <w:rFonts w:ascii="Sylfaen" w:hAnsi="Sylfaen" w:cs="Sylfaen"/>
                <w:sz w:val="20"/>
                <w:szCs w:val="20"/>
                <w:lang w:val="ka-GE"/>
              </w:rPr>
              <w:t xml:space="preserve">ს </w:t>
            </w:r>
            <w:r w:rsidRPr="007440F0">
              <w:rPr>
                <w:rFonts w:ascii="Sylfaen" w:hAnsi="Sylfaen" w:cs="Sylfaen"/>
                <w:sz w:val="20"/>
                <w:szCs w:val="20"/>
              </w:rPr>
              <w:t>არსებობა</w:t>
            </w:r>
            <w:r w:rsidRPr="007440F0">
              <w:rPr>
                <w:rFonts w:ascii="Sylfaen" w:hAnsi="Sylfaen" w:cs="Calibri"/>
                <w:sz w:val="20"/>
                <w:szCs w:val="20"/>
              </w:rPr>
              <w:t>.</w:t>
            </w:r>
            <w:r w:rsidR="00882020" w:rsidRPr="007440F0">
              <w:rPr>
                <w:rFonts w:ascii="Sylfaen" w:hAnsi="Sylfaen" w:cs="Calibri"/>
                <w:sz w:val="20"/>
                <w:szCs w:val="20"/>
                <w:lang w:val="ka-GE"/>
              </w:rPr>
              <w:t xml:space="preserve"> </w:t>
            </w:r>
          </w:p>
        </w:tc>
      </w:tr>
      <w:tr w:rsidR="00FD430A" w:rsidRPr="007440F0" w14:paraId="34924F95" w14:textId="77777777" w:rsidTr="009F0EB1">
        <w:tc>
          <w:tcPr>
            <w:tcW w:w="1030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B714C8C" w14:textId="77777777" w:rsidR="00761D47" w:rsidRPr="007440F0" w:rsidRDefault="00761D47" w:rsidP="009F0EB1">
            <w:pPr>
              <w:spacing w:after="0" w:line="240" w:lineRule="auto"/>
              <w:rPr>
                <w:rFonts w:ascii="Sylfaen" w:hAnsi="Sylfaen"/>
                <w:sz w:val="20"/>
                <w:szCs w:val="20"/>
                <w:lang w:val="ka-GE"/>
              </w:rPr>
            </w:pPr>
            <w:r w:rsidRPr="007440F0">
              <w:rPr>
                <w:rFonts w:ascii="Sylfaen" w:hAnsi="Sylfaen"/>
                <w:b/>
                <w:sz w:val="20"/>
                <w:szCs w:val="20"/>
                <w:lang w:val="ka-GE"/>
              </w:rPr>
              <w:t>პროგრამის</w:t>
            </w:r>
            <w:r w:rsidR="00FD430A" w:rsidRPr="007440F0">
              <w:rPr>
                <w:rFonts w:ascii="Sylfaen" w:hAnsi="Sylfaen"/>
                <w:b/>
                <w:sz w:val="20"/>
                <w:szCs w:val="20"/>
              </w:rPr>
              <w:t xml:space="preserve"> </w:t>
            </w:r>
            <w:r w:rsidRPr="007440F0">
              <w:rPr>
                <w:rFonts w:ascii="Sylfaen" w:hAnsi="Sylfaen"/>
                <w:b/>
                <w:sz w:val="20"/>
                <w:szCs w:val="20"/>
                <w:lang w:val="ka-GE"/>
              </w:rPr>
              <w:t>მიზნები</w:t>
            </w:r>
          </w:p>
        </w:tc>
      </w:tr>
      <w:tr w:rsidR="00FD430A" w:rsidRPr="007440F0" w14:paraId="68FD5CBE" w14:textId="77777777" w:rsidTr="009F0EB1">
        <w:trPr>
          <w:trHeight w:val="1770"/>
        </w:trPr>
        <w:tc>
          <w:tcPr>
            <w:tcW w:w="10303" w:type="dxa"/>
            <w:gridSpan w:val="3"/>
            <w:tcBorders>
              <w:top w:val="single" w:sz="18" w:space="0" w:color="auto"/>
              <w:left w:val="single" w:sz="18" w:space="0" w:color="auto"/>
              <w:bottom w:val="single" w:sz="18" w:space="0" w:color="auto"/>
              <w:right w:val="single" w:sz="18" w:space="0" w:color="auto"/>
            </w:tcBorders>
          </w:tcPr>
          <w:p w14:paraId="6C03CDDC" w14:textId="77777777" w:rsidR="00C307BD" w:rsidRPr="007440F0" w:rsidRDefault="00882020" w:rsidP="009F0EB1">
            <w:pPr>
              <w:spacing w:after="0" w:line="240" w:lineRule="auto"/>
              <w:jc w:val="both"/>
              <w:rPr>
                <w:rFonts w:ascii="AcadNusx" w:eastAsia="Times New Roman" w:hAnsi="AcadNusx" w:cs="Times New Roman"/>
                <w:b/>
                <w:sz w:val="20"/>
                <w:szCs w:val="20"/>
                <w:lang w:eastAsia="ru-RU"/>
              </w:rPr>
            </w:pPr>
            <w:r w:rsidRPr="007440F0">
              <w:rPr>
                <w:rFonts w:ascii="Sylfaen" w:hAnsi="Sylfaen"/>
                <w:sz w:val="20"/>
                <w:szCs w:val="20"/>
                <w:lang w:val="ka-GE"/>
              </w:rPr>
              <w:t xml:space="preserve"> </w:t>
            </w:r>
            <w:r w:rsidRPr="007440F0">
              <w:rPr>
                <w:rFonts w:ascii="Sylfaen" w:eastAsia="Times New Roman" w:hAnsi="Sylfaen" w:cs="Times New Roman"/>
                <w:sz w:val="20"/>
                <w:szCs w:val="20"/>
                <w:lang w:eastAsia="ru-RU"/>
              </w:rPr>
              <w:t>მისცეს სტუდენტს უმაღლესი განათლების პირველი საფეხურის შესაბამისი განათლება და გამოუმუშაოს მას შესაბამისი ზოგადი და დარგობრივი კომპეტენციები. პროგრამის ათვისების შემდეგ ბაკალავრს უნდა ჰქონდეს ზოგადი ფიზიკის, შესაბამისი მათემატიკური აპარატის და თეორიული ფიზიკის საწყისების ღრმა ცოდნა,  აგრეთვე ფიზიკური ექსპერიმენტების ჩატარებისა და კომპიუტერული უნარ-ჩვევები. პროგრამის სტრუქტურა გარდა ძირითადი (</w:t>
            </w:r>
            <w:r w:rsidRPr="007440F0">
              <w:rPr>
                <w:rFonts w:ascii="Times New Roman" w:eastAsia="Times New Roman" w:hAnsi="Times New Roman" w:cs="Times New Roman"/>
                <w:sz w:val="20"/>
                <w:szCs w:val="20"/>
                <w:lang w:eastAsia="ru-RU"/>
              </w:rPr>
              <w:t>major</w:t>
            </w:r>
            <w:r w:rsidRPr="007440F0">
              <w:rPr>
                <w:rFonts w:ascii="Sylfaen" w:eastAsia="Times New Roman" w:hAnsi="Sylfaen" w:cs="Times New Roman"/>
                <w:sz w:val="20"/>
                <w:szCs w:val="20"/>
                <w:lang w:eastAsia="ru-RU"/>
              </w:rPr>
              <w:t>) სპეციალობისა, იძლევა დამატებითი (</w:t>
            </w:r>
            <w:r w:rsidRPr="007440F0">
              <w:rPr>
                <w:rFonts w:ascii="Times New Roman" w:eastAsia="Times New Roman" w:hAnsi="Times New Roman" w:cs="Times New Roman"/>
                <w:sz w:val="20"/>
                <w:szCs w:val="20"/>
                <w:lang w:eastAsia="ru-RU"/>
              </w:rPr>
              <w:t>minor</w:t>
            </w:r>
            <w:r w:rsidRPr="007440F0">
              <w:rPr>
                <w:rFonts w:ascii="Sylfaen" w:eastAsia="Times New Roman" w:hAnsi="Sylfaen" w:cs="Times New Roman"/>
                <w:sz w:val="20"/>
                <w:szCs w:val="20"/>
                <w:lang w:eastAsia="ru-RU"/>
              </w:rPr>
              <w:t xml:space="preserve">) სპეციალობისა და არჩევითი კურსების ათვისების შესაძლებლობას. </w:t>
            </w:r>
          </w:p>
        </w:tc>
      </w:tr>
      <w:tr w:rsidR="00FD430A" w:rsidRPr="007440F0" w14:paraId="3D695C9C" w14:textId="77777777" w:rsidTr="009F0EB1">
        <w:tc>
          <w:tcPr>
            <w:tcW w:w="10303" w:type="dxa"/>
            <w:gridSpan w:val="3"/>
            <w:tcBorders>
              <w:top w:val="single" w:sz="18" w:space="0" w:color="auto"/>
              <w:left w:val="single" w:sz="18" w:space="0" w:color="auto"/>
              <w:right w:val="single" w:sz="18" w:space="0" w:color="auto"/>
            </w:tcBorders>
            <w:shd w:val="clear" w:color="auto" w:fill="E5DFEC" w:themeFill="accent4" w:themeFillTint="33"/>
          </w:tcPr>
          <w:p w14:paraId="5ADBCD8C" w14:textId="77777777" w:rsidR="00761D47" w:rsidRPr="007440F0" w:rsidRDefault="00761D47" w:rsidP="009F0EB1">
            <w:pPr>
              <w:spacing w:after="0" w:line="240" w:lineRule="auto"/>
              <w:rPr>
                <w:rFonts w:ascii="Sylfaen" w:hAnsi="Sylfaen"/>
                <w:b/>
                <w:bCs/>
                <w:sz w:val="20"/>
                <w:szCs w:val="20"/>
              </w:rPr>
            </w:pPr>
            <w:r w:rsidRPr="007440F0">
              <w:rPr>
                <w:rFonts w:ascii="Sylfaen" w:hAnsi="Sylfaen" w:cs="Sylfaen"/>
                <w:b/>
                <w:bCs/>
                <w:sz w:val="20"/>
                <w:szCs w:val="20"/>
                <w:lang w:val="ka-GE"/>
              </w:rPr>
              <w:t>სწავლის</w:t>
            </w:r>
            <w:r w:rsidR="00FD430A" w:rsidRPr="007440F0">
              <w:rPr>
                <w:rFonts w:ascii="Sylfaen" w:hAnsi="Sylfaen" w:cs="Sylfaen"/>
                <w:b/>
                <w:bCs/>
                <w:sz w:val="20"/>
                <w:szCs w:val="20"/>
              </w:rPr>
              <w:t xml:space="preserve"> </w:t>
            </w:r>
            <w:r w:rsidRPr="007440F0">
              <w:rPr>
                <w:rFonts w:ascii="Sylfaen" w:hAnsi="Sylfaen" w:cs="Sylfaen"/>
                <w:b/>
                <w:bCs/>
                <w:sz w:val="20"/>
                <w:szCs w:val="20"/>
                <w:lang w:val="ka-GE"/>
              </w:rPr>
              <w:t>შედეგები</w:t>
            </w:r>
            <w:r w:rsidRPr="007440F0">
              <w:rPr>
                <w:rFonts w:ascii="Sylfaen" w:hAnsi="Sylfaen"/>
                <w:b/>
                <w:bCs/>
                <w:sz w:val="20"/>
                <w:szCs w:val="20"/>
                <w:lang w:val="ka-GE"/>
              </w:rPr>
              <w:t xml:space="preserve">  ( </w:t>
            </w:r>
            <w:r w:rsidRPr="007440F0">
              <w:rPr>
                <w:rFonts w:ascii="Sylfaen" w:hAnsi="Sylfaen" w:cs="Sylfaen"/>
                <w:b/>
                <w:bCs/>
                <w:sz w:val="20"/>
                <w:szCs w:val="20"/>
                <w:lang w:val="ka-GE"/>
              </w:rPr>
              <w:t>ზოგადი</w:t>
            </w:r>
            <w:r w:rsidR="00FD430A" w:rsidRPr="007440F0">
              <w:rPr>
                <w:rFonts w:ascii="Sylfaen" w:hAnsi="Sylfaen" w:cs="Sylfaen"/>
                <w:b/>
                <w:bCs/>
                <w:sz w:val="20"/>
                <w:szCs w:val="20"/>
              </w:rPr>
              <w:t xml:space="preserve"> </w:t>
            </w:r>
            <w:r w:rsidRPr="007440F0">
              <w:rPr>
                <w:rFonts w:ascii="Sylfaen" w:hAnsi="Sylfaen" w:cs="Sylfaen"/>
                <w:b/>
                <w:bCs/>
                <w:sz w:val="20"/>
                <w:szCs w:val="20"/>
                <w:lang w:val="ka-GE"/>
              </w:rPr>
              <w:t>და</w:t>
            </w:r>
            <w:r w:rsidR="00FD430A" w:rsidRPr="007440F0">
              <w:rPr>
                <w:rFonts w:ascii="Sylfaen" w:hAnsi="Sylfaen" w:cs="Sylfaen"/>
                <w:b/>
                <w:bCs/>
                <w:sz w:val="20"/>
                <w:szCs w:val="20"/>
              </w:rPr>
              <w:t xml:space="preserve"> </w:t>
            </w:r>
            <w:r w:rsidRPr="007440F0">
              <w:rPr>
                <w:rFonts w:ascii="Sylfaen" w:hAnsi="Sylfaen" w:cs="Sylfaen"/>
                <w:b/>
                <w:bCs/>
                <w:sz w:val="20"/>
                <w:szCs w:val="20"/>
                <w:lang w:val="ka-GE"/>
              </w:rPr>
              <w:t>დარგობრივი</w:t>
            </w:r>
            <w:r w:rsidR="00FD430A" w:rsidRPr="007440F0">
              <w:rPr>
                <w:rFonts w:ascii="Sylfaen" w:hAnsi="Sylfaen" w:cs="Sylfaen"/>
                <w:b/>
                <w:bCs/>
                <w:sz w:val="20"/>
                <w:szCs w:val="20"/>
              </w:rPr>
              <w:t xml:space="preserve"> </w:t>
            </w:r>
            <w:r w:rsidRPr="007440F0">
              <w:rPr>
                <w:rFonts w:ascii="Sylfaen" w:hAnsi="Sylfaen" w:cs="Sylfaen"/>
                <w:b/>
                <w:bCs/>
                <w:sz w:val="20"/>
                <w:szCs w:val="20"/>
                <w:lang w:val="ka-GE"/>
              </w:rPr>
              <w:t>კომპეტენციები</w:t>
            </w:r>
            <w:r w:rsidRPr="007440F0">
              <w:rPr>
                <w:rFonts w:ascii="Sylfaen" w:hAnsi="Sylfaen"/>
                <w:b/>
                <w:bCs/>
                <w:sz w:val="20"/>
                <w:szCs w:val="20"/>
                <w:lang w:val="ka-GE"/>
              </w:rPr>
              <w:t>)</w:t>
            </w:r>
            <w:r w:rsidR="00FD430A" w:rsidRPr="007440F0">
              <w:rPr>
                <w:rFonts w:ascii="Sylfaen" w:hAnsi="Sylfaen"/>
                <w:b/>
                <w:bCs/>
                <w:sz w:val="20"/>
                <w:szCs w:val="20"/>
              </w:rPr>
              <w:t>:</w:t>
            </w:r>
          </w:p>
        </w:tc>
      </w:tr>
      <w:tr w:rsidR="00FD430A" w:rsidRPr="007440F0" w14:paraId="59CC58DD" w14:textId="77777777" w:rsidTr="009F0EB1">
        <w:tc>
          <w:tcPr>
            <w:tcW w:w="3257" w:type="dxa"/>
            <w:tcBorders>
              <w:top w:val="single" w:sz="18" w:space="0" w:color="auto"/>
              <w:left w:val="single" w:sz="18" w:space="0" w:color="auto"/>
              <w:bottom w:val="single" w:sz="18" w:space="0" w:color="auto"/>
            </w:tcBorders>
            <w:shd w:val="clear" w:color="auto" w:fill="E5DFEC" w:themeFill="accent4" w:themeFillTint="33"/>
          </w:tcPr>
          <w:p w14:paraId="0E12A3F7" w14:textId="77777777" w:rsidR="00C307BD" w:rsidRPr="007440F0" w:rsidRDefault="00C307BD" w:rsidP="009F0EB1">
            <w:pPr>
              <w:spacing w:after="0" w:line="240" w:lineRule="auto"/>
              <w:rPr>
                <w:rFonts w:ascii="Sylfaen" w:hAnsi="Sylfaen" w:cs="Sylfaen"/>
                <w:b/>
                <w:bCs/>
                <w:sz w:val="20"/>
                <w:szCs w:val="20"/>
                <w:lang w:val="ka-GE"/>
              </w:rPr>
            </w:pPr>
            <w:r w:rsidRPr="007440F0">
              <w:rPr>
                <w:rFonts w:ascii="Sylfaen" w:hAnsi="Sylfaen" w:cs="Sylfaen"/>
                <w:b/>
                <w:bCs/>
                <w:sz w:val="20"/>
                <w:szCs w:val="20"/>
                <w:lang w:val="ka-GE"/>
              </w:rPr>
              <w:lastRenderedPageBreak/>
              <w:t>ცოდნა და გაცნობიერება</w:t>
            </w:r>
            <w:r w:rsidR="00882020" w:rsidRPr="007440F0">
              <w:rPr>
                <w:rFonts w:ascii="Sylfaen" w:hAnsi="Sylfaen" w:cs="Sylfaen"/>
                <w:b/>
                <w:bCs/>
                <w:sz w:val="20"/>
                <w:szCs w:val="20"/>
                <w:lang w:val="ka-GE"/>
              </w:rPr>
              <w:t>:</w:t>
            </w:r>
          </w:p>
          <w:p w14:paraId="7C2905A8" w14:textId="77777777" w:rsidR="00C307BD" w:rsidRPr="007440F0" w:rsidRDefault="00C307BD" w:rsidP="009F0EB1">
            <w:pPr>
              <w:spacing w:after="0" w:line="240" w:lineRule="auto"/>
              <w:rPr>
                <w:rFonts w:ascii="Sylfaen" w:hAnsi="Sylfaen" w:cs="Sylfaen"/>
                <w:b/>
                <w:bCs/>
                <w:sz w:val="20"/>
                <w:szCs w:val="20"/>
                <w:lang w:val="ka-GE"/>
              </w:rPr>
            </w:pPr>
          </w:p>
        </w:tc>
        <w:tc>
          <w:tcPr>
            <w:tcW w:w="7046" w:type="dxa"/>
            <w:gridSpan w:val="2"/>
            <w:tcBorders>
              <w:top w:val="single" w:sz="18" w:space="0" w:color="auto"/>
              <w:bottom w:val="single" w:sz="18" w:space="0" w:color="auto"/>
              <w:right w:val="single" w:sz="18" w:space="0" w:color="auto"/>
            </w:tcBorders>
          </w:tcPr>
          <w:p w14:paraId="4CCAF072" w14:textId="77777777" w:rsidR="00882020" w:rsidRPr="007440F0" w:rsidRDefault="00882020" w:rsidP="009F0EB1">
            <w:pPr>
              <w:numPr>
                <w:ilvl w:val="0"/>
                <w:numId w:val="17"/>
              </w:numPr>
              <w:tabs>
                <w:tab w:val="clear" w:pos="1080"/>
                <w:tab w:val="num" w:pos="253"/>
              </w:tabs>
              <w:spacing w:after="0" w:line="240" w:lineRule="auto"/>
              <w:ind w:left="0" w:hanging="17"/>
              <w:rPr>
                <w:rFonts w:ascii="AcadNusx" w:eastAsia="Times New Roman" w:hAnsi="AcadNusx" w:cs="Times New Roman"/>
                <w:sz w:val="20"/>
                <w:szCs w:val="20"/>
                <w:lang w:eastAsia="ru-RU"/>
              </w:rPr>
            </w:pPr>
            <w:r w:rsidRPr="007440F0">
              <w:rPr>
                <w:rFonts w:ascii="Sylfaen" w:eastAsia="Times New Roman" w:hAnsi="Sylfaen" w:cs="Times New Roman"/>
                <w:sz w:val="20"/>
                <w:szCs w:val="20"/>
                <w:lang w:eastAsia="ru-RU"/>
              </w:rPr>
              <w:t xml:space="preserve">მათემატიკური აპარატის (დიფერენციალური და ინტეგრალური </w:t>
            </w:r>
          </w:p>
          <w:p w14:paraId="20772D58" w14:textId="77777777" w:rsidR="00882020" w:rsidRPr="007440F0" w:rsidRDefault="00882020" w:rsidP="009F0EB1">
            <w:pPr>
              <w:tabs>
                <w:tab w:val="num" w:pos="253"/>
              </w:tabs>
              <w:spacing w:after="0" w:line="240" w:lineRule="auto"/>
              <w:ind w:hanging="17"/>
              <w:rPr>
                <w:rFonts w:ascii="AcadNusx" w:eastAsia="Times New Roman" w:hAnsi="AcadNusx" w:cs="Times New Roman"/>
                <w:sz w:val="20"/>
                <w:szCs w:val="20"/>
                <w:lang w:eastAsia="ru-RU"/>
              </w:rPr>
            </w:pPr>
            <w:r w:rsidRPr="007440F0">
              <w:rPr>
                <w:rFonts w:ascii="Sylfaen" w:eastAsia="Times New Roman" w:hAnsi="Sylfaen" w:cs="Times New Roman"/>
                <w:sz w:val="20"/>
                <w:szCs w:val="20"/>
                <w:lang w:eastAsia="ru-RU"/>
              </w:rPr>
              <w:t>აღრიცხვა, ვექტორული და ტენზორული ანალიზი) ღრმა ცოდნა.</w:t>
            </w:r>
          </w:p>
          <w:p w14:paraId="171339FA" w14:textId="77777777" w:rsidR="00882020" w:rsidRPr="007440F0" w:rsidRDefault="00882020" w:rsidP="009F0EB1">
            <w:pPr>
              <w:numPr>
                <w:ilvl w:val="0"/>
                <w:numId w:val="8"/>
              </w:numPr>
              <w:tabs>
                <w:tab w:val="clear" w:pos="900"/>
                <w:tab w:val="num" w:pos="253"/>
              </w:tabs>
              <w:spacing w:after="0" w:line="240" w:lineRule="auto"/>
              <w:ind w:left="0" w:hanging="17"/>
              <w:rPr>
                <w:rFonts w:ascii="AcadNusx" w:eastAsia="Times New Roman" w:hAnsi="AcadNusx" w:cs="Times New Roman"/>
                <w:sz w:val="20"/>
                <w:szCs w:val="20"/>
                <w:lang w:eastAsia="ru-RU"/>
              </w:rPr>
            </w:pPr>
            <w:r w:rsidRPr="007440F0">
              <w:rPr>
                <w:rFonts w:ascii="Sylfaen" w:eastAsia="Times New Roman" w:hAnsi="Sylfaen" w:cs="Times New Roman"/>
                <w:sz w:val="20"/>
                <w:szCs w:val="20"/>
                <w:lang w:eastAsia="ru-RU"/>
              </w:rPr>
              <w:t xml:space="preserve">ზოგადი ფიზიკის (მექანიკა, თერმოდინამიკა, ელექტრომაგნეტიზმი, ოპტიკა) მნიშვნელოვანი თეორიების ღრმა ცოდნა. </w:t>
            </w:r>
          </w:p>
          <w:p w14:paraId="57A3D75A" w14:textId="77777777" w:rsidR="00882020" w:rsidRPr="007440F0" w:rsidRDefault="00882020" w:rsidP="009F0EB1">
            <w:pPr>
              <w:numPr>
                <w:ilvl w:val="0"/>
                <w:numId w:val="8"/>
              </w:numPr>
              <w:tabs>
                <w:tab w:val="clear" w:pos="900"/>
                <w:tab w:val="num" w:pos="253"/>
              </w:tabs>
              <w:spacing w:after="0" w:line="240" w:lineRule="auto"/>
              <w:ind w:left="0" w:hanging="17"/>
              <w:rPr>
                <w:rFonts w:ascii="AcadNusx" w:eastAsia="Times New Roman" w:hAnsi="AcadNusx" w:cs="Times New Roman"/>
                <w:sz w:val="20"/>
                <w:szCs w:val="20"/>
                <w:lang w:eastAsia="ru-RU"/>
              </w:rPr>
            </w:pPr>
            <w:r w:rsidRPr="007440F0">
              <w:rPr>
                <w:rFonts w:ascii="Sylfaen" w:eastAsia="Times New Roman" w:hAnsi="Sylfaen" w:cs="Times New Roman"/>
                <w:sz w:val="20"/>
                <w:szCs w:val="20"/>
                <w:lang w:eastAsia="ru-RU"/>
              </w:rPr>
              <w:t xml:space="preserve">თეორიული ფიზიკის საწყისების (კლასიკური მექანიკა, </w:t>
            </w:r>
          </w:p>
          <w:p w14:paraId="438985FD" w14:textId="77777777" w:rsidR="00882020" w:rsidRPr="007440F0" w:rsidRDefault="00882020" w:rsidP="009F0EB1">
            <w:pPr>
              <w:tabs>
                <w:tab w:val="num" w:pos="253"/>
              </w:tabs>
              <w:spacing w:after="0" w:line="240" w:lineRule="auto"/>
              <w:ind w:hanging="17"/>
              <w:rPr>
                <w:rFonts w:ascii="AcadNusx" w:eastAsia="Times New Roman" w:hAnsi="AcadNusx" w:cs="Times New Roman"/>
                <w:sz w:val="20"/>
                <w:szCs w:val="20"/>
                <w:lang w:eastAsia="ru-RU"/>
              </w:rPr>
            </w:pPr>
            <w:r w:rsidRPr="007440F0">
              <w:rPr>
                <w:rFonts w:ascii="Sylfaen" w:eastAsia="Times New Roman" w:hAnsi="Sylfaen" w:cs="Times New Roman"/>
                <w:sz w:val="20"/>
                <w:szCs w:val="20"/>
                <w:lang w:eastAsia="ru-RU"/>
              </w:rPr>
              <w:t xml:space="preserve">   ფარდობითობა, კვანტური მექანიკა და სტატფიზიკა) ცოდნა. </w:t>
            </w:r>
          </w:p>
          <w:p w14:paraId="0DE62324" w14:textId="77777777" w:rsidR="00882020" w:rsidRPr="007440F0" w:rsidRDefault="00882020" w:rsidP="009F0EB1">
            <w:pPr>
              <w:numPr>
                <w:ilvl w:val="0"/>
                <w:numId w:val="8"/>
              </w:numPr>
              <w:tabs>
                <w:tab w:val="clear" w:pos="900"/>
                <w:tab w:val="num" w:pos="253"/>
              </w:tabs>
              <w:spacing w:after="0" w:line="240" w:lineRule="auto"/>
              <w:ind w:left="0" w:hanging="17"/>
              <w:rPr>
                <w:rFonts w:ascii="AcadNusx" w:eastAsia="Times New Roman" w:hAnsi="AcadNusx" w:cs="Times New Roman"/>
                <w:sz w:val="20"/>
                <w:szCs w:val="20"/>
                <w:lang w:eastAsia="ru-RU"/>
              </w:rPr>
            </w:pPr>
            <w:r w:rsidRPr="007440F0">
              <w:rPr>
                <w:rFonts w:ascii="Sylfaen" w:eastAsia="Times New Roman" w:hAnsi="Sylfaen" w:cs="Times New Roman"/>
                <w:sz w:val="20"/>
                <w:szCs w:val="20"/>
                <w:lang w:eastAsia="ru-RU"/>
              </w:rPr>
              <w:t xml:space="preserve">თანამედროვე ფიზიკის ელემენტების (ატომი და ბირთვი, მყარი  </w:t>
            </w:r>
          </w:p>
          <w:p w14:paraId="50DEC297" w14:textId="77777777" w:rsidR="00882020" w:rsidRPr="007440F0" w:rsidRDefault="00882020" w:rsidP="009F0EB1">
            <w:pPr>
              <w:tabs>
                <w:tab w:val="num" w:pos="253"/>
              </w:tabs>
              <w:spacing w:after="0" w:line="240" w:lineRule="auto"/>
              <w:ind w:hanging="17"/>
              <w:rPr>
                <w:rFonts w:ascii="AcadNusx" w:eastAsia="Times New Roman" w:hAnsi="AcadNusx" w:cs="Times New Roman"/>
                <w:sz w:val="20"/>
                <w:szCs w:val="20"/>
                <w:lang w:eastAsia="ru-RU"/>
              </w:rPr>
            </w:pPr>
            <w:r w:rsidRPr="007440F0">
              <w:rPr>
                <w:rFonts w:ascii="Sylfaen" w:eastAsia="Times New Roman" w:hAnsi="Sylfaen" w:cs="Times New Roman"/>
                <w:sz w:val="20"/>
                <w:szCs w:val="20"/>
                <w:lang w:eastAsia="ru-RU"/>
              </w:rPr>
              <w:t xml:space="preserve">   სხეულები, ასტრო</w:t>
            </w:r>
            <w:r w:rsidRPr="007440F0">
              <w:rPr>
                <w:rFonts w:ascii="Sylfaen" w:eastAsia="Times New Roman" w:hAnsi="Sylfaen" w:cs="Times New Roman"/>
                <w:sz w:val="20"/>
                <w:szCs w:val="20"/>
                <w:lang w:val="ka-GE" w:eastAsia="ru-RU"/>
              </w:rPr>
              <w:t>ნომია</w:t>
            </w:r>
            <w:r w:rsidRPr="007440F0">
              <w:rPr>
                <w:rFonts w:ascii="Sylfaen" w:eastAsia="Times New Roman" w:hAnsi="Sylfaen" w:cs="Times New Roman"/>
                <w:sz w:val="20"/>
                <w:szCs w:val="20"/>
                <w:lang w:eastAsia="ru-RU"/>
              </w:rPr>
              <w:t>) ცოდნა.</w:t>
            </w:r>
          </w:p>
          <w:p w14:paraId="0CDC02A2" w14:textId="77777777" w:rsidR="00882020" w:rsidRPr="007440F0" w:rsidRDefault="00882020" w:rsidP="009F0EB1">
            <w:pPr>
              <w:numPr>
                <w:ilvl w:val="0"/>
                <w:numId w:val="8"/>
              </w:numPr>
              <w:tabs>
                <w:tab w:val="clear" w:pos="900"/>
                <w:tab w:val="num" w:pos="253"/>
              </w:tabs>
              <w:spacing w:after="0" w:line="240" w:lineRule="auto"/>
              <w:ind w:left="0" w:hanging="17"/>
              <w:rPr>
                <w:rFonts w:ascii="AcadNusx" w:eastAsia="Times New Roman" w:hAnsi="AcadNusx" w:cs="Times New Roman"/>
                <w:sz w:val="20"/>
                <w:szCs w:val="20"/>
                <w:lang w:eastAsia="ru-RU"/>
              </w:rPr>
            </w:pPr>
            <w:r w:rsidRPr="007440F0">
              <w:rPr>
                <w:rFonts w:ascii="Sylfaen" w:eastAsia="Times New Roman" w:hAnsi="Sylfaen" w:cs="Times New Roman"/>
                <w:sz w:val="20"/>
                <w:szCs w:val="20"/>
                <w:lang w:eastAsia="ru-RU"/>
              </w:rPr>
              <w:t xml:space="preserve">ფიზიკის მნიშვნელოვანი სფეროებისა და იმ მიდგომების ცოდნა, </w:t>
            </w:r>
          </w:p>
          <w:p w14:paraId="6F5DCA47" w14:textId="77777777" w:rsidR="00882020" w:rsidRPr="007440F0" w:rsidRDefault="00882020" w:rsidP="009F0EB1">
            <w:pPr>
              <w:tabs>
                <w:tab w:val="num" w:pos="253"/>
              </w:tabs>
              <w:spacing w:after="0" w:line="240" w:lineRule="auto"/>
              <w:ind w:hanging="17"/>
              <w:rPr>
                <w:rFonts w:ascii="AcadNusx" w:eastAsia="Times New Roman" w:hAnsi="AcadNusx" w:cs="Times New Roman"/>
                <w:sz w:val="20"/>
                <w:szCs w:val="20"/>
                <w:lang w:eastAsia="ru-RU"/>
              </w:rPr>
            </w:pPr>
            <w:r w:rsidRPr="007440F0">
              <w:rPr>
                <w:rFonts w:ascii="Sylfaen" w:eastAsia="Times New Roman" w:hAnsi="Sylfaen" w:cs="Times New Roman"/>
                <w:sz w:val="20"/>
                <w:szCs w:val="20"/>
                <w:lang w:eastAsia="ru-RU"/>
              </w:rPr>
              <w:t>რომლებიც ფიზიკის სხვადასხვა სფეროში გამოიყენება.</w:t>
            </w:r>
          </w:p>
          <w:p w14:paraId="7C26064B" w14:textId="77777777" w:rsidR="009E4322" w:rsidRPr="007440F0" w:rsidRDefault="00882020" w:rsidP="009F0EB1">
            <w:pPr>
              <w:numPr>
                <w:ilvl w:val="0"/>
                <w:numId w:val="8"/>
              </w:numPr>
              <w:tabs>
                <w:tab w:val="clear" w:pos="900"/>
                <w:tab w:val="num" w:pos="253"/>
              </w:tabs>
              <w:spacing w:after="0" w:line="240" w:lineRule="auto"/>
              <w:ind w:left="0" w:hanging="17"/>
              <w:rPr>
                <w:rFonts w:ascii="AcadNusx" w:eastAsia="Times New Roman" w:hAnsi="AcadNusx" w:cs="Times New Roman"/>
                <w:sz w:val="20"/>
                <w:szCs w:val="20"/>
                <w:lang w:eastAsia="ru-RU"/>
              </w:rPr>
            </w:pPr>
            <w:r w:rsidRPr="007440F0">
              <w:rPr>
                <w:rFonts w:ascii="Sylfaen" w:eastAsia="Times New Roman" w:hAnsi="Sylfaen" w:cs="Times New Roman"/>
                <w:sz w:val="20"/>
                <w:szCs w:val="20"/>
                <w:lang w:eastAsia="ru-RU"/>
              </w:rPr>
              <w:t xml:space="preserve">ბუნებაში მიმდინარე ფიზიკური მოვლენების ახსნის უნარი და ფიზიკური კვლევის პრინციპების ცოდნა. </w:t>
            </w:r>
          </w:p>
        </w:tc>
      </w:tr>
      <w:tr w:rsidR="00FD430A" w:rsidRPr="007440F0" w14:paraId="115AE3BA" w14:textId="77777777" w:rsidTr="009F0EB1">
        <w:tc>
          <w:tcPr>
            <w:tcW w:w="3257" w:type="dxa"/>
            <w:tcBorders>
              <w:top w:val="single" w:sz="18" w:space="0" w:color="auto"/>
              <w:left w:val="single" w:sz="18" w:space="0" w:color="auto"/>
              <w:bottom w:val="single" w:sz="18" w:space="0" w:color="auto"/>
            </w:tcBorders>
            <w:shd w:val="clear" w:color="auto" w:fill="E5DFEC" w:themeFill="accent4" w:themeFillTint="33"/>
          </w:tcPr>
          <w:p w14:paraId="0F7A0C9A" w14:textId="77777777" w:rsidR="00C307BD" w:rsidRPr="007440F0" w:rsidRDefault="00C307BD" w:rsidP="009F0EB1">
            <w:pPr>
              <w:spacing w:after="0" w:line="240" w:lineRule="auto"/>
              <w:rPr>
                <w:rFonts w:ascii="Sylfaen" w:hAnsi="Sylfaen" w:cs="Sylfaen"/>
                <w:b/>
                <w:bCs/>
                <w:sz w:val="20"/>
                <w:szCs w:val="20"/>
                <w:lang w:val="ka-GE"/>
              </w:rPr>
            </w:pPr>
            <w:r w:rsidRPr="007440F0">
              <w:rPr>
                <w:rFonts w:ascii="Sylfaen" w:hAnsi="Sylfaen" w:cs="Sylfaen"/>
                <w:b/>
                <w:bCs/>
                <w:sz w:val="20"/>
                <w:szCs w:val="20"/>
                <w:lang w:val="ka-GE"/>
              </w:rPr>
              <w:t>ცოდნის პრაქტიკაში გამოყენების უნარი</w:t>
            </w:r>
            <w:r w:rsidR="00882020" w:rsidRPr="007440F0">
              <w:rPr>
                <w:rFonts w:ascii="Sylfaen" w:hAnsi="Sylfaen" w:cs="Sylfaen"/>
                <w:b/>
                <w:bCs/>
                <w:sz w:val="20"/>
                <w:szCs w:val="20"/>
                <w:lang w:val="ka-GE"/>
              </w:rPr>
              <w:t>:</w:t>
            </w:r>
          </w:p>
        </w:tc>
        <w:tc>
          <w:tcPr>
            <w:tcW w:w="7046" w:type="dxa"/>
            <w:gridSpan w:val="2"/>
            <w:tcBorders>
              <w:top w:val="single" w:sz="18" w:space="0" w:color="auto"/>
              <w:bottom w:val="single" w:sz="18" w:space="0" w:color="auto"/>
              <w:right w:val="single" w:sz="18" w:space="0" w:color="auto"/>
            </w:tcBorders>
          </w:tcPr>
          <w:p w14:paraId="58421C27" w14:textId="77777777" w:rsidR="00C61E11" w:rsidRPr="007440F0" w:rsidRDefault="00C61E11" w:rsidP="009F0EB1">
            <w:pPr>
              <w:numPr>
                <w:ilvl w:val="0"/>
                <w:numId w:val="8"/>
              </w:numPr>
              <w:tabs>
                <w:tab w:val="clear" w:pos="900"/>
                <w:tab w:val="num" w:pos="343"/>
                <w:tab w:val="left" w:pos="433"/>
              </w:tabs>
              <w:spacing w:after="0" w:line="240" w:lineRule="auto"/>
              <w:ind w:left="343" w:hanging="270"/>
              <w:rPr>
                <w:rFonts w:ascii="Sylfaen" w:hAnsi="Sylfaen"/>
                <w:b/>
                <w:sz w:val="20"/>
                <w:szCs w:val="20"/>
              </w:rPr>
            </w:pPr>
            <w:r w:rsidRPr="007440F0">
              <w:rPr>
                <w:rFonts w:ascii="Sylfaen" w:hAnsi="Sylfaen"/>
                <w:sz w:val="20"/>
                <w:szCs w:val="20"/>
              </w:rPr>
              <w:t>მათემატიკური აპარატის გამოყენების უნარი</w:t>
            </w:r>
          </w:p>
          <w:p w14:paraId="7B3EE473" w14:textId="77777777" w:rsidR="00C61E11" w:rsidRPr="007440F0" w:rsidRDefault="00C61E11" w:rsidP="009F0EB1">
            <w:pPr>
              <w:numPr>
                <w:ilvl w:val="0"/>
                <w:numId w:val="8"/>
              </w:numPr>
              <w:tabs>
                <w:tab w:val="clear" w:pos="900"/>
                <w:tab w:val="num" w:pos="343"/>
              </w:tabs>
              <w:spacing w:after="0" w:line="240" w:lineRule="auto"/>
              <w:ind w:left="343" w:hanging="270"/>
              <w:rPr>
                <w:rFonts w:ascii="Sylfaen" w:hAnsi="Sylfaen"/>
                <w:sz w:val="20"/>
                <w:szCs w:val="20"/>
              </w:rPr>
            </w:pPr>
            <w:r w:rsidRPr="007440F0">
              <w:rPr>
                <w:rFonts w:ascii="Sylfaen" w:hAnsi="Sylfaen"/>
                <w:sz w:val="20"/>
                <w:szCs w:val="20"/>
              </w:rPr>
              <w:t>კომპიუტერული გამოთვლებისა და კომპიუტერული მოდელირების უნარი</w:t>
            </w:r>
          </w:p>
          <w:p w14:paraId="36CEF947" w14:textId="77777777" w:rsidR="00C61E11" w:rsidRPr="007440F0" w:rsidRDefault="00C61E11" w:rsidP="009F0EB1">
            <w:pPr>
              <w:numPr>
                <w:ilvl w:val="0"/>
                <w:numId w:val="8"/>
              </w:numPr>
              <w:tabs>
                <w:tab w:val="clear" w:pos="900"/>
                <w:tab w:val="num" w:pos="343"/>
              </w:tabs>
              <w:spacing w:after="0" w:line="240" w:lineRule="auto"/>
              <w:ind w:left="343" w:hanging="270"/>
              <w:rPr>
                <w:rFonts w:ascii="Sylfaen" w:hAnsi="Sylfaen"/>
                <w:b/>
                <w:sz w:val="20"/>
                <w:szCs w:val="20"/>
              </w:rPr>
            </w:pPr>
            <w:r w:rsidRPr="007440F0">
              <w:rPr>
                <w:rFonts w:ascii="Sylfaen" w:hAnsi="Sylfaen"/>
                <w:sz w:val="20"/>
                <w:szCs w:val="20"/>
              </w:rPr>
              <w:t>განსხვავებულ სიტუაციებში</w:t>
            </w:r>
            <w:r w:rsidR="00C8722A" w:rsidRPr="007440F0">
              <w:rPr>
                <w:rFonts w:ascii="Sylfaen" w:hAnsi="Sylfaen"/>
                <w:sz w:val="20"/>
                <w:szCs w:val="20"/>
                <w:lang w:val="ka-GE"/>
              </w:rPr>
              <w:t xml:space="preserve"> ფიზიკური</w:t>
            </w:r>
            <w:r w:rsidR="00A24145" w:rsidRPr="007440F0">
              <w:rPr>
                <w:rFonts w:ascii="Sylfaen" w:hAnsi="Sylfaen"/>
                <w:sz w:val="20"/>
                <w:szCs w:val="20"/>
                <w:lang w:val="ka-GE"/>
              </w:rPr>
              <w:t xml:space="preserve"> </w:t>
            </w:r>
            <w:r w:rsidRPr="007440F0">
              <w:rPr>
                <w:rFonts w:ascii="Sylfaen" w:hAnsi="Sylfaen"/>
                <w:sz w:val="20"/>
                <w:szCs w:val="20"/>
              </w:rPr>
              <w:t>პრობლემის სწორად შეფასება, ანალოგიების მითითება და ამოცანის გადაჭრის ცნობილი მეთოდების გამოყენებ</w:t>
            </w:r>
            <w:r w:rsidR="008557D6" w:rsidRPr="007440F0">
              <w:rPr>
                <w:rFonts w:ascii="Sylfaen" w:hAnsi="Sylfaen"/>
                <w:sz w:val="20"/>
                <w:szCs w:val="20"/>
                <w:lang w:val="ka-GE"/>
              </w:rPr>
              <w:t>ის უნარი</w:t>
            </w:r>
          </w:p>
          <w:p w14:paraId="3D3DE90B" w14:textId="77777777" w:rsidR="00882020" w:rsidRPr="007440F0" w:rsidRDefault="00C61E11" w:rsidP="009F0EB1">
            <w:pPr>
              <w:numPr>
                <w:ilvl w:val="0"/>
                <w:numId w:val="8"/>
              </w:numPr>
              <w:tabs>
                <w:tab w:val="clear" w:pos="900"/>
                <w:tab w:val="num" w:pos="343"/>
              </w:tabs>
              <w:spacing w:after="0" w:line="240" w:lineRule="auto"/>
              <w:ind w:left="343" w:hanging="270"/>
              <w:rPr>
                <w:rFonts w:ascii="Sylfaen" w:hAnsi="Sylfaen"/>
                <w:b/>
                <w:sz w:val="20"/>
                <w:szCs w:val="20"/>
              </w:rPr>
            </w:pPr>
            <w:r w:rsidRPr="007440F0">
              <w:rPr>
                <w:rFonts w:ascii="Sylfaen" w:hAnsi="Sylfaen"/>
                <w:sz w:val="20"/>
                <w:szCs w:val="20"/>
              </w:rPr>
              <w:t>ექსპერიმენტის დამოუკიდებლად შესრულებ</w:t>
            </w:r>
            <w:r w:rsidR="008557D6" w:rsidRPr="007440F0">
              <w:rPr>
                <w:rFonts w:ascii="Sylfaen" w:hAnsi="Sylfaen"/>
                <w:sz w:val="20"/>
                <w:szCs w:val="20"/>
                <w:lang w:val="ka-GE"/>
              </w:rPr>
              <w:t>ის</w:t>
            </w:r>
            <w:r w:rsidRPr="007440F0">
              <w:rPr>
                <w:rFonts w:ascii="Sylfaen" w:hAnsi="Sylfaen"/>
                <w:sz w:val="20"/>
                <w:szCs w:val="20"/>
              </w:rPr>
              <w:t>, ექსპერიმენტული</w:t>
            </w:r>
          </w:p>
          <w:p w14:paraId="0B221315" w14:textId="77777777" w:rsidR="00882020" w:rsidRPr="007440F0" w:rsidRDefault="00C61E11" w:rsidP="009F0EB1">
            <w:pPr>
              <w:spacing w:after="0" w:line="240" w:lineRule="auto"/>
              <w:ind w:left="343"/>
              <w:rPr>
                <w:rFonts w:ascii="Sylfaen" w:hAnsi="Sylfaen"/>
                <w:b/>
                <w:sz w:val="20"/>
                <w:szCs w:val="20"/>
              </w:rPr>
            </w:pPr>
            <w:r w:rsidRPr="007440F0">
              <w:rPr>
                <w:rFonts w:ascii="Sylfaen" w:hAnsi="Sylfaen"/>
                <w:sz w:val="20"/>
                <w:szCs w:val="20"/>
              </w:rPr>
              <w:t>მონაცემების აღწერ</w:t>
            </w:r>
            <w:r w:rsidR="008557D6" w:rsidRPr="007440F0">
              <w:rPr>
                <w:rFonts w:ascii="Sylfaen" w:hAnsi="Sylfaen"/>
                <w:sz w:val="20"/>
                <w:szCs w:val="20"/>
                <w:lang w:val="ka-GE"/>
              </w:rPr>
              <w:t>ის</w:t>
            </w:r>
            <w:r w:rsidRPr="007440F0">
              <w:rPr>
                <w:rFonts w:ascii="Sylfaen" w:hAnsi="Sylfaen"/>
                <w:sz w:val="20"/>
                <w:szCs w:val="20"/>
              </w:rPr>
              <w:t>, ანალიზი</w:t>
            </w:r>
            <w:r w:rsidR="008557D6" w:rsidRPr="007440F0">
              <w:rPr>
                <w:rFonts w:ascii="Sylfaen" w:hAnsi="Sylfaen"/>
                <w:sz w:val="20"/>
                <w:szCs w:val="20"/>
                <w:lang w:val="ka-GE"/>
              </w:rPr>
              <w:t>ს</w:t>
            </w:r>
            <w:r w:rsidRPr="007440F0">
              <w:rPr>
                <w:rFonts w:ascii="Sylfaen" w:hAnsi="Sylfaen"/>
                <w:sz w:val="20"/>
                <w:szCs w:val="20"/>
              </w:rPr>
              <w:t xml:space="preserve"> და კრიტიკული შეფასებ</w:t>
            </w:r>
            <w:r w:rsidR="007326FF" w:rsidRPr="007440F0">
              <w:rPr>
                <w:rFonts w:ascii="Sylfaen" w:hAnsi="Sylfaen"/>
                <w:sz w:val="20"/>
                <w:szCs w:val="20"/>
                <w:lang w:val="ka-GE"/>
              </w:rPr>
              <w:t>ის უნარი</w:t>
            </w:r>
          </w:p>
          <w:p w14:paraId="3542B611" w14:textId="77777777" w:rsidR="00882020" w:rsidRPr="007440F0" w:rsidRDefault="00C61E11" w:rsidP="009F0EB1">
            <w:pPr>
              <w:numPr>
                <w:ilvl w:val="0"/>
                <w:numId w:val="8"/>
              </w:numPr>
              <w:tabs>
                <w:tab w:val="clear" w:pos="900"/>
                <w:tab w:val="num" w:pos="343"/>
              </w:tabs>
              <w:spacing w:after="0" w:line="240" w:lineRule="auto"/>
              <w:ind w:left="343" w:hanging="270"/>
              <w:rPr>
                <w:rFonts w:ascii="Sylfaen" w:hAnsi="Sylfaen"/>
                <w:b/>
                <w:sz w:val="20"/>
                <w:szCs w:val="20"/>
              </w:rPr>
            </w:pPr>
            <w:r w:rsidRPr="007440F0">
              <w:rPr>
                <w:rFonts w:ascii="Sylfaen" w:hAnsi="Sylfaen"/>
                <w:sz w:val="20"/>
                <w:szCs w:val="20"/>
              </w:rPr>
              <w:t>ფიზიკური მოვლენის გააზრებ</w:t>
            </w:r>
            <w:r w:rsidR="00A24145" w:rsidRPr="007440F0">
              <w:rPr>
                <w:rFonts w:ascii="Sylfaen" w:hAnsi="Sylfaen"/>
                <w:sz w:val="20"/>
                <w:szCs w:val="20"/>
                <w:lang w:val="ka-GE"/>
              </w:rPr>
              <w:t>ის</w:t>
            </w:r>
            <w:r w:rsidRPr="007440F0">
              <w:rPr>
                <w:rFonts w:ascii="Sylfaen" w:hAnsi="Sylfaen"/>
                <w:sz w:val="20"/>
                <w:szCs w:val="20"/>
              </w:rPr>
              <w:t>, საჭირო მიახლოებების გაკეთებ</w:t>
            </w:r>
            <w:r w:rsidR="00A24145" w:rsidRPr="007440F0">
              <w:rPr>
                <w:rFonts w:ascii="Sylfaen" w:hAnsi="Sylfaen"/>
                <w:sz w:val="20"/>
                <w:szCs w:val="20"/>
                <w:lang w:val="ka-GE"/>
              </w:rPr>
              <w:t>ისა</w:t>
            </w:r>
            <w:r w:rsidRPr="007440F0">
              <w:rPr>
                <w:rFonts w:ascii="Sylfaen" w:hAnsi="Sylfaen"/>
                <w:sz w:val="20"/>
                <w:szCs w:val="20"/>
              </w:rPr>
              <w:t xml:space="preserve"> და მისი სამუშაო მოდელის შექმნ</w:t>
            </w:r>
            <w:r w:rsidR="007326FF" w:rsidRPr="007440F0">
              <w:rPr>
                <w:rFonts w:ascii="Sylfaen" w:hAnsi="Sylfaen"/>
                <w:sz w:val="20"/>
                <w:szCs w:val="20"/>
                <w:lang w:val="ka-GE"/>
              </w:rPr>
              <w:t>ის უნარი</w:t>
            </w:r>
          </w:p>
          <w:p w14:paraId="5B4F6ECF" w14:textId="77777777" w:rsidR="00C307BD" w:rsidRPr="007440F0" w:rsidRDefault="00C61E11" w:rsidP="009F0EB1">
            <w:pPr>
              <w:numPr>
                <w:ilvl w:val="0"/>
                <w:numId w:val="8"/>
              </w:numPr>
              <w:tabs>
                <w:tab w:val="clear" w:pos="900"/>
                <w:tab w:val="num" w:pos="343"/>
              </w:tabs>
              <w:spacing w:after="0" w:line="240" w:lineRule="auto"/>
              <w:ind w:left="343" w:hanging="270"/>
              <w:rPr>
                <w:rFonts w:ascii="Sylfaen" w:hAnsi="Sylfaen"/>
                <w:b/>
                <w:sz w:val="20"/>
                <w:szCs w:val="20"/>
              </w:rPr>
            </w:pPr>
            <w:r w:rsidRPr="007440F0">
              <w:rPr>
                <w:rFonts w:ascii="Sylfaen" w:hAnsi="Sylfaen"/>
                <w:sz w:val="20"/>
                <w:szCs w:val="20"/>
              </w:rPr>
              <w:t>ფიზიკური კვლევის პრინციპების  ფიზიკის გარდა სხვა სფეროში</w:t>
            </w:r>
            <w:r w:rsidR="003612B3" w:rsidRPr="007440F0">
              <w:rPr>
                <w:rFonts w:ascii="Sylfaen" w:hAnsi="Sylfaen"/>
                <w:sz w:val="20"/>
                <w:szCs w:val="20"/>
              </w:rPr>
              <w:t xml:space="preserve"> </w:t>
            </w:r>
            <w:r w:rsidR="008557D6" w:rsidRPr="007440F0">
              <w:rPr>
                <w:rFonts w:ascii="Sylfaen" w:hAnsi="Sylfaen"/>
                <w:sz w:val="20"/>
                <w:szCs w:val="20"/>
              </w:rPr>
              <w:t>გამოყენებ</w:t>
            </w:r>
            <w:r w:rsidR="008557D6" w:rsidRPr="007440F0">
              <w:rPr>
                <w:rFonts w:ascii="Sylfaen" w:hAnsi="Sylfaen"/>
                <w:sz w:val="20"/>
                <w:szCs w:val="20"/>
                <w:lang w:val="ka-GE"/>
              </w:rPr>
              <w:t>ის უნარი</w:t>
            </w:r>
          </w:p>
        </w:tc>
      </w:tr>
      <w:tr w:rsidR="00FD430A" w:rsidRPr="007440F0" w14:paraId="65222D9E" w14:textId="77777777" w:rsidTr="009F0EB1">
        <w:trPr>
          <w:trHeight w:val="2322"/>
        </w:trPr>
        <w:tc>
          <w:tcPr>
            <w:tcW w:w="3257" w:type="dxa"/>
            <w:tcBorders>
              <w:top w:val="single" w:sz="18" w:space="0" w:color="auto"/>
              <w:left w:val="single" w:sz="18" w:space="0" w:color="auto"/>
              <w:bottom w:val="single" w:sz="18" w:space="0" w:color="auto"/>
            </w:tcBorders>
            <w:shd w:val="clear" w:color="auto" w:fill="E5DFEC" w:themeFill="accent4" w:themeFillTint="33"/>
          </w:tcPr>
          <w:p w14:paraId="66DF18F4" w14:textId="77777777" w:rsidR="00C307BD" w:rsidRPr="007440F0" w:rsidRDefault="00C307BD" w:rsidP="009F0EB1">
            <w:pPr>
              <w:spacing w:after="0" w:line="240" w:lineRule="auto"/>
              <w:rPr>
                <w:rFonts w:ascii="Sylfaen" w:hAnsi="Sylfaen" w:cs="Sylfaen"/>
                <w:b/>
                <w:bCs/>
                <w:sz w:val="20"/>
                <w:szCs w:val="20"/>
                <w:lang w:val="ka-GE"/>
              </w:rPr>
            </w:pPr>
            <w:r w:rsidRPr="007440F0">
              <w:rPr>
                <w:rFonts w:ascii="Sylfaen" w:hAnsi="Sylfaen" w:cs="Sylfaen"/>
                <w:b/>
                <w:bCs/>
                <w:sz w:val="20"/>
                <w:szCs w:val="20"/>
                <w:lang w:val="ka-GE"/>
              </w:rPr>
              <w:t>დასკვნის უნარი</w:t>
            </w:r>
            <w:r w:rsidR="00882020" w:rsidRPr="007440F0">
              <w:rPr>
                <w:rFonts w:ascii="Sylfaen" w:hAnsi="Sylfaen" w:cs="Sylfaen"/>
                <w:b/>
                <w:bCs/>
                <w:sz w:val="20"/>
                <w:szCs w:val="20"/>
                <w:lang w:val="ka-GE"/>
              </w:rPr>
              <w:t>:</w:t>
            </w:r>
          </w:p>
          <w:p w14:paraId="17CD464C" w14:textId="77777777" w:rsidR="00C307BD" w:rsidRPr="007440F0" w:rsidRDefault="00C307BD" w:rsidP="009F0EB1">
            <w:pPr>
              <w:spacing w:after="0" w:line="240" w:lineRule="auto"/>
              <w:rPr>
                <w:rFonts w:ascii="Sylfaen" w:hAnsi="Sylfaen" w:cs="Sylfaen"/>
                <w:b/>
                <w:bCs/>
                <w:sz w:val="20"/>
                <w:szCs w:val="20"/>
                <w:lang w:val="ka-GE"/>
              </w:rPr>
            </w:pPr>
          </w:p>
        </w:tc>
        <w:tc>
          <w:tcPr>
            <w:tcW w:w="7046" w:type="dxa"/>
            <w:gridSpan w:val="2"/>
            <w:tcBorders>
              <w:top w:val="single" w:sz="18" w:space="0" w:color="auto"/>
              <w:bottom w:val="single" w:sz="18" w:space="0" w:color="auto"/>
              <w:right w:val="single" w:sz="18" w:space="0" w:color="auto"/>
            </w:tcBorders>
          </w:tcPr>
          <w:p w14:paraId="390E9C8A" w14:textId="48E08464" w:rsidR="00882020" w:rsidRPr="007440F0" w:rsidRDefault="005734B4" w:rsidP="009F0EB1">
            <w:pPr>
              <w:pStyle w:val="ListParagraph"/>
              <w:numPr>
                <w:ilvl w:val="0"/>
                <w:numId w:val="21"/>
              </w:numPr>
              <w:tabs>
                <w:tab w:val="left" w:pos="343"/>
              </w:tabs>
              <w:spacing w:line="240" w:lineRule="auto"/>
              <w:ind w:left="73" w:firstLine="0"/>
              <w:rPr>
                <w:rFonts w:ascii="Sylfaen" w:hAnsi="Sylfaen"/>
                <w:sz w:val="20"/>
                <w:szCs w:val="20"/>
              </w:rPr>
            </w:pPr>
            <w:r w:rsidRPr="007440F0">
              <w:rPr>
                <w:rFonts w:ascii="Sylfaen" w:hAnsi="Sylfaen"/>
                <w:sz w:val="20"/>
                <w:szCs w:val="20"/>
              </w:rPr>
              <w:t>აქვს ფიზიკის თეორიებზე, კონცეფციებზე და პრაქტიკულ საკითხებზე  არგუმენტირებული მსჯელობის, ანალიზის უნარი</w:t>
            </w:r>
          </w:p>
          <w:p w14:paraId="00982630" w14:textId="77777777" w:rsidR="00882020" w:rsidRPr="007440F0" w:rsidRDefault="005734B4" w:rsidP="009F0EB1">
            <w:pPr>
              <w:pStyle w:val="ListParagraph"/>
              <w:numPr>
                <w:ilvl w:val="0"/>
                <w:numId w:val="21"/>
              </w:numPr>
              <w:tabs>
                <w:tab w:val="left" w:pos="343"/>
              </w:tabs>
              <w:spacing w:line="240" w:lineRule="auto"/>
              <w:ind w:left="73" w:firstLine="0"/>
              <w:rPr>
                <w:rFonts w:ascii="Sylfaen" w:hAnsi="Sylfaen"/>
                <w:sz w:val="20"/>
                <w:szCs w:val="20"/>
              </w:rPr>
            </w:pPr>
            <w:r w:rsidRPr="007440F0">
              <w:rPr>
                <w:rFonts w:ascii="Sylfaen" w:hAnsi="Sylfaen"/>
                <w:sz w:val="20"/>
                <w:szCs w:val="20"/>
              </w:rPr>
              <w:t>აქვს ფიზიკური პრობლემის მრავალმხრივი ხედვისა და ანალიზის საფუძველზე დასაბუთებული დასკვნის უნარი</w:t>
            </w:r>
          </w:p>
          <w:p w14:paraId="67FDC0EC" w14:textId="77777777" w:rsidR="00882020" w:rsidRPr="007440F0" w:rsidRDefault="005734B4" w:rsidP="009F0EB1">
            <w:pPr>
              <w:pStyle w:val="ListParagraph"/>
              <w:numPr>
                <w:ilvl w:val="0"/>
                <w:numId w:val="21"/>
              </w:numPr>
              <w:tabs>
                <w:tab w:val="left" w:pos="343"/>
              </w:tabs>
              <w:spacing w:line="240" w:lineRule="auto"/>
              <w:ind w:left="73" w:firstLine="0"/>
              <w:rPr>
                <w:rFonts w:ascii="Sylfaen" w:hAnsi="Sylfaen"/>
                <w:sz w:val="20"/>
                <w:szCs w:val="20"/>
              </w:rPr>
            </w:pPr>
            <w:r w:rsidRPr="007440F0">
              <w:rPr>
                <w:rFonts w:ascii="Sylfaen" w:hAnsi="Sylfaen"/>
                <w:sz w:val="20"/>
                <w:szCs w:val="20"/>
              </w:rPr>
              <w:t>შეუძლია სოციალურად მნიშვნელოვანი პრობლების გაგება, ესმის  პასუხისმგებლობა ჯანდაცვისა და გარემოს წინაშე</w:t>
            </w:r>
          </w:p>
          <w:p w14:paraId="0CDF1480" w14:textId="77777777" w:rsidR="00C307BD" w:rsidRPr="007440F0" w:rsidRDefault="005734B4" w:rsidP="009F0EB1">
            <w:pPr>
              <w:pStyle w:val="ListParagraph"/>
              <w:numPr>
                <w:ilvl w:val="0"/>
                <w:numId w:val="21"/>
              </w:numPr>
              <w:tabs>
                <w:tab w:val="left" w:pos="343"/>
              </w:tabs>
              <w:spacing w:after="0" w:line="240" w:lineRule="auto"/>
              <w:ind w:left="73" w:firstLine="0"/>
              <w:rPr>
                <w:rFonts w:ascii="Sylfaen" w:hAnsi="Sylfaen"/>
                <w:sz w:val="20"/>
                <w:szCs w:val="20"/>
              </w:rPr>
            </w:pPr>
            <w:r w:rsidRPr="007440F0">
              <w:rPr>
                <w:rFonts w:ascii="Sylfaen" w:hAnsi="Sylfaen"/>
                <w:sz w:val="20"/>
                <w:szCs w:val="20"/>
              </w:rPr>
              <w:t>შეუძლია სიტუაციების ანალიზი ფიზიკური თეორიების გამოყენებით   და დასაბუთებული დასკვნის ჩამოყალიბება</w:t>
            </w:r>
          </w:p>
        </w:tc>
      </w:tr>
      <w:tr w:rsidR="00FD430A" w:rsidRPr="007440F0" w14:paraId="25552E71" w14:textId="77777777" w:rsidTr="009F0EB1">
        <w:trPr>
          <w:trHeight w:val="765"/>
        </w:trPr>
        <w:tc>
          <w:tcPr>
            <w:tcW w:w="3257" w:type="dxa"/>
            <w:tcBorders>
              <w:top w:val="single" w:sz="18" w:space="0" w:color="auto"/>
              <w:left w:val="single" w:sz="18" w:space="0" w:color="auto"/>
              <w:bottom w:val="single" w:sz="18" w:space="0" w:color="auto"/>
            </w:tcBorders>
            <w:shd w:val="clear" w:color="auto" w:fill="E5DFEC" w:themeFill="accent4" w:themeFillTint="33"/>
          </w:tcPr>
          <w:p w14:paraId="6B3CEC4C" w14:textId="77777777" w:rsidR="00C307BD" w:rsidRPr="007440F0" w:rsidRDefault="00C307BD" w:rsidP="009F0EB1">
            <w:pPr>
              <w:spacing w:after="0" w:line="240" w:lineRule="auto"/>
              <w:rPr>
                <w:rFonts w:ascii="Sylfaen" w:hAnsi="Sylfaen" w:cs="Sylfaen"/>
                <w:b/>
                <w:bCs/>
                <w:sz w:val="20"/>
                <w:szCs w:val="20"/>
                <w:lang w:val="ka-GE"/>
              </w:rPr>
            </w:pPr>
            <w:r w:rsidRPr="007440F0">
              <w:rPr>
                <w:rFonts w:ascii="Sylfaen" w:hAnsi="Sylfaen" w:cs="Sylfaen"/>
                <w:b/>
                <w:bCs/>
                <w:sz w:val="20"/>
                <w:szCs w:val="20"/>
                <w:lang w:val="ka-GE"/>
              </w:rPr>
              <w:t>კომუნიკაციის უნარი</w:t>
            </w:r>
            <w:r w:rsidR="00882020" w:rsidRPr="007440F0">
              <w:rPr>
                <w:rFonts w:ascii="Sylfaen" w:hAnsi="Sylfaen" w:cs="Sylfaen"/>
                <w:b/>
                <w:bCs/>
                <w:sz w:val="20"/>
                <w:szCs w:val="20"/>
                <w:lang w:val="ka-GE"/>
              </w:rPr>
              <w:t>:</w:t>
            </w:r>
          </w:p>
        </w:tc>
        <w:tc>
          <w:tcPr>
            <w:tcW w:w="7046" w:type="dxa"/>
            <w:gridSpan w:val="2"/>
            <w:tcBorders>
              <w:top w:val="single" w:sz="18" w:space="0" w:color="auto"/>
              <w:bottom w:val="single" w:sz="18" w:space="0" w:color="auto"/>
              <w:right w:val="single" w:sz="18" w:space="0" w:color="auto"/>
            </w:tcBorders>
          </w:tcPr>
          <w:p w14:paraId="1B422103" w14:textId="77777777" w:rsidR="00882020" w:rsidRPr="007440F0" w:rsidRDefault="005734B4" w:rsidP="009F0EB1">
            <w:pPr>
              <w:pStyle w:val="ListParagraph"/>
              <w:numPr>
                <w:ilvl w:val="0"/>
                <w:numId w:val="22"/>
              </w:numPr>
              <w:tabs>
                <w:tab w:val="left" w:pos="343"/>
              </w:tabs>
              <w:spacing w:line="240" w:lineRule="auto"/>
              <w:ind w:left="73" w:firstLine="0"/>
              <w:rPr>
                <w:rFonts w:ascii="Sylfaen" w:hAnsi="Sylfaen" w:cs="Sylfaen"/>
                <w:noProof/>
                <w:sz w:val="20"/>
                <w:szCs w:val="20"/>
              </w:rPr>
            </w:pPr>
            <w:r w:rsidRPr="007440F0">
              <w:rPr>
                <w:rFonts w:ascii="Sylfaen" w:hAnsi="Sylfaen" w:cs="Sylfaen"/>
                <w:noProof/>
                <w:sz w:val="20"/>
                <w:szCs w:val="20"/>
              </w:rPr>
              <w:t>ზეპირი და წერითი ფორმით კომუნიკაცი</w:t>
            </w:r>
            <w:r w:rsidR="009E4322" w:rsidRPr="007440F0">
              <w:rPr>
                <w:rFonts w:ascii="Sylfaen" w:hAnsi="Sylfaen" w:cs="Sylfaen"/>
                <w:noProof/>
                <w:sz w:val="20"/>
                <w:szCs w:val="20"/>
                <w:lang w:val="ka-GE"/>
              </w:rPr>
              <w:t>ის უნარი</w:t>
            </w:r>
          </w:p>
          <w:p w14:paraId="3ED5954F" w14:textId="77777777" w:rsidR="00882020" w:rsidRPr="007440F0" w:rsidRDefault="005734B4" w:rsidP="009F0EB1">
            <w:pPr>
              <w:pStyle w:val="ListParagraph"/>
              <w:numPr>
                <w:ilvl w:val="0"/>
                <w:numId w:val="22"/>
              </w:numPr>
              <w:tabs>
                <w:tab w:val="left" w:pos="343"/>
              </w:tabs>
              <w:spacing w:line="240" w:lineRule="auto"/>
              <w:ind w:left="73" w:firstLine="0"/>
              <w:rPr>
                <w:rFonts w:ascii="Sylfaen" w:hAnsi="Sylfaen" w:cs="Sylfaen"/>
                <w:noProof/>
                <w:sz w:val="20"/>
                <w:szCs w:val="20"/>
              </w:rPr>
            </w:pPr>
            <w:r w:rsidRPr="007440F0">
              <w:rPr>
                <w:rFonts w:ascii="Sylfaen" w:hAnsi="Sylfaen"/>
                <w:sz w:val="20"/>
                <w:szCs w:val="20"/>
              </w:rPr>
              <w:t>თანამედროვე საინფორმაციო და საკომუნიკაციო ტექნოლოგიების შემოქმედებითი გამოყენებ</w:t>
            </w:r>
            <w:r w:rsidR="009E4322" w:rsidRPr="007440F0">
              <w:rPr>
                <w:rFonts w:ascii="Sylfaen" w:hAnsi="Sylfaen"/>
                <w:sz w:val="20"/>
                <w:szCs w:val="20"/>
                <w:lang w:val="ka-GE"/>
              </w:rPr>
              <w:t>ის უნარი</w:t>
            </w:r>
          </w:p>
          <w:p w14:paraId="22CDC7CD" w14:textId="77777777" w:rsidR="00882020" w:rsidRPr="007440F0" w:rsidRDefault="009E4322" w:rsidP="009F0EB1">
            <w:pPr>
              <w:pStyle w:val="ListParagraph"/>
              <w:numPr>
                <w:ilvl w:val="0"/>
                <w:numId w:val="22"/>
              </w:numPr>
              <w:tabs>
                <w:tab w:val="left" w:pos="343"/>
              </w:tabs>
              <w:spacing w:line="240" w:lineRule="auto"/>
              <w:ind w:left="73" w:firstLine="0"/>
              <w:rPr>
                <w:rFonts w:ascii="Sylfaen" w:hAnsi="Sylfaen" w:cs="Sylfaen"/>
                <w:noProof/>
                <w:sz w:val="20"/>
                <w:szCs w:val="20"/>
              </w:rPr>
            </w:pPr>
            <w:r w:rsidRPr="007440F0">
              <w:rPr>
                <w:rFonts w:ascii="Sylfaen" w:hAnsi="Sylfaen" w:cs="Sylfaen"/>
                <w:sz w:val="20"/>
                <w:szCs w:val="20"/>
                <w:lang w:val="ka-GE"/>
              </w:rPr>
              <w:t>ჯგუფში მუშაობის და ადაპტაციის, დაკვირვების, მოსმენის, კითხვის დასმის უნარი.</w:t>
            </w:r>
          </w:p>
          <w:p w14:paraId="4B76BD9E" w14:textId="77777777" w:rsidR="009E4322" w:rsidRPr="007440F0" w:rsidRDefault="009E4322" w:rsidP="009F0EB1">
            <w:pPr>
              <w:pStyle w:val="ListParagraph"/>
              <w:numPr>
                <w:ilvl w:val="0"/>
                <w:numId w:val="22"/>
              </w:numPr>
              <w:tabs>
                <w:tab w:val="left" w:pos="343"/>
              </w:tabs>
              <w:spacing w:after="0" w:line="240" w:lineRule="auto"/>
              <w:ind w:left="73" w:firstLine="0"/>
              <w:rPr>
                <w:rFonts w:ascii="Sylfaen" w:hAnsi="Sylfaen" w:cs="Sylfaen"/>
                <w:noProof/>
                <w:sz w:val="20"/>
                <w:szCs w:val="20"/>
              </w:rPr>
            </w:pPr>
            <w:r w:rsidRPr="007440F0">
              <w:rPr>
                <w:rFonts w:ascii="Sylfaen" w:hAnsi="Sylfaen" w:cs="Sylfaen"/>
                <w:sz w:val="20"/>
                <w:szCs w:val="20"/>
              </w:rPr>
              <w:t>დასახული</w:t>
            </w:r>
            <w:r w:rsidR="003612B3" w:rsidRPr="007440F0">
              <w:rPr>
                <w:rFonts w:ascii="Sylfaen" w:hAnsi="Sylfaen" w:cs="Sylfaen"/>
                <w:sz w:val="20"/>
                <w:szCs w:val="20"/>
              </w:rPr>
              <w:t xml:space="preserve"> </w:t>
            </w:r>
            <w:r w:rsidRPr="007440F0">
              <w:rPr>
                <w:rFonts w:ascii="Sylfaen" w:hAnsi="Sylfaen" w:cs="Sylfaen"/>
                <w:sz w:val="20"/>
                <w:szCs w:val="20"/>
              </w:rPr>
              <w:t>მიზნის</w:t>
            </w:r>
            <w:r w:rsidR="003612B3" w:rsidRPr="007440F0">
              <w:rPr>
                <w:rFonts w:ascii="Sylfaen" w:hAnsi="Sylfaen" w:cs="Sylfaen"/>
                <w:sz w:val="20"/>
                <w:szCs w:val="20"/>
              </w:rPr>
              <w:t xml:space="preserve"> </w:t>
            </w:r>
            <w:r w:rsidRPr="007440F0">
              <w:rPr>
                <w:rFonts w:ascii="Sylfaen" w:hAnsi="Sylfaen" w:cs="Sylfaen"/>
                <w:sz w:val="20"/>
                <w:szCs w:val="20"/>
              </w:rPr>
              <w:t>მისაღწევად</w:t>
            </w:r>
            <w:r w:rsidR="003612B3" w:rsidRPr="007440F0">
              <w:rPr>
                <w:rFonts w:ascii="Sylfaen" w:hAnsi="Sylfaen" w:cs="Sylfaen"/>
                <w:sz w:val="20"/>
                <w:szCs w:val="20"/>
              </w:rPr>
              <w:t xml:space="preserve"> </w:t>
            </w:r>
            <w:r w:rsidRPr="007440F0">
              <w:rPr>
                <w:rFonts w:ascii="Sylfaen" w:hAnsi="Sylfaen" w:cs="Sylfaen"/>
                <w:sz w:val="20"/>
                <w:szCs w:val="20"/>
              </w:rPr>
              <w:t>დროის</w:t>
            </w:r>
            <w:r w:rsidR="003612B3" w:rsidRPr="007440F0">
              <w:rPr>
                <w:rFonts w:ascii="Sylfaen" w:hAnsi="Sylfaen" w:cs="Sylfaen"/>
                <w:sz w:val="20"/>
                <w:szCs w:val="20"/>
              </w:rPr>
              <w:t xml:space="preserve"> </w:t>
            </w:r>
            <w:r w:rsidRPr="007440F0">
              <w:rPr>
                <w:rFonts w:ascii="Sylfaen" w:hAnsi="Sylfaen" w:cs="Sylfaen"/>
                <w:sz w:val="20"/>
                <w:szCs w:val="20"/>
                <w:lang w:val="ka-GE"/>
              </w:rPr>
              <w:t>სწორად</w:t>
            </w:r>
            <w:r w:rsidR="003612B3" w:rsidRPr="007440F0">
              <w:rPr>
                <w:rFonts w:ascii="Sylfaen" w:hAnsi="Sylfaen" w:cs="Sylfaen"/>
                <w:sz w:val="20"/>
                <w:szCs w:val="20"/>
              </w:rPr>
              <w:t xml:space="preserve">  </w:t>
            </w:r>
            <w:r w:rsidRPr="007440F0">
              <w:rPr>
                <w:rFonts w:ascii="Sylfaen" w:hAnsi="Sylfaen" w:cs="Sylfaen"/>
                <w:sz w:val="20"/>
                <w:szCs w:val="20"/>
              </w:rPr>
              <w:t>დაგეგმვ</w:t>
            </w:r>
            <w:r w:rsidRPr="007440F0">
              <w:rPr>
                <w:rFonts w:ascii="Sylfaen" w:hAnsi="Sylfaen" w:cs="Sylfaen"/>
                <w:sz w:val="20"/>
                <w:szCs w:val="20"/>
                <w:lang w:val="ka-GE"/>
              </w:rPr>
              <w:t xml:space="preserve">ისა </w:t>
            </w:r>
            <w:r w:rsidRPr="007440F0">
              <w:rPr>
                <w:rFonts w:ascii="Sylfaen" w:hAnsi="Sylfaen" w:cs="Sylfaen"/>
                <w:sz w:val="20"/>
                <w:szCs w:val="20"/>
              </w:rPr>
              <w:t>და</w:t>
            </w:r>
            <w:r w:rsidR="00A24145" w:rsidRPr="007440F0">
              <w:rPr>
                <w:rFonts w:ascii="Sylfaen" w:hAnsi="Sylfaen" w:cs="Sylfaen"/>
                <w:sz w:val="20"/>
                <w:szCs w:val="20"/>
                <w:lang w:val="ka-GE"/>
              </w:rPr>
              <w:t xml:space="preserve"> </w:t>
            </w:r>
            <w:r w:rsidRPr="007440F0">
              <w:rPr>
                <w:rFonts w:ascii="Sylfaen" w:hAnsi="Sylfaen" w:cs="Sylfaen"/>
                <w:sz w:val="20"/>
                <w:szCs w:val="20"/>
              </w:rPr>
              <w:t>მართვ</w:t>
            </w:r>
            <w:r w:rsidRPr="007440F0">
              <w:rPr>
                <w:rFonts w:ascii="Sylfaen" w:hAnsi="Sylfaen" w:cs="Sylfaen"/>
                <w:sz w:val="20"/>
                <w:szCs w:val="20"/>
                <w:lang w:val="ka-GE"/>
              </w:rPr>
              <w:t xml:space="preserve">ის  უნარი </w:t>
            </w:r>
          </w:p>
        </w:tc>
      </w:tr>
      <w:tr w:rsidR="00FD430A" w:rsidRPr="007440F0" w14:paraId="2A182A5E" w14:textId="77777777" w:rsidTr="009F0EB1">
        <w:tc>
          <w:tcPr>
            <w:tcW w:w="3257" w:type="dxa"/>
            <w:tcBorders>
              <w:top w:val="single" w:sz="12" w:space="0" w:color="auto"/>
              <w:left w:val="single" w:sz="18" w:space="0" w:color="auto"/>
              <w:bottom w:val="single" w:sz="18" w:space="0" w:color="auto"/>
            </w:tcBorders>
            <w:shd w:val="clear" w:color="auto" w:fill="E5DFEC" w:themeFill="accent4" w:themeFillTint="33"/>
          </w:tcPr>
          <w:p w14:paraId="4FE368EF" w14:textId="77777777" w:rsidR="009D7832" w:rsidRPr="007440F0" w:rsidRDefault="009D7832" w:rsidP="009F0EB1">
            <w:pPr>
              <w:spacing w:after="0" w:line="240" w:lineRule="auto"/>
              <w:rPr>
                <w:rFonts w:ascii="Sylfaen" w:hAnsi="Sylfaen" w:cs="Sylfaen"/>
                <w:b/>
                <w:bCs/>
                <w:sz w:val="20"/>
                <w:szCs w:val="20"/>
                <w:lang w:val="ka-GE"/>
              </w:rPr>
            </w:pPr>
            <w:r w:rsidRPr="007440F0">
              <w:rPr>
                <w:rFonts w:ascii="Sylfaen" w:hAnsi="Sylfaen" w:cs="Sylfaen"/>
                <w:b/>
                <w:bCs/>
                <w:sz w:val="20"/>
                <w:szCs w:val="20"/>
                <w:lang w:val="ka-GE"/>
              </w:rPr>
              <w:t>სწავლის უნარი</w:t>
            </w:r>
            <w:r w:rsidR="00882020" w:rsidRPr="007440F0">
              <w:rPr>
                <w:rFonts w:ascii="Sylfaen" w:hAnsi="Sylfaen" w:cs="Sylfaen"/>
                <w:b/>
                <w:bCs/>
                <w:sz w:val="20"/>
                <w:szCs w:val="20"/>
                <w:lang w:val="ka-GE"/>
              </w:rPr>
              <w:t>:</w:t>
            </w:r>
          </w:p>
        </w:tc>
        <w:tc>
          <w:tcPr>
            <w:tcW w:w="7046" w:type="dxa"/>
            <w:gridSpan w:val="2"/>
            <w:tcBorders>
              <w:top w:val="single" w:sz="12" w:space="0" w:color="auto"/>
              <w:bottom w:val="single" w:sz="18" w:space="0" w:color="auto"/>
              <w:right w:val="single" w:sz="18" w:space="0" w:color="auto"/>
            </w:tcBorders>
          </w:tcPr>
          <w:p w14:paraId="623D8864" w14:textId="77777777" w:rsidR="00C00388" w:rsidRPr="007440F0" w:rsidRDefault="00C00388" w:rsidP="009F0EB1">
            <w:pPr>
              <w:pStyle w:val="ListParagraph"/>
              <w:numPr>
                <w:ilvl w:val="0"/>
                <w:numId w:val="23"/>
              </w:numPr>
              <w:tabs>
                <w:tab w:val="left" w:pos="343"/>
              </w:tabs>
              <w:spacing w:after="0" w:line="240" w:lineRule="auto"/>
              <w:ind w:left="73" w:firstLine="0"/>
              <w:rPr>
                <w:rFonts w:ascii="AcadNusx" w:eastAsia="Times New Roman" w:hAnsi="AcadNusx" w:cs="Times New Roman"/>
                <w:sz w:val="20"/>
                <w:szCs w:val="20"/>
                <w:lang w:eastAsia="ru-RU"/>
              </w:rPr>
            </w:pPr>
            <w:r w:rsidRPr="007440F0">
              <w:rPr>
                <w:rFonts w:ascii="Sylfaen" w:eastAsia="Times New Roman" w:hAnsi="Sylfaen" w:cs="Times New Roman"/>
                <w:sz w:val="20"/>
                <w:szCs w:val="20"/>
                <w:lang w:eastAsia="ru-RU"/>
              </w:rPr>
              <w:t>შეუძლია ფიზიკური და სხვა თეორიული ლიტერატურის, ასევე</w:t>
            </w:r>
            <w:r w:rsidRPr="007440F0">
              <w:rPr>
                <w:rFonts w:ascii="Sylfaen" w:eastAsia="Times New Roman" w:hAnsi="Sylfaen" w:cs="Times New Roman"/>
                <w:b/>
                <w:sz w:val="20"/>
                <w:szCs w:val="20"/>
                <w:lang w:eastAsia="ru-RU"/>
              </w:rPr>
              <w:t xml:space="preserve"> </w:t>
            </w:r>
            <w:r w:rsidRPr="007440F0">
              <w:rPr>
                <w:rFonts w:ascii="Sylfaen" w:eastAsia="Times New Roman" w:hAnsi="Sylfaen" w:cs="Times New Roman"/>
                <w:sz w:val="20"/>
                <w:szCs w:val="20"/>
                <w:lang w:eastAsia="ru-RU"/>
              </w:rPr>
              <w:t xml:space="preserve">ინფორმაციის სხვა წყაროების მოძიება და გამოყენება </w:t>
            </w:r>
          </w:p>
          <w:p w14:paraId="6DA64FEC" w14:textId="77777777" w:rsidR="00C00388" w:rsidRPr="007440F0" w:rsidRDefault="00C00388" w:rsidP="009F0EB1">
            <w:pPr>
              <w:pStyle w:val="ListParagraph"/>
              <w:numPr>
                <w:ilvl w:val="0"/>
                <w:numId w:val="23"/>
              </w:numPr>
              <w:tabs>
                <w:tab w:val="left" w:pos="343"/>
              </w:tabs>
              <w:spacing w:after="0" w:line="240" w:lineRule="auto"/>
              <w:ind w:left="73" w:firstLine="0"/>
              <w:rPr>
                <w:rFonts w:ascii="AcadNusx" w:eastAsia="Times New Roman" w:hAnsi="AcadNusx" w:cs="Times New Roman"/>
                <w:sz w:val="20"/>
                <w:szCs w:val="20"/>
                <w:lang w:eastAsia="ru-RU"/>
              </w:rPr>
            </w:pPr>
            <w:r w:rsidRPr="007440F0">
              <w:rPr>
                <w:rFonts w:ascii="Sylfaen" w:eastAsia="Times New Roman" w:hAnsi="Sylfaen" w:cs="Times New Roman"/>
                <w:sz w:val="20"/>
                <w:szCs w:val="20"/>
                <w:lang w:eastAsia="ru-RU"/>
              </w:rPr>
              <w:t>აქვს ფიზიკური მეცნიერებების სიახლეების მიდევნებისა და ცოდნის  მუდმივად განახლების უნარი.</w:t>
            </w:r>
          </w:p>
          <w:p w14:paraId="20550AA5" w14:textId="77777777" w:rsidR="00C00388" w:rsidRPr="007440F0" w:rsidRDefault="00C00388" w:rsidP="009F0EB1">
            <w:pPr>
              <w:pStyle w:val="ListParagraph"/>
              <w:numPr>
                <w:ilvl w:val="0"/>
                <w:numId w:val="23"/>
              </w:numPr>
              <w:tabs>
                <w:tab w:val="left" w:pos="343"/>
              </w:tabs>
              <w:spacing w:after="0" w:line="240" w:lineRule="auto"/>
              <w:ind w:left="73" w:firstLine="0"/>
              <w:rPr>
                <w:rFonts w:ascii="AcadNusx" w:eastAsia="Times New Roman" w:hAnsi="AcadNusx" w:cs="Times New Roman"/>
                <w:sz w:val="20"/>
                <w:szCs w:val="20"/>
                <w:lang w:eastAsia="ru-RU"/>
              </w:rPr>
            </w:pPr>
            <w:r w:rsidRPr="007440F0">
              <w:rPr>
                <w:rFonts w:ascii="Sylfaen" w:eastAsia="Times New Roman" w:hAnsi="Sylfaen" w:cs="Times New Roman"/>
                <w:sz w:val="20"/>
                <w:szCs w:val="20"/>
                <w:lang w:eastAsia="ru-RU"/>
              </w:rPr>
              <w:t>აქვს უწყვეტი პროფესიული განვითარების საჭიროება და დამოუკიდებლად სწავლის უნარი.</w:t>
            </w:r>
          </w:p>
          <w:p w14:paraId="798623CB" w14:textId="77777777" w:rsidR="009D7832" w:rsidRPr="007440F0" w:rsidRDefault="00C00388" w:rsidP="009F0EB1">
            <w:pPr>
              <w:pStyle w:val="ListParagraph"/>
              <w:numPr>
                <w:ilvl w:val="0"/>
                <w:numId w:val="23"/>
              </w:numPr>
              <w:tabs>
                <w:tab w:val="left" w:pos="343"/>
              </w:tabs>
              <w:spacing w:after="0" w:line="240" w:lineRule="auto"/>
              <w:ind w:left="73" w:firstLine="0"/>
              <w:rPr>
                <w:rFonts w:ascii="AcadNusx" w:eastAsia="Times New Roman" w:hAnsi="AcadNusx" w:cs="Times New Roman"/>
                <w:sz w:val="20"/>
                <w:szCs w:val="20"/>
                <w:lang w:eastAsia="ru-RU"/>
              </w:rPr>
            </w:pPr>
            <w:r w:rsidRPr="007440F0">
              <w:rPr>
                <w:rFonts w:ascii="Sylfaen" w:eastAsia="Times New Roman" w:hAnsi="Sylfaen" w:cs="Times New Roman"/>
                <w:sz w:val="20"/>
                <w:szCs w:val="20"/>
                <w:lang w:eastAsia="ru-RU"/>
              </w:rPr>
              <w:t>შეუძლია საკუთარი პროფესიული საქმიანობის შეფასება და შემდგომში სწავლის საჭიროების განსაზღვრა.</w:t>
            </w:r>
          </w:p>
        </w:tc>
      </w:tr>
      <w:tr w:rsidR="00FD430A" w:rsidRPr="007440F0" w14:paraId="2FB1F6B8" w14:textId="77777777" w:rsidTr="009F0EB1">
        <w:trPr>
          <w:trHeight w:val="945"/>
        </w:trPr>
        <w:tc>
          <w:tcPr>
            <w:tcW w:w="3257" w:type="dxa"/>
            <w:tcBorders>
              <w:top w:val="single" w:sz="18" w:space="0" w:color="auto"/>
              <w:left w:val="single" w:sz="18" w:space="0" w:color="auto"/>
              <w:bottom w:val="single" w:sz="18" w:space="0" w:color="auto"/>
            </w:tcBorders>
            <w:shd w:val="clear" w:color="auto" w:fill="E5DFEC" w:themeFill="accent4" w:themeFillTint="33"/>
          </w:tcPr>
          <w:p w14:paraId="7C1E294B" w14:textId="77777777" w:rsidR="009D7832" w:rsidRPr="007440F0" w:rsidRDefault="009D7832" w:rsidP="009F0EB1">
            <w:pPr>
              <w:spacing w:after="0" w:line="240" w:lineRule="auto"/>
              <w:rPr>
                <w:rFonts w:ascii="Sylfaen" w:hAnsi="Sylfaen" w:cs="Sylfaen"/>
                <w:b/>
                <w:bCs/>
                <w:sz w:val="20"/>
                <w:szCs w:val="20"/>
                <w:lang w:val="ka-GE"/>
              </w:rPr>
            </w:pPr>
            <w:r w:rsidRPr="007440F0">
              <w:rPr>
                <w:rFonts w:ascii="Sylfaen" w:hAnsi="Sylfaen" w:cs="Sylfaen"/>
                <w:b/>
                <w:bCs/>
                <w:sz w:val="20"/>
                <w:szCs w:val="20"/>
                <w:lang w:val="ka-GE"/>
              </w:rPr>
              <w:t>ღირებულებები</w:t>
            </w:r>
            <w:r w:rsidR="00882020" w:rsidRPr="007440F0">
              <w:rPr>
                <w:rFonts w:ascii="Sylfaen" w:hAnsi="Sylfaen" w:cs="Sylfaen"/>
                <w:b/>
                <w:bCs/>
                <w:sz w:val="20"/>
                <w:szCs w:val="20"/>
                <w:lang w:val="ka-GE"/>
              </w:rPr>
              <w:t>:</w:t>
            </w:r>
          </w:p>
        </w:tc>
        <w:tc>
          <w:tcPr>
            <w:tcW w:w="7046" w:type="dxa"/>
            <w:gridSpan w:val="2"/>
            <w:tcBorders>
              <w:top w:val="single" w:sz="18" w:space="0" w:color="auto"/>
              <w:bottom w:val="single" w:sz="18" w:space="0" w:color="auto"/>
              <w:right w:val="single" w:sz="18" w:space="0" w:color="auto"/>
            </w:tcBorders>
          </w:tcPr>
          <w:p w14:paraId="2C231796" w14:textId="77777777" w:rsidR="00C00388" w:rsidRPr="007440F0" w:rsidRDefault="00C61E11" w:rsidP="009F0EB1">
            <w:pPr>
              <w:pStyle w:val="ListParagraph"/>
              <w:numPr>
                <w:ilvl w:val="0"/>
                <w:numId w:val="24"/>
              </w:numPr>
              <w:tabs>
                <w:tab w:val="left" w:pos="343"/>
              </w:tabs>
              <w:spacing w:line="240" w:lineRule="auto"/>
              <w:ind w:left="73" w:firstLine="0"/>
              <w:rPr>
                <w:rFonts w:ascii="Sylfaen" w:hAnsi="Sylfaen"/>
                <w:sz w:val="20"/>
                <w:szCs w:val="20"/>
              </w:rPr>
            </w:pPr>
            <w:r w:rsidRPr="007440F0">
              <w:rPr>
                <w:rFonts w:ascii="Sylfaen" w:hAnsi="Sylfaen" w:cs="Sylfaen"/>
                <w:sz w:val="20"/>
                <w:szCs w:val="20"/>
              </w:rPr>
              <w:t>აქვს</w:t>
            </w:r>
            <w:r w:rsidRPr="007440F0">
              <w:rPr>
                <w:rFonts w:ascii="Sylfaen" w:hAnsi="Sylfaen"/>
                <w:sz w:val="20"/>
                <w:szCs w:val="20"/>
              </w:rPr>
              <w:t xml:space="preserve"> როგორც ადგილობრივ ისე ეროვნულ დონეზე პროფესიული</w:t>
            </w:r>
            <w:r w:rsidR="00C00388" w:rsidRPr="007440F0">
              <w:rPr>
                <w:rFonts w:ascii="Sylfaen" w:hAnsi="Sylfaen"/>
                <w:sz w:val="20"/>
                <w:szCs w:val="20"/>
              </w:rPr>
              <w:t xml:space="preserve"> </w:t>
            </w:r>
            <w:r w:rsidRPr="007440F0">
              <w:rPr>
                <w:rFonts w:ascii="Sylfaen" w:hAnsi="Sylfaen"/>
                <w:sz w:val="20"/>
                <w:szCs w:val="20"/>
              </w:rPr>
              <w:t>ფასეულობის გაზიარების და პრაქტიკაში რეალიზების უნარი</w:t>
            </w:r>
            <w:r w:rsidR="00C00388" w:rsidRPr="007440F0">
              <w:rPr>
                <w:rFonts w:ascii="Sylfaen" w:hAnsi="Sylfaen"/>
                <w:sz w:val="20"/>
                <w:szCs w:val="20"/>
                <w:lang w:val="ka-GE"/>
              </w:rPr>
              <w:t xml:space="preserve"> </w:t>
            </w:r>
          </w:p>
          <w:p w14:paraId="594C9A5A" w14:textId="77777777" w:rsidR="00C00388" w:rsidRPr="007440F0" w:rsidRDefault="00C61E11" w:rsidP="009F0EB1">
            <w:pPr>
              <w:pStyle w:val="ListParagraph"/>
              <w:numPr>
                <w:ilvl w:val="0"/>
                <w:numId w:val="24"/>
              </w:numPr>
              <w:tabs>
                <w:tab w:val="left" w:pos="343"/>
              </w:tabs>
              <w:spacing w:line="240" w:lineRule="auto"/>
              <w:ind w:left="73" w:firstLine="0"/>
              <w:rPr>
                <w:rFonts w:ascii="Sylfaen" w:hAnsi="Sylfaen"/>
                <w:sz w:val="20"/>
                <w:szCs w:val="20"/>
              </w:rPr>
            </w:pPr>
            <w:r w:rsidRPr="007440F0">
              <w:rPr>
                <w:rFonts w:ascii="Sylfaen" w:hAnsi="Sylfaen"/>
                <w:sz w:val="20"/>
                <w:szCs w:val="20"/>
              </w:rPr>
              <w:t>კრიტიკული აზროვნებისა და თვითკრიტიკის უნარი</w:t>
            </w:r>
          </w:p>
          <w:p w14:paraId="6ACA45C2" w14:textId="77777777" w:rsidR="00C00388" w:rsidRPr="007440F0" w:rsidRDefault="00C61E11" w:rsidP="009F0EB1">
            <w:pPr>
              <w:pStyle w:val="ListParagraph"/>
              <w:numPr>
                <w:ilvl w:val="0"/>
                <w:numId w:val="24"/>
              </w:numPr>
              <w:tabs>
                <w:tab w:val="left" w:pos="343"/>
              </w:tabs>
              <w:spacing w:line="240" w:lineRule="auto"/>
              <w:ind w:left="73" w:firstLine="0"/>
              <w:rPr>
                <w:rFonts w:ascii="Sylfaen" w:hAnsi="Sylfaen"/>
                <w:sz w:val="20"/>
                <w:szCs w:val="20"/>
              </w:rPr>
            </w:pPr>
            <w:r w:rsidRPr="007440F0">
              <w:rPr>
                <w:rFonts w:ascii="Sylfaen" w:hAnsi="Sylfaen" w:cs="Sylfaen"/>
                <w:sz w:val="20"/>
                <w:szCs w:val="20"/>
              </w:rPr>
              <w:t>განსხვავებულ</w:t>
            </w:r>
            <w:r w:rsidRPr="007440F0">
              <w:rPr>
                <w:rFonts w:ascii="Sylfaen" w:hAnsi="Sylfaen"/>
                <w:sz w:val="20"/>
                <w:szCs w:val="20"/>
              </w:rPr>
              <w:t xml:space="preserve"> სიტუაციებში პროფესიული საქმიანობისათვის </w:t>
            </w:r>
            <w:r w:rsidRPr="007440F0">
              <w:rPr>
                <w:rFonts w:ascii="Sylfaen" w:hAnsi="Sylfaen"/>
                <w:sz w:val="20"/>
                <w:szCs w:val="20"/>
              </w:rPr>
              <w:lastRenderedPageBreak/>
              <w:t>დამახასიათებელი ღირებულებების შენარჩუნებ</w:t>
            </w:r>
            <w:r w:rsidR="00582C38" w:rsidRPr="007440F0">
              <w:rPr>
                <w:rFonts w:ascii="Sylfaen" w:hAnsi="Sylfaen"/>
                <w:sz w:val="20"/>
                <w:szCs w:val="20"/>
                <w:lang w:val="ka-GE"/>
              </w:rPr>
              <w:t>ის უნარი</w:t>
            </w:r>
          </w:p>
          <w:p w14:paraId="613E578F" w14:textId="77777777" w:rsidR="009D7832" w:rsidRPr="007440F0" w:rsidRDefault="00C61E11" w:rsidP="009F0EB1">
            <w:pPr>
              <w:pStyle w:val="ListParagraph"/>
              <w:numPr>
                <w:ilvl w:val="0"/>
                <w:numId w:val="24"/>
              </w:numPr>
              <w:tabs>
                <w:tab w:val="left" w:pos="343"/>
              </w:tabs>
              <w:spacing w:after="0" w:line="240" w:lineRule="auto"/>
              <w:ind w:left="73" w:firstLine="0"/>
              <w:rPr>
                <w:rFonts w:ascii="Sylfaen" w:hAnsi="Sylfaen"/>
                <w:sz w:val="20"/>
                <w:szCs w:val="20"/>
              </w:rPr>
            </w:pPr>
            <w:r w:rsidRPr="007440F0">
              <w:rPr>
                <w:rFonts w:ascii="Sylfaen" w:hAnsi="Sylfaen"/>
                <w:sz w:val="20"/>
                <w:szCs w:val="20"/>
              </w:rPr>
              <w:t>გარემოს დაცვის ვალდებულებების შეგნების უნარი</w:t>
            </w:r>
          </w:p>
        </w:tc>
      </w:tr>
      <w:tr w:rsidR="00FD430A" w:rsidRPr="007440F0" w14:paraId="58CEC664" w14:textId="77777777" w:rsidTr="009F0EB1">
        <w:tc>
          <w:tcPr>
            <w:tcW w:w="10303"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5952CEA7" w14:textId="77777777" w:rsidR="009D7832" w:rsidRPr="007440F0" w:rsidRDefault="009D7832" w:rsidP="009F0EB1">
            <w:pPr>
              <w:spacing w:after="0" w:line="240" w:lineRule="auto"/>
              <w:rPr>
                <w:rFonts w:ascii="Sylfaen" w:hAnsi="Sylfaen"/>
                <w:bCs/>
                <w:sz w:val="20"/>
                <w:szCs w:val="20"/>
                <w:lang w:val="ka-GE"/>
              </w:rPr>
            </w:pPr>
            <w:r w:rsidRPr="007440F0">
              <w:rPr>
                <w:rFonts w:ascii="Sylfaen" w:hAnsi="Sylfaen" w:cs="Sylfaen"/>
                <w:b/>
                <w:bCs/>
                <w:sz w:val="20"/>
                <w:szCs w:val="20"/>
                <w:lang w:val="ka-GE"/>
              </w:rPr>
              <w:lastRenderedPageBreak/>
              <w:t>სწავლების</w:t>
            </w:r>
            <w:r w:rsidR="00FD430A" w:rsidRPr="007440F0">
              <w:rPr>
                <w:rFonts w:ascii="Sylfaen" w:hAnsi="Sylfaen" w:cs="Sylfaen"/>
                <w:b/>
                <w:bCs/>
                <w:sz w:val="20"/>
                <w:szCs w:val="20"/>
              </w:rPr>
              <w:t xml:space="preserve"> </w:t>
            </w:r>
            <w:r w:rsidRPr="007440F0">
              <w:rPr>
                <w:rFonts w:ascii="Sylfaen" w:hAnsi="Sylfaen" w:cs="Sylfaen"/>
                <w:b/>
                <w:bCs/>
                <w:sz w:val="20"/>
                <w:szCs w:val="20"/>
                <w:lang w:val="ka-GE"/>
              </w:rPr>
              <w:t>მეთოდები</w:t>
            </w:r>
          </w:p>
        </w:tc>
      </w:tr>
      <w:tr w:rsidR="00FD430A" w:rsidRPr="007440F0" w14:paraId="342D83C4" w14:textId="77777777" w:rsidTr="009F0EB1">
        <w:tc>
          <w:tcPr>
            <w:tcW w:w="10303" w:type="dxa"/>
            <w:gridSpan w:val="3"/>
            <w:tcBorders>
              <w:top w:val="single" w:sz="18" w:space="0" w:color="auto"/>
              <w:left w:val="single" w:sz="18" w:space="0" w:color="auto"/>
              <w:bottom w:val="single" w:sz="18" w:space="0" w:color="auto"/>
              <w:right w:val="single" w:sz="18" w:space="0" w:color="auto"/>
            </w:tcBorders>
          </w:tcPr>
          <w:p w14:paraId="34C79C71" w14:textId="77777777" w:rsidR="001F6E2E" w:rsidRPr="007440F0" w:rsidRDefault="001F6E2E" w:rsidP="009F0EB1">
            <w:pPr>
              <w:pStyle w:val="NormalWeb"/>
              <w:spacing w:after="0" w:line="240" w:lineRule="auto"/>
              <w:ind w:firstLine="360"/>
              <w:jc w:val="both"/>
              <w:rPr>
                <w:rFonts w:ascii="Sylfaen" w:eastAsia="Times New Roman" w:hAnsi="Sylfaen"/>
                <w:noProof/>
                <w:sz w:val="20"/>
                <w:szCs w:val="20"/>
                <w:lang w:val="ka-GE" w:eastAsia="ru-RU"/>
              </w:rPr>
            </w:pPr>
            <w:r w:rsidRPr="007440F0">
              <w:rPr>
                <w:rFonts w:ascii="Sylfaen" w:eastAsia="Times New Roman" w:hAnsi="Sylfaen"/>
                <w:noProof/>
                <w:sz w:val="20"/>
                <w:szCs w:val="20"/>
                <w:lang w:val="ka-GE" w:eastAsia="ru-RU"/>
              </w:rPr>
              <w:t>პროგრამით გათვალისწინებული შედეგების მისაღწევად გამოყენებულია სწავლის შემდეგი მეთოდები: ლექცი</w:t>
            </w:r>
            <w:r w:rsidRPr="007440F0">
              <w:rPr>
                <w:rFonts w:ascii="Sylfaen" w:eastAsia="Times New Roman" w:hAnsi="Sylfaen" w:cs="Sylfaen"/>
                <w:noProof/>
                <w:sz w:val="20"/>
                <w:szCs w:val="20"/>
                <w:lang w:val="ka-GE" w:eastAsia="ru-RU"/>
              </w:rPr>
              <w:t>ა</w:t>
            </w:r>
            <w:r w:rsidRPr="007440F0">
              <w:rPr>
                <w:rFonts w:ascii="Sylfaen" w:eastAsia="Times New Roman" w:hAnsi="Sylfaen"/>
                <w:noProof/>
                <w:sz w:val="20"/>
                <w:szCs w:val="20"/>
                <w:lang w:val="ka-GE" w:eastAsia="ru-RU"/>
              </w:rPr>
              <w:t>, მინი ლექცია, დისკუსია, თხრობა, საუბარი (სოკრატეს მეთოდი) და სხვა.</w:t>
            </w:r>
          </w:p>
          <w:p w14:paraId="68C9720A" w14:textId="77777777" w:rsidR="001F6E2E" w:rsidRPr="007440F0" w:rsidRDefault="001F6E2E" w:rsidP="009F0EB1">
            <w:pPr>
              <w:numPr>
                <w:ilvl w:val="0"/>
                <w:numId w:val="25"/>
              </w:numPr>
              <w:tabs>
                <w:tab w:val="clear" w:pos="720"/>
                <w:tab w:val="num" w:pos="142"/>
              </w:tabs>
              <w:spacing w:before="100" w:beforeAutospacing="1" w:after="0" w:line="240" w:lineRule="auto"/>
              <w:ind w:left="426" w:hanging="284"/>
              <w:jc w:val="both"/>
              <w:rPr>
                <w:rFonts w:ascii="Sylfaen" w:eastAsia="Times New Roman" w:hAnsi="Sylfaen" w:cs="Times New Roman"/>
                <w:noProof/>
                <w:sz w:val="20"/>
                <w:szCs w:val="20"/>
                <w:lang w:val="ka-GE" w:eastAsia="ru-RU"/>
              </w:rPr>
            </w:pPr>
            <w:r w:rsidRPr="007440F0">
              <w:rPr>
                <w:rFonts w:ascii="Sylfaen" w:eastAsia="Times New Roman" w:hAnsi="Sylfaen" w:cs="Times New Roman"/>
                <w:b/>
                <w:bCs/>
                <w:noProof/>
                <w:sz w:val="20"/>
                <w:szCs w:val="20"/>
                <w:lang w:val="ka-GE" w:eastAsia="ru-RU"/>
              </w:rPr>
              <w:t>დისკუსია/დებატები</w:t>
            </w:r>
            <w:r w:rsidRPr="007440F0">
              <w:rPr>
                <w:rFonts w:ascii="Sylfaen" w:eastAsia="Times New Roman" w:hAnsi="Sylfaen" w:cs="Times New Roman"/>
                <w:noProof/>
                <w:sz w:val="20"/>
                <w:szCs w:val="20"/>
                <w:lang w:val="ka-GE" w:eastAsia="ru-RU"/>
              </w:rPr>
              <w:t> – ინტერაქტიური სწავლების ერთ–ერთი ყველაზე გავრცელებული მეთოდია. დისკუსიის პროცესი მკვეთრად ამაღლებს სტუდენტთა ჩართულობის ხარისხსა და აქტივობას. დისკუსია შესაძლებელია გადაიზარდოს კამათში. ეს პროცესი არ  შემოიფარგლება მხოლოდ პროფესორის  მიერ დასმული შეკითხვებით. ეს მეთოდი უვითარებს სტუდენტს კამათისა და საკუთარი აზრის დასაბუთების უნარს.</w:t>
            </w:r>
          </w:p>
          <w:p w14:paraId="1328E56B" w14:textId="77777777" w:rsidR="001F6E2E" w:rsidRPr="007440F0" w:rsidRDefault="001F6E2E" w:rsidP="009F0EB1">
            <w:pPr>
              <w:numPr>
                <w:ilvl w:val="0"/>
                <w:numId w:val="25"/>
              </w:numPr>
              <w:tabs>
                <w:tab w:val="clear" w:pos="720"/>
                <w:tab w:val="num" w:pos="142"/>
              </w:tabs>
              <w:spacing w:before="100" w:beforeAutospacing="1" w:after="0" w:line="240" w:lineRule="auto"/>
              <w:ind w:left="426" w:hanging="284"/>
              <w:jc w:val="both"/>
              <w:rPr>
                <w:rFonts w:ascii="Sylfaen" w:eastAsia="Times New Roman" w:hAnsi="Sylfaen" w:cs="Times New Roman"/>
                <w:noProof/>
                <w:sz w:val="20"/>
                <w:szCs w:val="20"/>
                <w:lang w:val="ka-GE" w:eastAsia="ru-RU"/>
              </w:rPr>
            </w:pPr>
            <w:r w:rsidRPr="007440F0">
              <w:rPr>
                <w:rFonts w:ascii="Sylfaen" w:eastAsia="Times New Roman" w:hAnsi="Sylfaen" w:cs="Times New Roman"/>
                <w:b/>
                <w:bCs/>
                <w:noProof/>
                <w:sz w:val="20"/>
                <w:szCs w:val="20"/>
                <w:lang w:val="ka-GE" w:eastAsia="ru-RU"/>
              </w:rPr>
              <w:t>ჯგუფური</w:t>
            </w:r>
            <w:r w:rsidRPr="007440F0">
              <w:rPr>
                <w:rFonts w:ascii="Sylfaen" w:eastAsia="Times New Roman" w:hAnsi="Sylfaen" w:cs="Times New Roman"/>
                <w:noProof/>
                <w:sz w:val="20"/>
                <w:szCs w:val="20"/>
                <w:lang w:val="ka-GE" w:eastAsia="ru-RU"/>
              </w:rPr>
              <w:t> (collaborative) </w:t>
            </w:r>
            <w:r w:rsidRPr="007440F0">
              <w:rPr>
                <w:rFonts w:ascii="Sylfaen" w:eastAsia="Times New Roman" w:hAnsi="Sylfaen" w:cs="Times New Roman"/>
                <w:b/>
                <w:bCs/>
                <w:noProof/>
                <w:sz w:val="20"/>
                <w:szCs w:val="20"/>
                <w:lang w:val="ka-GE" w:eastAsia="ru-RU"/>
              </w:rPr>
              <w:t>მუშაობა</w:t>
            </w:r>
            <w:r w:rsidRPr="007440F0">
              <w:rPr>
                <w:rFonts w:ascii="Sylfaen" w:eastAsia="Times New Roman" w:hAnsi="Sylfaen" w:cs="Times New Roman"/>
                <w:noProof/>
                <w:sz w:val="20"/>
                <w:szCs w:val="20"/>
                <w:lang w:val="ka-GE" w:eastAsia="ru-RU"/>
              </w:rPr>
              <w:t> -  ამ მეთოდით სწავლება გულისხმობს სტუდენტთა ჯგუფებად დაყოფას და მათთვის სასწავლო დავალების მიცემას. ჯგუფის წევრები ინდივიდუალურად ამუშავებენ საკითხს და პარალელურად უზიარებენ მას ჯგუფის დანარჩენ წევრებს. დასახული ამოცანიდან გამომდინარე შესაძლებელია ჯგუფის მუშაობის პროცესში წევრებს შორის მოხდეს ფუნქციების გადანაწილება.  ეს სტრატეგია უზრუნველყოფს ყველა სტუდენტის  მაქსიმალურ ჩართულობას სასწავლო პროცესში.</w:t>
            </w:r>
          </w:p>
          <w:p w14:paraId="22F5F00C" w14:textId="77777777" w:rsidR="001F6E2E" w:rsidRPr="007440F0" w:rsidRDefault="001F6E2E" w:rsidP="009F0EB1">
            <w:pPr>
              <w:numPr>
                <w:ilvl w:val="0"/>
                <w:numId w:val="25"/>
              </w:numPr>
              <w:tabs>
                <w:tab w:val="clear" w:pos="720"/>
                <w:tab w:val="num" w:pos="142"/>
              </w:tabs>
              <w:spacing w:before="100" w:beforeAutospacing="1" w:after="0" w:line="240" w:lineRule="auto"/>
              <w:ind w:left="426" w:hanging="284"/>
              <w:jc w:val="both"/>
              <w:rPr>
                <w:rFonts w:ascii="Sylfaen" w:eastAsia="Times New Roman" w:hAnsi="Sylfaen" w:cs="Times New Roman"/>
                <w:noProof/>
                <w:sz w:val="20"/>
                <w:szCs w:val="20"/>
                <w:lang w:val="ka-GE" w:eastAsia="ru-RU"/>
              </w:rPr>
            </w:pPr>
            <w:r w:rsidRPr="007440F0">
              <w:rPr>
                <w:rFonts w:ascii="Sylfaen" w:eastAsia="Times New Roman" w:hAnsi="Sylfaen" w:cs="Times New Roman"/>
                <w:b/>
                <w:bCs/>
                <w:noProof/>
                <w:sz w:val="20"/>
                <w:szCs w:val="20"/>
                <w:lang w:val="ka-GE" w:eastAsia="ru-RU"/>
              </w:rPr>
              <w:t>პრობლემაზე დაფუძნებული სწავლება (PBL)</w:t>
            </w:r>
            <w:r w:rsidRPr="007440F0">
              <w:rPr>
                <w:rFonts w:ascii="Sylfaen" w:eastAsia="Times New Roman" w:hAnsi="Sylfaen" w:cs="Times New Roman"/>
                <w:noProof/>
                <w:sz w:val="20"/>
                <w:szCs w:val="20"/>
                <w:lang w:val="ka-GE" w:eastAsia="ru-RU"/>
              </w:rPr>
              <w:t> - სასწავლო მეთოდი, რომელიც ახალი ცოდნის მიღების და ინტეგრაციის პროცესის საწყის ეტაპად იყენებს პრობლემას.</w:t>
            </w:r>
          </w:p>
          <w:p w14:paraId="5006BC59" w14:textId="77777777" w:rsidR="001F6E2E" w:rsidRPr="007440F0" w:rsidRDefault="001F6E2E" w:rsidP="009F0EB1">
            <w:pPr>
              <w:numPr>
                <w:ilvl w:val="0"/>
                <w:numId w:val="25"/>
              </w:numPr>
              <w:tabs>
                <w:tab w:val="clear" w:pos="720"/>
                <w:tab w:val="num" w:pos="142"/>
              </w:tabs>
              <w:spacing w:before="100" w:beforeAutospacing="1" w:after="0" w:line="240" w:lineRule="auto"/>
              <w:ind w:left="426" w:hanging="284"/>
              <w:jc w:val="both"/>
              <w:rPr>
                <w:rFonts w:ascii="Sylfaen" w:eastAsia="Times New Roman" w:hAnsi="Sylfaen" w:cs="Times New Roman"/>
                <w:noProof/>
                <w:sz w:val="20"/>
                <w:szCs w:val="20"/>
                <w:lang w:val="ka-GE" w:eastAsia="ru-RU"/>
              </w:rPr>
            </w:pPr>
            <w:r w:rsidRPr="007440F0">
              <w:rPr>
                <w:rFonts w:ascii="Sylfaen" w:eastAsia="Times New Roman" w:hAnsi="Sylfaen" w:cs="Times New Roman"/>
                <w:b/>
                <w:bCs/>
                <w:noProof/>
                <w:sz w:val="20"/>
                <w:szCs w:val="20"/>
                <w:lang w:val="ka-GE" w:eastAsia="ru-RU"/>
              </w:rPr>
              <w:t>თანამშრომლობითი</w:t>
            </w:r>
            <w:r w:rsidRPr="007440F0">
              <w:rPr>
                <w:rFonts w:ascii="Sylfaen" w:eastAsia="Times New Roman" w:hAnsi="Sylfaen" w:cs="Times New Roman"/>
                <w:noProof/>
                <w:sz w:val="20"/>
                <w:szCs w:val="20"/>
                <w:lang w:val="ka-GE" w:eastAsia="ru-RU"/>
              </w:rPr>
              <w:t> (cooperative) </w:t>
            </w:r>
            <w:r w:rsidRPr="007440F0">
              <w:rPr>
                <w:rFonts w:ascii="Sylfaen" w:eastAsia="Times New Roman" w:hAnsi="Sylfaen" w:cs="Times New Roman"/>
                <w:b/>
                <w:bCs/>
                <w:noProof/>
                <w:sz w:val="20"/>
                <w:szCs w:val="20"/>
                <w:lang w:val="ka-GE" w:eastAsia="ru-RU"/>
              </w:rPr>
              <w:t>სწავლება</w:t>
            </w:r>
            <w:r w:rsidRPr="007440F0">
              <w:rPr>
                <w:rFonts w:ascii="Sylfaen" w:eastAsia="Times New Roman" w:hAnsi="Sylfaen" w:cs="Times New Roman"/>
                <w:noProof/>
                <w:sz w:val="20"/>
                <w:szCs w:val="20"/>
                <w:lang w:val="ka-GE" w:eastAsia="ru-RU"/>
              </w:rPr>
              <w:t> - იმგვარი სწავლების სტრატეგიაა, სადაც ჯგუფის თითოეული წევრი ვალდებულია არა მხოლოდ შეისწავლოს, არამედ დაეხმაროს თავის თანაგუნდელს საგნის უკეთ შესწავლაში. თითოეული ჯგუფის წევრი მუშაობს პრობლემაზე,ვიდრე ყველა მათგანი არ დაეუფლება საკითხს.</w:t>
            </w:r>
          </w:p>
          <w:p w14:paraId="2D7480D1" w14:textId="77777777" w:rsidR="001F6E2E" w:rsidRPr="007440F0" w:rsidRDefault="001F6E2E" w:rsidP="009F0EB1">
            <w:pPr>
              <w:numPr>
                <w:ilvl w:val="0"/>
                <w:numId w:val="25"/>
              </w:numPr>
              <w:tabs>
                <w:tab w:val="clear" w:pos="720"/>
                <w:tab w:val="num" w:pos="142"/>
              </w:tabs>
              <w:spacing w:before="100" w:beforeAutospacing="1" w:after="0" w:line="240" w:lineRule="auto"/>
              <w:ind w:left="426" w:hanging="284"/>
              <w:jc w:val="both"/>
              <w:rPr>
                <w:rFonts w:ascii="Sylfaen" w:eastAsia="Times New Roman" w:hAnsi="Sylfaen" w:cs="Times New Roman"/>
                <w:noProof/>
                <w:sz w:val="20"/>
                <w:szCs w:val="20"/>
                <w:lang w:val="ka-GE" w:eastAsia="ru-RU"/>
              </w:rPr>
            </w:pPr>
            <w:r w:rsidRPr="007440F0">
              <w:rPr>
                <w:rFonts w:ascii="Sylfaen" w:eastAsia="Times New Roman" w:hAnsi="Sylfaen" w:cs="Times New Roman"/>
                <w:b/>
                <w:bCs/>
                <w:noProof/>
                <w:sz w:val="20"/>
                <w:szCs w:val="20"/>
                <w:lang w:val="ka-GE" w:eastAsia="ru-RU"/>
              </w:rPr>
              <w:t>ევრისტიკული მეთოდი</w:t>
            </w:r>
            <w:r w:rsidRPr="007440F0">
              <w:rPr>
                <w:rFonts w:ascii="Sylfaen" w:eastAsia="Times New Roman" w:hAnsi="Sylfaen" w:cs="Times New Roman"/>
                <w:noProof/>
                <w:sz w:val="20"/>
                <w:szCs w:val="20"/>
                <w:lang w:val="ka-GE" w:eastAsia="ru-RU"/>
              </w:rPr>
              <w:t> – ეფუძნება სტუდენტების წინაშე დასმული ამოცანის ეტაპობრივ გადაწყვეტას. ეს ამოცანა სწავლების პროცესში ფაქტების დამოუკიდებლად დაფიქსირებისა და მათ შორის კავშირების დანახვის გზით ხორციელდება.  </w:t>
            </w:r>
          </w:p>
          <w:p w14:paraId="697EADA3" w14:textId="77777777" w:rsidR="001F6E2E" w:rsidRPr="007440F0" w:rsidRDefault="001F6E2E" w:rsidP="009F0EB1">
            <w:pPr>
              <w:numPr>
                <w:ilvl w:val="0"/>
                <w:numId w:val="25"/>
              </w:numPr>
              <w:tabs>
                <w:tab w:val="clear" w:pos="720"/>
                <w:tab w:val="num" w:pos="142"/>
              </w:tabs>
              <w:spacing w:before="100" w:beforeAutospacing="1" w:after="0" w:line="240" w:lineRule="auto"/>
              <w:ind w:left="426" w:hanging="284"/>
              <w:jc w:val="both"/>
              <w:rPr>
                <w:rFonts w:ascii="Sylfaen" w:eastAsia="Times New Roman" w:hAnsi="Sylfaen" w:cs="Times New Roman"/>
                <w:noProof/>
                <w:sz w:val="20"/>
                <w:szCs w:val="20"/>
                <w:lang w:val="ka-GE" w:eastAsia="ru-RU"/>
              </w:rPr>
            </w:pPr>
            <w:r w:rsidRPr="007440F0">
              <w:rPr>
                <w:rFonts w:ascii="Sylfaen" w:eastAsia="Times New Roman" w:hAnsi="Sylfaen" w:cs="Times New Roman"/>
                <w:b/>
                <w:bCs/>
                <w:noProof/>
                <w:sz w:val="20"/>
                <w:szCs w:val="20"/>
                <w:lang w:val="ka-GE" w:eastAsia="ru-RU"/>
              </w:rPr>
              <w:t>შემთხვევის ანალიზი (Case study)</w:t>
            </w:r>
            <w:r w:rsidRPr="007440F0">
              <w:rPr>
                <w:rFonts w:ascii="Sylfaen" w:eastAsia="Times New Roman" w:hAnsi="Sylfaen" w:cs="Times New Roman"/>
                <w:noProof/>
                <w:sz w:val="20"/>
                <w:szCs w:val="20"/>
                <w:lang w:val="ka-GE" w:eastAsia="ru-RU"/>
              </w:rPr>
              <w:t>  -  პროფესორი სტუდენტებთან ერთად ლექციაზე განიხილავს კონკრეტულ შემთხვევებს, რომლებიც ყოველმხრივ და საფუძვლიანად შეისწავლიან საკითხს. მაგალითად, მედიცინის სფეროში ეს შეიძლება იყოს კონკრეტული პაციენტის ავადმყოფობის ისტორიის  განხილვა, პოლიტიკის მეცნიერებაში ეს შეიძლება იყოს კონკრეტული, ვთქვათ ყარაბახის (სომხეთ-აზერბაიჯანის) კონფლიქტის ანალიზი და ა. შ.</w:t>
            </w:r>
          </w:p>
          <w:p w14:paraId="3BD82CA4" w14:textId="77777777" w:rsidR="001F6E2E" w:rsidRPr="007440F0" w:rsidRDefault="001F6E2E" w:rsidP="009F0EB1">
            <w:pPr>
              <w:numPr>
                <w:ilvl w:val="0"/>
                <w:numId w:val="25"/>
              </w:numPr>
              <w:tabs>
                <w:tab w:val="clear" w:pos="720"/>
                <w:tab w:val="num" w:pos="142"/>
              </w:tabs>
              <w:spacing w:before="100" w:beforeAutospacing="1" w:after="0" w:line="240" w:lineRule="auto"/>
              <w:ind w:left="426" w:hanging="284"/>
              <w:jc w:val="both"/>
              <w:rPr>
                <w:rFonts w:ascii="Sylfaen" w:eastAsia="Times New Roman" w:hAnsi="Sylfaen" w:cs="Times New Roman"/>
                <w:noProof/>
                <w:sz w:val="20"/>
                <w:szCs w:val="20"/>
                <w:lang w:val="ka-GE" w:eastAsia="ru-RU"/>
              </w:rPr>
            </w:pPr>
            <w:r w:rsidRPr="007440F0">
              <w:rPr>
                <w:rFonts w:ascii="Sylfaen" w:eastAsia="Times New Roman" w:hAnsi="Sylfaen" w:cs="Times New Roman"/>
                <w:b/>
                <w:bCs/>
                <w:noProof/>
                <w:sz w:val="20"/>
                <w:szCs w:val="20"/>
                <w:lang w:val="ka-GE" w:eastAsia="ru-RU"/>
              </w:rPr>
              <w:t>გონებრივი იერიში (Brain storming)</w:t>
            </w:r>
            <w:r w:rsidRPr="007440F0">
              <w:rPr>
                <w:rFonts w:ascii="Sylfaen" w:eastAsia="Times New Roman" w:hAnsi="Sylfaen" w:cs="Times New Roman"/>
                <w:noProof/>
                <w:sz w:val="20"/>
                <w:szCs w:val="20"/>
                <w:lang w:val="ka-GE" w:eastAsia="ru-RU"/>
              </w:rPr>
              <w:t> - ეს მეთოდი გულისხმობს კონკრეტული თემის ფარგლებში კონკრეტული საკითხის/პრობლემის შესახებ  მაქსიმალურად მეტი, სასურველია რადიკალურად განსხვავდებული, აზრის, იდეის ჩამოყალიბებასა და გამოთქმის ხელშეწყობას. აღნიშნული მეთოდი ხელს უწყობს პრობლემისადმი შემოქმედებითი მიდგომის განვითარებას. ეს მეთოდი ეფექტურია სტუდენტთა მრავალრიცხოვანი ჯგუფის არსებობის პირობებში და შედგება რამდენიმე ძირითადი ეტაპისგან: </w:t>
            </w:r>
          </w:p>
          <w:p w14:paraId="6F357507" w14:textId="77777777" w:rsidR="001F6E2E" w:rsidRPr="007440F0" w:rsidRDefault="001F6E2E" w:rsidP="009F0EB1">
            <w:pPr>
              <w:numPr>
                <w:ilvl w:val="1"/>
                <w:numId w:val="25"/>
              </w:numPr>
              <w:spacing w:before="100" w:beforeAutospacing="1" w:after="0" w:line="240" w:lineRule="auto"/>
              <w:jc w:val="both"/>
              <w:rPr>
                <w:rFonts w:ascii="Sylfaen" w:eastAsia="Times New Roman" w:hAnsi="Sylfaen" w:cs="Times New Roman"/>
                <w:noProof/>
                <w:sz w:val="20"/>
                <w:szCs w:val="20"/>
                <w:lang w:val="ka-GE" w:eastAsia="ru-RU"/>
              </w:rPr>
            </w:pPr>
            <w:r w:rsidRPr="007440F0">
              <w:rPr>
                <w:rFonts w:ascii="Sylfaen" w:eastAsia="Times New Roman" w:hAnsi="Sylfaen" w:cs="Times New Roman"/>
                <w:noProof/>
                <w:sz w:val="20"/>
                <w:szCs w:val="20"/>
                <w:lang w:val="ka-GE" w:eastAsia="ru-RU"/>
              </w:rPr>
              <w:t>პრობლემის/საკითხის შემოქმედებითი კუთხით განსაზღვრა.</w:t>
            </w:r>
          </w:p>
          <w:p w14:paraId="70D78B7F" w14:textId="77777777" w:rsidR="001F6E2E" w:rsidRPr="007440F0" w:rsidRDefault="001F6E2E" w:rsidP="009F0EB1">
            <w:pPr>
              <w:numPr>
                <w:ilvl w:val="1"/>
                <w:numId w:val="25"/>
              </w:numPr>
              <w:spacing w:before="100" w:beforeAutospacing="1" w:after="0" w:line="240" w:lineRule="auto"/>
              <w:jc w:val="both"/>
              <w:rPr>
                <w:rFonts w:ascii="Sylfaen" w:eastAsia="Times New Roman" w:hAnsi="Sylfaen" w:cs="Times New Roman"/>
                <w:noProof/>
                <w:sz w:val="20"/>
                <w:szCs w:val="20"/>
                <w:lang w:val="ka-GE" w:eastAsia="ru-RU"/>
              </w:rPr>
            </w:pPr>
            <w:r w:rsidRPr="007440F0">
              <w:rPr>
                <w:rFonts w:ascii="Sylfaen" w:eastAsia="Times New Roman" w:hAnsi="Sylfaen" w:cs="Times New Roman"/>
                <w:noProof/>
                <w:sz w:val="20"/>
                <w:szCs w:val="20"/>
                <w:lang w:val="ka-GE" w:eastAsia="ru-RU"/>
              </w:rPr>
              <w:t>დროის გარკვეულ მონაკვეთში აუდიტორიისგან საკითხის ირგვლივ არსებული იდეების კრიტიკის გარეშე ჩანიშვნა (ძირითადად დაფაზე).</w:t>
            </w:r>
          </w:p>
          <w:p w14:paraId="180F6E04" w14:textId="77777777" w:rsidR="001F6E2E" w:rsidRPr="007440F0" w:rsidRDefault="001F6E2E" w:rsidP="009F0EB1">
            <w:pPr>
              <w:numPr>
                <w:ilvl w:val="1"/>
                <w:numId w:val="25"/>
              </w:numPr>
              <w:spacing w:before="100" w:beforeAutospacing="1" w:after="0" w:line="240" w:lineRule="auto"/>
              <w:jc w:val="both"/>
              <w:rPr>
                <w:rFonts w:ascii="Sylfaen" w:eastAsia="Times New Roman" w:hAnsi="Sylfaen" w:cs="Times New Roman"/>
                <w:noProof/>
                <w:sz w:val="20"/>
                <w:szCs w:val="20"/>
                <w:lang w:val="ka-GE" w:eastAsia="ru-RU"/>
              </w:rPr>
            </w:pPr>
            <w:r w:rsidRPr="007440F0">
              <w:rPr>
                <w:rFonts w:ascii="Sylfaen" w:eastAsia="Times New Roman" w:hAnsi="Sylfaen" w:cs="Times New Roman"/>
                <w:noProof/>
                <w:sz w:val="20"/>
                <w:szCs w:val="20"/>
                <w:lang w:val="ka-GE" w:eastAsia="ru-RU"/>
              </w:rPr>
              <w:t>გამორიცხვის გზით იმ იდეების გამორჩევა, რომლებიც ყველაზე მეტ შესაბამისობას ავლენს დასმულ საკითხთან.</w:t>
            </w:r>
          </w:p>
          <w:p w14:paraId="22FC5211" w14:textId="77777777" w:rsidR="001F6E2E" w:rsidRPr="007440F0" w:rsidRDefault="001F6E2E" w:rsidP="009F0EB1">
            <w:pPr>
              <w:numPr>
                <w:ilvl w:val="1"/>
                <w:numId w:val="25"/>
              </w:numPr>
              <w:spacing w:before="100" w:beforeAutospacing="1" w:after="0" w:line="240" w:lineRule="auto"/>
              <w:jc w:val="both"/>
              <w:rPr>
                <w:rFonts w:ascii="Sylfaen" w:eastAsia="Times New Roman" w:hAnsi="Sylfaen" w:cs="Times New Roman"/>
                <w:noProof/>
                <w:sz w:val="20"/>
                <w:szCs w:val="20"/>
                <w:lang w:val="ka-GE" w:eastAsia="ru-RU"/>
              </w:rPr>
            </w:pPr>
            <w:r w:rsidRPr="007440F0">
              <w:rPr>
                <w:rFonts w:ascii="Sylfaen" w:eastAsia="Times New Roman" w:hAnsi="Sylfaen" w:cs="Times New Roman"/>
                <w:noProof/>
                <w:sz w:val="20"/>
                <w:szCs w:val="20"/>
                <w:lang w:val="ka-GE" w:eastAsia="ru-RU"/>
              </w:rPr>
              <w:t>კვლევის მიზანთან  იდეის შესაბამისობის დასადგენად შეფასების კრიტერიუმების განსაზღვრა.</w:t>
            </w:r>
          </w:p>
          <w:p w14:paraId="44E51C02" w14:textId="77777777" w:rsidR="001F6E2E" w:rsidRPr="007440F0" w:rsidRDefault="001F6E2E" w:rsidP="009F0EB1">
            <w:pPr>
              <w:numPr>
                <w:ilvl w:val="1"/>
                <w:numId w:val="25"/>
              </w:numPr>
              <w:spacing w:before="100" w:beforeAutospacing="1" w:after="0" w:line="240" w:lineRule="auto"/>
              <w:jc w:val="both"/>
              <w:rPr>
                <w:rFonts w:ascii="Sylfaen" w:eastAsia="Times New Roman" w:hAnsi="Sylfaen" w:cs="Times New Roman"/>
                <w:noProof/>
                <w:sz w:val="20"/>
                <w:szCs w:val="20"/>
                <w:lang w:val="ka-GE" w:eastAsia="ru-RU"/>
              </w:rPr>
            </w:pPr>
            <w:r w:rsidRPr="007440F0">
              <w:rPr>
                <w:rFonts w:ascii="Sylfaen" w:eastAsia="Times New Roman" w:hAnsi="Sylfaen" w:cs="Times New Roman"/>
                <w:noProof/>
                <w:sz w:val="20"/>
                <w:szCs w:val="20"/>
                <w:lang w:val="ka-GE" w:eastAsia="ru-RU"/>
              </w:rPr>
              <w:t>შერჩეული იდეების შეფასება წინასწარ განსაზღვრული კრიტერიუმებით.</w:t>
            </w:r>
          </w:p>
          <w:p w14:paraId="05C5C336" w14:textId="1FFBAE85" w:rsidR="001F6E2E" w:rsidRPr="007440F0" w:rsidRDefault="001F6E2E" w:rsidP="009F0EB1">
            <w:pPr>
              <w:numPr>
                <w:ilvl w:val="0"/>
                <w:numId w:val="26"/>
              </w:numPr>
              <w:tabs>
                <w:tab w:val="clear" w:pos="720"/>
                <w:tab w:val="num" w:pos="284"/>
              </w:tabs>
              <w:spacing w:before="100" w:beforeAutospacing="1" w:after="0" w:line="240" w:lineRule="auto"/>
              <w:ind w:left="567" w:hanging="425"/>
              <w:jc w:val="both"/>
              <w:rPr>
                <w:rFonts w:ascii="Sylfaen" w:eastAsia="Times New Roman" w:hAnsi="Sylfaen" w:cs="Times New Roman"/>
                <w:noProof/>
                <w:sz w:val="20"/>
                <w:szCs w:val="20"/>
                <w:lang w:val="ka-GE" w:eastAsia="ru-RU"/>
              </w:rPr>
            </w:pPr>
            <w:r w:rsidRPr="007440F0">
              <w:rPr>
                <w:rFonts w:ascii="Sylfaen" w:eastAsia="Times New Roman" w:hAnsi="Sylfaen" w:cs="Times New Roman"/>
                <w:noProof/>
                <w:sz w:val="20"/>
                <w:szCs w:val="20"/>
                <w:lang w:val="ka-GE" w:eastAsia="ru-RU"/>
              </w:rPr>
              <w:t>უმაღლესი შეფასების მქონე იდეის, როგორც დასახული პრობლემის გადაჭრის საუკეთესო საშუალების გამოვლენა.</w:t>
            </w:r>
            <w:r w:rsidRPr="007440F0">
              <w:rPr>
                <w:rFonts w:ascii="Sylfaen" w:eastAsia="Times New Roman" w:hAnsi="Sylfaen" w:cs="Times New Roman"/>
                <w:b/>
                <w:bCs/>
                <w:noProof/>
                <w:sz w:val="20"/>
                <w:szCs w:val="20"/>
                <w:lang w:val="ka-GE" w:eastAsia="ru-RU"/>
              </w:rPr>
              <w:t>როლური და სიტუაციური თამაშები</w:t>
            </w:r>
            <w:r w:rsidRPr="007440F0">
              <w:rPr>
                <w:rFonts w:ascii="Sylfaen" w:eastAsia="Times New Roman" w:hAnsi="Sylfaen" w:cs="Times New Roman"/>
                <w:noProof/>
                <w:sz w:val="20"/>
                <w:szCs w:val="20"/>
                <w:lang w:val="ka-GE" w:eastAsia="ru-RU"/>
              </w:rPr>
              <w:t> - სცენარის მიხედვით განხორციელებული როლური თამაშები სტუდენტებს საშუალებას აძლევს სხვადასხვა პოზიციიდან შეხედოს საკითხს და ეხმარება მათ ალტერნატიული თვალსაზრისის ჩამოყალიბებაში. ისევე როგორც  დისკუსია, როლური თამაშებიც უყალიბებს სტუდენტს საკუთარი პოზიციის დამოუკიდებლად გამოთქმისა და კამათში მისი დაცვის  უნარს.  </w:t>
            </w:r>
          </w:p>
          <w:p w14:paraId="0EDEA58B" w14:textId="77777777" w:rsidR="001F6E2E" w:rsidRPr="007440F0" w:rsidRDefault="001F6E2E" w:rsidP="009F0EB1">
            <w:pPr>
              <w:numPr>
                <w:ilvl w:val="0"/>
                <w:numId w:val="26"/>
              </w:numPr>
              <w:tabs>
                <w:tab w:val="clear" w:pos="720"/>
                <w:tab w:val="num" w:pos="284"/>
              </w:tabs>
              <w:spacing w:before="100" w:beforeAutospacing="1" w:after="0" w:line="240" w:lineRule="auto"/>
              <w:ind w:left="567" w:hanging="425"/>
              <w:jc w:val="both"/>
              <w:rPr>
                <w:rFonts w:ascii="Sylfaen" w:eastAsia="Times New Roman" w:hAnsi="Sylfaen" w:cs="Times New Roman"/>
                <w:noProof/>
                <w:sz w:val="20"/>
                <w:szCs w:val="20"/>
                <w:lang w:val="ka-GE" w:eastAsia="ru-RU"/>
              </w:rPr>
            </w:pPr>
            <w:r w:rsidRPr="007440F0">
              <w:rPr>
                <w:rFonts w:ascii="Sylfaen" w:eastAsia="Times New Roman" w:hAnsi="Sylfaen" w:cs="Times New Roman"/>
                <w:b/>
                <w:bCs/>
                <w:noProof/>
                <w:sz w:val="20"/>
                <w:szCs w:val="20"/>
                <w:lang w:val="ka-GE" w:eastAsia="ru-RU"/>
              </w:rPr>
              <w:lastRenderedPageBreak/>
              <w:t>დემონსტრირების მეთოდი </w:t>
            </w:r>
            <w:r w:rsidRPr="007440F0">
              <w:rPr>
                <w:rFonts w:ascii="Sylfaen" w:eastAsia="Times New Roman" w:hAnsi="Sylfaen" w:cs="Times New Roman"/>
                <w:noProof/>
                <w:sz w:val="20"/>
                <w:szCs w:val="20"/>
                <w:lang w:val="ka-GE" w:eastAsia="ru-RU"/>
              </w:rPr>
              <w:t>– ეს მეთოდი ინფორმაციის ვიზუალურად წარმოდგენას გულისხმობს.   შედეგის მიიღწევის თვალსაზრისით ის საკმაოდ ეფექტურია., ხშირ შემთხვევაში უმჯობესია, მასალა ერთდროულად  აუდიო და  ვიზუალური გზით მივაწოდოთ სტუდენტებს. შესასწავლი მასალის დემონსტრირება შესაძლებელია განხორციელდეს როგორც მასწავლებლის, ისე სტუდენტის მიერ. ეს მეთოდი გვეხმარება თვალსაჩინო გავხადოთ სასწავლო მასალის აღქმის  სხვადასხვა საფეხური, დავაკონკრეტოთ, თუ რისი შესრულება მოუწევთ სტუდენტებს დამოუკიდებლად; ამავე დროს, ეს სტრატეგია ვიზუალურად წარმოაჩენს საკითხის/პრობლემის არსს. დემონსტრირება შესაძლოა მარტივ სახეს ატარებდეს, როგორიცაა, მაგალითად, მათემატიკური ამოცანის ამოხსნა, მისი საფეხურების დაფაზე თვალსაჩინოდ წარმოდგენის სახით, ან ისეთი რთული სახე მიიღოს, როგორიცაა მრავალსაფეხურიანი საბუნებისმეტყველო ექსპერიმენტის ჩატარება.</w:t>
            </w:r>
          </w:p>
          <w:p w14:paraId="0E817E72" w14:textId="77777777" w:rsidR="001F6E2E" w:rsidRPr="007440F0" w:rsidRDefault="001F6E2E" w:rsidP="009F0EB1">
            <w:pPr>
              <w:numPr>
                <w:ilvl w:val="0"/>
                <w:numId w:val="26"/>
              </w:numPr>
              <w:tabs>
                <w:tab w:val="clear" w:pos="720"/>
                <w:tab w:val="num" w:pos="284"/>
              </w:tabs>
              <w:spacing w:before="100" w:beforeAutospacing="1" w:after="0" w:line="240" w:lineRule="auto"/>
              <w:ind w:left="567" w:hanging="425"/>
              <w:jc w:val="both"/>
              <w:rPr>
                <w:rFonts w:ascii="Sylfaen" w:eastAsia="Times New Roman" w:hAnsi="Sylfaen" w:cs="Times New Roman"/>
                <w:noProof/>
                <w:sz w:val="20"/>
                <w:szCs w:val="20"/>
                <w:lang w:val="ka-GE" w:eastAsia="ru-RU"/>
              </w:rPr>
            </w:pPr>
            <w:r w:rsidRPr="007440F0">
              <w:rPr>
                <w:rFonts w:ascii="Sylfaen" w:eastAsia="Times New Roman" w:hAnsi="Sylfaen" w:cs="Times New Roman"/>
                <w:b/>
                <w:bCs/>
                <w:noProof/>
                <w:sz w:val="20"/>
                <w:szCs w:val="20"/>
                <w:lang w:val="ka-GE" w:eastAsia="ru-RU"/>
              </w:rPr>
              <w:t>ინდუქცია, დედუქცია, ანალიზი და სინთეზი.</w:t>
            </w:r>
          </w:p>
          <w:p w14:paraId="18DC90B1" w14:textId="77777777" w:rsidR="001F6E2E" w:rsidRPr="007440F0" w:rsidRDefault="001F6E2E" w:rsidP="009F0EB1">
            <w:pPr>
              <w:numPr>
                <w:ilvl w:val="1"/>
                <w:numId w:val="26"/>
              </w:numPr>
              <w:tabs>
                <w:tab w:val="num" w:pos="284"/>
              </w:tabs>
              <w:spacing w:before="100" w:beforeAutospacing="1" w:after="0" w:line="240" w:lineRule="auto"/>
              <w:ind w:left="567" w:hanging="425"/>
              <w:jc w:val="both"/>
              <w:rPr>
                <w:rFonts w:ascii="Sylfaen" w:eastAsia="Times New Roman" w:hAnsi="Sylfaen" w:cs="Times New Roman"/>
                <w:noProof/>
                <w:sz w:val="20"/>
                <w:szCs w:val="20"/>
                <w:lang w:val="ka-GE" w:eastAsia="ru-RU"/>
              </w:rPr>
            </w:pPr>
            <w:r w:rsidRPr="007440F0">
              <w:rPr>
                <w:rFonts w:ascii="Sylfaen" w:eastAsia="Times New Roman" w:hAnsi="Sylfaen" w:cs="Times New Roman"/>
                <w:noProof/>
                <w:sz w:val="20"/>
                <w:szCs w:val="20"/>
                <w:lang w:val="ka-GE" w:eastAsia="ru-RU"/>
              </w:rPr>
              <w:t>სწავლების </w:t>
            </w:r>
            <w:r w:rsidRPr="007440F0">
              <w:rPr>
                <w:rFonts w:ascii="Sylfaen" w:eastAsia="Times New Roman" w:hAnsi="Sylfaen" w:cs="Times New Roman"/>
                <w:b/>
                <w:bCs/>
                <w:noProof/>
                <w:sz w:val="20"/>
                <w:szCs w:val="20"/>
                <w:lang w:val="ka-GE" w:eastAsia="ru-RU"/>
              </w:rPr>
              <w:t>ინდუქციური მეთოდი</w:t>
            </w:r>
            <w:r w:rsidRPr="007440F0">
              <w:rPr>
                <w:rFonts w:ascii="Sylfaen" w:eastAsia="Times New Roman" w:hAnsi="Sylfaen" w:cs="Times New Roman"/>
                <w:noProof/>
                <w:sz w:val="20"/>
                <w:szCs w:val="20"/>
                <w:lang w:val="ka-GE" w:eastAsia="ru-RU"/>
              </w:rPr>
              <w:t> განსაზღვრავს ნებისმიერი საგნობრივი ცოდნის ისეთ ფორმას, როდესაც სწავლის პროცესში აზრის მსვლელობა კერძოდან კონკრეტულისაკენ, ფაქტებიდან განზოგადებისაკენ არის მიმართული, ანუ მასალის გადმოცემისას პროცესი მიმდინარეობს კონკრეტულიდან ზოგადისაკენ.</w:t>
            </w:r>
          </w:p>
          <w:p w14:paraId="60A78F65" w14:textId="77777777" w:rsidR="001F6E2E" w:rsidRPr="007440F0" w:rsidRDefault="001F6E2E" w:rsidP="009F0EB1">
            <w:pPr>
              <w:numPr>
                <w:ilvl w:val="1"/>
                <w:numId w:val="26"/>
              </w:numPr>
              <w:tabs>
                <w:tab w:val="num" w:pos="284"/>
              </w:tabs>
              <w:spacing w:before="100" w:beforeAutospacing="1" w:after="0" w:line="240" w:lineRule="auto"/>
              <w:ind w:left="567" w:hanging="425"/>
              <w:jc w:val="both"/>
              <w:rPr>
                <w:rFonts w:ascii="Sylfaen" w:eastAsia="Times New Roman" w:hAnsi="Sylfaen" w:cs="Times New Roman"/>
                <w:noProof/>
                <w:sz w:val="20"/>
                <w:szCs w:val="20"/>
                <w:lang w:val="ka-GE" w:eastAsia="ru-RU"/>
              </w:rPr>
            </w:pPr>
            <w:r w:rsidRPr="007440F0">
              <w:rPr>
                <w:rFonts w:ascii="Sylfaen" w:eastAsia="Times New Roman" w:hAnsi="Sylfaen" w:cs="Times New Roman"/>
                <w:noProof/>
                <w:sz w:val="20"/>
                <w:szCs w:val="20"/>
                <w:lang w:val="ka-GE" w:eastAsia="ru-RU"/>
              </w:rPr>
              <w:t>სწავლების </w:t>
            </w:r>
            <w:r w:rsidRPr="007440F0">
              <w:rPr>
                <w:rFonts w:ascii="Sylfaen" w:eastAsia="Times New Roman" w:hAnsi="Sylfaen" w:cs="Times New Roman"/>
                <w:b/>
                <w:bCs/>
                <w:noProof/>
                <w:sz w:val="20"/>
                <w:szCs w:val="20"/>
                <w:lang w:val="ka-GE" w:eastAsia="ru-RU"/>
              </w:rPr>
              <w:t>დედუქციური მეთოდი</w:t>
            </w:r>
            <w:r w:rsidRPr="007440F0">
              <w:rPr>
                <w:rFonts w:ascii="Sylfaen" w:eastAsia="Times New Roman" w:hAnsi="Sylfaen" w:cs="Times New Roman"/>
                <w:noProof/>
                <w:sz w:val="20"/>
                <w:szCs w:val="20"/>
                <w:lang w:val="ka-GE" w:eastAsia="ru-RU"/>
              </w:rPr>
              <w:t> განსაზღვრავს ნებისმიერი საგნობრივი ცოდნის გადაცემის ისეთ ფორმას, რომელიც ზოგად ცოდნაზე დაყრდნობით ახალი ცოდნის აღმოჩენის ლოგიკურ პროცესს წარმოადგენს, ანუ პროცესი მიმდინარეობს ზოგადიდან კონკრეტულისაკენ.</w:t>
            </w:r>
          </w:p>
          <w:p w14:paraId="1734FF45" w14:textId="77777777" w:rsidR="001F6E2E" w:rsidRPr="007440F0" w:rsidRDefault="001F6E2E" w:rsidP="009F0EB1">
            <w:pPr>
              <w:numPr>
                <w:ilvl w:val="1"/>
                <w:numId w:val="26"/>
              </w:numPr>
              <w:tabs>
                <w:tab w:val="num" w:pos="284"/>
              </w:tabs>
              <w:spacing w:before="100" w:beforeAutospacing="1" w:after="0" w:line="240" w:lineRule="auto"/>
              <w:ind w:left="567" w:hanging="425"/>
              <w:jc w:val="both"/>
              <w:rPr>
                <w:rFonts w:ascii="Sylfaen" w:eastAsia="Times New Roman" w:hAnsi="Sylfaen" w:cs="Times New Roman"/>
                <w:noProof/>
                <w:sz w:val="20"/>
                <w:szCs w:val="20"/>
                <w:lang w:val="ka-GE" w:eastAsia="ru-RU"/>
              </w:rPr>
            </w:pPr>
            <w:r w:rsidRPr="007440F0">
              <w:rPr>
                <w:rFonts w:ascii="Sylfaen" w:eastAsia="Times New Roman" w:hAnsi="Sylfaen" w:cs="Times New Roman"/>
                <w:noProof/>
                <w:sz w:val="20"/>
                <w:szCs w:val="20"/>
                <w:lang w:val="ka-GE" w:eastAsia="ru-RU"/>
              </w:rPr>
              <w:t>სასწავლო პროცესში </w:t>
            </w:r>
            <w:r w:rsidRPr="007440F0">
              <w:rPr>
                <w:rFonts w:ascii="Sylfaen" w:eastAsia="Times New Roman" w:hAnsi="Sylfaen" w:cs="Times New Roman"/>
                <w:b/>
                <w:bCs/>
                <w:noProof/>
                <w:sz w:val="20"/>
                <w:szCs w:val="20"/>
                <w:lang w:val="ka-GE" w:eastAsia="ru-RU"/>
              </w:rPr>
              <w:t>ანალიზის მეთოდი</w:t>
            </w:r>
            <w:r w:rsidRPr="007440F0">
              <w:rPr>
                <w:rFonts w:ascii="Sylfaen" w:eastAsia="Times New Roman" w:hAnsi="Sylfaen" w:cs="Times New Roman"/>
                <w:noProof/>
                <w:sz w:val="20"/>
                <w:szCs w:val="20"/>
                <w:lang w:val="ka-GE" w:eastAsia="ru-RU"/>
              </w:rPr>
              <w:t> გვეხმარება სასწავლო მასალის, როგორც ერთი მთლიანის, შემადგენელ ნაწილებად დაშლაში, ამით მარტივდება რთული პრობლების შიგნით არსებული ცალკეული საკითხების დეტალური გაშუქება.</w:t>
            </w:r>
          </w:p>
          <w:p w14:paraId="6731AAEB" w14:textId="77777777" w:rsidR="001F6E2E" w:rsidRPr="007440F0" w:rsidRDefault="001F6E2E" w:rsidP="009F0EB1">
            <w:pPr>
              <w:numPr>
                <w:ilvl w:val="1"/>
                <w:numId w:val="26"/>
              </w:numPr>
              <w:tabs>
                <w:tab w:val="num" w:pos="284"/>
              </w:tabs>
              <w:spacing w:before="100" w:beforeAutospacing="1" w:after="0" w:line="240" w:lineRule="auto"/>
              <w:ind w:left="567" w:hanging="425"/>
              <w:jc w:val="both"/>
              <w:rPr>
                <w:rFonts w:ascii="Sylfaen" w:eastAsia="Times New Roman" w:hAnsi="Sylfaen" w:cs="Times New Roman"/>
                <w:noProof/>
                <w:sz w:val="20"/>
                <w:szCs w:val="20"/>
                <w:lang w:val="ka-GE" w:eastAsia="ru-RU"/>
              </w:rPr>
            </w:pPr>
            <w:r w:rsidRPr="007440F0">
              <w:rPr>
                <w:rFonts w:ascii="Sylfaen" w:eastAsia="Times New Roman" w:hAnsi="Sylfaen" w:cs="Times New Roman"/>
                <w:b/>
                <w:bCs/>
                <w:noProof/>
                <w:sz w:val="20"/>
                <w:szCs w:val="20"/>
                <w:lang w:val="ka-GE" w:eastAsia="ru-RU"/>
              </w:rPr>
              <w:t>სინთეზის მეთოდი</w:t>
            </w:r>
            <w:r w:rsidRPr="007440F0">
              <w:rPr>
                <w:rFonts w:ascii="Sylfaen" w:eastAsia="Times New Roman" w:hAnsi="Sylfaen" w:cs="Times New Roman"/>
                <w:noProof/>
                <w:sz w:val="20"/>
                <w:szCs w:val="20"/>
                <w:lang w:val="ka-GE" w:eastAsia="ru-RU"/>
              </w:rPr>
              <w:t> გულისხმობს შებრუნებულ პროცედურას, ანუ ცალკეული საკითხების დაჯგუფებით ერთი მთლიანის შედგენას.ეს მეთოდი ხელს უწყობს  პრობლების, როგორც მთელის დანახვის უნარის განვითარებას.  </w:t>
            </w:r>
          </w:p>
          <w:p w14:paraId="7776E3B1" w14:textId="77777777" w:rsidR="001F6E2E" w:rsidRPr="007440F0" w:rsidRDefault="001F6E2E" w:rsidP="009F0EB1">
            <w:pPr>
              <w:numPr>
                <w:ilvl w:val="0"/>
                <w:numId w:val="26"/>
              </w:numPr>
              <w:tabs>
                <w:tab w:val="clear" w:pos="720"/>
                <w:tab w:val="num" w:pos="284"/>
              </w:tabs>
              <w:spacing w:before="100" w:beforeAutospacing="1" w:after="0" w:line="240" w:lineRule="auto"/>
              <w:ind w:left="567" w:hanging="425"/>
              <w:jc w:val="both"/>
              <w:rPr>
                <w:rFonts w:ascii="Sylfaen" w:eastAsia="Times New Roman" w:hAnsi="Sylfaen" w:cs="Times New Roman"/>
                <w:noProof/>
                <w:sz w:val="20"/>
                <w:szCs w:val="20"/>
                <w:lang w:val="ka-GE" w:eastAsia="ru-RU"/>
              </w:rPr>
            </w:pPr>
            <w:r w:rsidRPr="007440F0">
              <w:rPr>
                <w:rFonts w:ascii="Sylfaen" w:eastAsia="Times New Roman" w:hAnsi="Sylfaen" w:cs="Times New Roman"/>
                <w:b/>
                <w:bCs/>
                <w:noProof/>
                <w:sz w:val="20"/>
                <w:szCs w:val="20"/>
                <w:lang w:val="ka-GE" w:eastAsia="ru-RU"/>
              </w:rPr>
              <w:t>ახსნა–განმარტებითი მეთოდი</w:t>
            </w:r>
            <w:r w:rsidRPr="007440F0">
              <w:rPr>
                <w:rFonts w:ascii="Sylfaen" w:eastAsia="Times New Roman" w:hAnsi="Sylfaen" w:cs="Times New Roman"/>
                <w:noProof/>
                <w:sz w:val="20"/>
                <w:szCs w:val="20"/>
                <w:lang w:val="ka-GE" w:eastAsia="ru-RU"/>
              </w:rPr>
              <w:t> – ეფუძნება მსჯელობას მოცემული საკითხის ირგვლივ. პროფესორს მასალის გადმოცემისას მოჰყავს კონკრეტული მაგალითი, რომლის დაწვრილებით განხილვაც ხდება მოცემული თემის ფარგლებში.</w:t>
            </w:r>
          </w:p>
          <w:p w14:paraId="0F9DCF7C" w14:textId="00B56020" w:rsidR="009D7832" w:rsidRPr="007440F0" w:rsidRDefault="001F6E2E" w:rsidP="009F0EB1">
            <w:pPr>
              <w:numPr>
                <w:ilvl w:val="0"/>
                <w:numId w:val="26"/>
              </w:numPr>
              <w:tabs>
                <w:tab w:val="clear" w:pos="720"/>
                <w:tab w:val="num" w:pos="284"/>
              </w:tabs>
              <w:spacing w:before="100" w:beforeAutospacing="1" w:after="0" w:line="240" w:lineRule="auto"/>
              <w:ind w:left="567" w:hanging="425"/>
              <w:jc w:val="both"/>
              <w:rPr>
                <w:rFonts w:ascii="Sylfaen" w:hAnsi="Sylfaen"/>
                <w:sz w:val="20"/>
                <w:szCs w:val="20"/>
                <w:lang w:val="ka-GE"/>
              </w:rPr>
            </w:pPr>
            <w:r w:rsidRPr="007440F0">
              <w:rPr>
                <w:rFonts w:ascii="Sylfaen" w:eastAsia="Times New Roman" w:hAnsi="Sylfaen" w:cs="Times New Roman"/>
                <w:b/>
                <w:bCs/>
                <w:noProof/>
                <w:sz w:val="20"/>
                <w:szCs w:val="20"/>
                <w:lang w:val="ka-GE" w:eastAsia="ru-RU"/>
              </w:rPr>
              <w:t>ქმედებაზე ორიენტირებული სწავლება</w:t>
            </w:r>
            <w:r w:rsidRPr="007440F0">
              <w:rPr>
                <w:rFonts w:ascii="Sylfaen" w:eastAsia="Times New Roman" w:hAnsi="Sylfaen" w:cs="Times New Roman"/>
                <w:noProof/>
                <w:sz w:val="20"/>
                <w:szCs w:val="20"/>
                <w:lang w:val="ka-GE" w:eastAsia="ru-RU"/>
              </w:rPr>
              <w:t> – მოითხოვს პროფესორისა და სტუდენტის აქტიურ ჩართულობას სწავლების პროცესში, სადაც განსაკუთრებულ დატვირთვას იძენს თეორიული მასალის პრაქტიკული ინტერპრეტაცია.მოცემული ძირითადი მეთოდების გარდა არსებობს სწავლების უამრავი მეთოდი, რომლის შერჩევა მასწავლებელს შეუძლია კონკრეტული სასწავლო ამოცანიდან გამომდინარე. </w:t>
            </w:r>
          </w:p>
        </w:tc>
      </w:tr>
      <w:tr w:rsidR="00FD430A" w:rsidRPr="007440F0" w14:paraId="0AF7F710" w14:textId="77777777" w:rsidTr="009F0EB1">
        <w:tc>
          <w:tcPr>
            <w:tcW w:w="1030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5124C720" w14:textId="77777777" w:rsidR="009D7832" w:rsidRPr="007440F0" w:rsidRDefault="009D7832" w:rsidP="009F0EB1">
            <w:pPr>
              <w:spacing w:after="0" w:line="240" w:lineRule="auto"/>
              <w:rPr>
                <w:rFonts w:ascii="Sylfaen" w:hAnsi="Sylfaen" w:cs="Sylfaen"/>
                <w:b/>
                <w:bCs/>
                <w:sz w:val="20"/>
                <w:szCs w:val="20"/>
                <w:lang w:val="ka-GE"/>
              </w:rPr>
            </w:pPr>
            <w:r w:rsidRPr="007440F0">
              <w:rPr>
                <w:rFonts w:ascii="Sylfaen" w:hAnsi="Sylfaen" w:cs="Sylfaen"/>
                <w:b/>
                <w:bCs/>
                <w:sz w:val="20"/>
                <w:szCs w:val="20"/>
                <w:lang w:val="ka-GE"/>
              </w:rPr>
              <w:lastRenderedPageBreak/>
              <w:t>პროგრამის სტრუქტურა</w:t>
            </w:r>
          </w:p>
        </w:tc>
      </w:tr>
      <w:tr w:rsidR="00FD430A" w:rsidRPr="007440F0" w14:paraId="293277C5" w14:textId="77777777" w:rsidTr="009F0EB1">
        <w:trPr>
          <w:trHeight w:val="1818"/>
        </w:trPr>
        <w:tc>
          <w:tcPr>
            <w:tcW w:w="10303" w:type="dxa"/>
            <w:gridSpan w:val="3"/>
            <w:tcBorders>
              <w:top w:val="single" w:sz="18" w:space="0" w:color="auto"/>
              <w:left w:val="single" w:sz="18" w:space="0" w:color="auto"/>
              <w:bottom w:val="single" w:sz="18" w:space="0" w:color="auto"/>
              <w:right w:val="single" w:sz="18" w:space="0" w:color="auto"/>
            </w:tcBorders>
          </w:tcPr>
          <w:p w14:paraId="65CDCB85" w14:textId="77777777" w:rsidR="007D257B" w:rsidRPr="007440F0" w:rsidRDefault="007D257B" w:rsidP="009F0EB1">
            <w:pPr>
              <w:pStyle w:val="Default"/>
              <w:jc w:val="both"/>
              <w:rPr>
                <w:bCs/>
                <w:color w:val="auto"/>
                <w:sz w:val="20"/>
                <w:szCs w:val="20"/>
                <w:lang w:val="ka-GE"/>
              </w:rPr>
            </w:pPr>
            <w:r w:rsidRPr="007440F0">
              <w:rPr>
                <w:color w:val="auto"/>
                <w:sz w:val="20"/>
                <w:szCs w:val="20"/>
                <w:lang w:val="ka-GE"/>
              </w:rPr>
              <w:t>სასწავლო პროგრამა შედგება ძირითადი სპეციალობის (</w:t>
            </w:r>
            <w:r w:rsidRPr="007440F0">
              <w:rPr>
                <w:rFonts w:cs="Times New Roman"/>
                <w:b/>
                <w:bCs/>
                <w:color w:val="auto"/>
                <w:sz w:val="20"/>
                <w:szCs w:val="20"/>
                <w:lang w:val="de-DE"/>
              </w:rPr>
              <w:t>major</w:t>
            </w:r>
            <w:r w:rsidRPr="007440F0">
              <w:rPr>
                <w:b/>
                <w:bCs/>
                <w:color w:val="auto"/>
                <w:sz w:val="20"/>
                <w:szCs w:val="20"/>
                <w:lang w:val="ka-GE"/>
              </w:rPr>
              <w:t>)</w:t>
            </w:r>
            <w:r w:rsidRPr="007440F0">
              <w:rPr>
                <w:rFonts w:cs="Times New Roman"/>
                <w:b/>
                <w:bCs/>
                <w:color w:val="auto"/>
                <w:sz w:val="20"/>
                <w:szCs w:val="20"/>
                <w:lang w:val="de-DE"/>
              </w:rPr>
              <w:t xml:space="preserve"> –</w:t>
            </w:r>
            <w:r w:rsidRPr="007440F0">
              <w:rPr>
                <w:rFonts w:cs="Times New Roman"/>
                <w:bCs/>
                <w:color w:val="auto"/>
                <w:sz w:val="20"/>
                <w:szCs w:val="20"/>
                <w:lang w:val="de-DE"/>
              </w:rPr>
              <w:t xml:space="preserve">180 </w:t>
            </w:r>
            <w:r w:rsidRPr="007440F0">
              <w:rPr>
                <w:bCs/>
                <w:color w:val="auto"/>
                <w:sz w:val="20"/>
                <w:szCs w:val="20"/>
                <w:lang w:val="de-DE"/>
              </w:rPr>
              <w:t>კრედიტი</w:t>
            </w:r>
            <w:r w:rsidRPr="007440F0">
              <w:rPr>
                <w:color w:val="auto"/>
                <w:sz w:val="20"/>
                <w:szCs w:val="20"/>
                <w:lang w:val="ka-GE"/>
              </w:rPr>
              <w:t>სა და</w:t>
            </w:r>
            <w:r w:rsidRPr="007440F0">
              <w:rPr>
                <w:color w:val="auto"/>
                <w:sz w:val="20"/>
                <w:szCs w:val="20"/>
                <w:lang w:val="de-DE"/>
              </w:rPr>
              <w:t xml:space="preserve"> დამატებითი სპეციალობის (</w:t>
            </w:r>
            <w:r w:rsidRPr="007440F0">
              <w:rPr>
                <w:rFonts w:cs="Times New Roman"/>
                <w:b/>
                <w:bCs/>
                <w:color w:val="auto"/>
                <w:sz w:val="20"/>
                <w:szCs w:val="20"/>
                <w:lang w:val="de-DE"/>
              </w:rPr>
              <w:t>minor</w:t>
            </w:r>
            <w:r w:rsidRPr="007440F0">
              <w:rPr>
                <w:b/>
                <w:bCs/>
                <w:color w:val="auto"/>
                <w:sz w:val="20"/>
                <w:szCs w:val="20"/>
                <w:lang w:val="ka-GE"/>
              </w:rPr>
              <w:t xml:space="preserve">) </w:t>
            </w:r>
            <w:r w:rsidRPr="007440F0">
              <w:rPr>
                <w:rFonts w:cs="Times New Roman"/>
                <w:b/>
                <w:bCs/>
                <w:color w:val="auto"/>
                <w:sz w:val="20"/>
                <w:szCs w:val="20"/>
                <w:lang w:val="de-DE"/>
              </w:rPr>
              <w:t xml:space="preserve">– </w:t>
            </w:r>
            <w:r w:rsidRPr="007440F0">
              <w:rPr>
                <w:rFonts w:cs="Times New Roman"/>
                <w:bCs/>
                <w:color w:val="auto"/>
                <w:sz w:val="20"/>
                <w:szCs w:val="20"/>
                <w:lang w:val="de-DE"/>
              </w:rPr>
              <w:t xml:space="preserve">60 </w:t>
            </w:r>
            <w:r w:rsidRPr="007440F0">
              <w:rPr>
                <w:bCs/>
                <w:color w:val="auto"/>
                <w:sz w:val="20"/>
                <w:szCs w:val="20"/>
                <w:lang w:val="de-DE"/>
              </w:rPr>
              <w:t>კრედიტი</w:t>
            </w:r>
            <w:r w:rsidRPr="007440F0">
              <w:rPr>
                <w:color w:val="auto"/>
                <w:sz w:val="20"/>
                <w:szCs w:val="20"/>
                <w:lang w:val="ka-GE"/>
              </w:rPr>
              <w:t>საგან (სულ 240 კრედიტი). სასწავლო კურსის ძირითადი სპეციალობა მოიცავს: საუნივერსიტეტო სავალდებულო კურსებს (15 კრედიტი), საფაკულტეტო</w:t>
            </w:r>
            <w:r w:rsidR="00F37A8F" w:rsidRPr="007440F0">
              <w:rPr>
                <w:color w:val="auto"/>
                <w:sz w:val="20"/>
                <w:szCs w:val="20"/>
              </w:rPr>
              <w:t xml:space="preserve"> </w:t>
            </w:r>
            <w:r w:rsidR="00CE3B62" w:rsidRPr="007440F0">
              <w:rPr>
                <w:color w:val="auto"/>
                <w:sz w:val="20"/>
                <w:szCs w:val="20"/>
                <w:lang w:val="ka-GE"/>
              </w:rPr>
              <w:t>არჩევით კურსებს</w:t>
            </w:r>
            <w:r w:rsidR="00F37A8F" w:rsidRPr="007440F0">
              <w:rPr>
                <w:color w:val="auto"/>
                <w:sz w:val="20"/>
                <w:szCs w:val="20"/>
              </w:rPr>
              <w:t xml:space="preserve"> </w:t>
            </w:r>
            <w:r w:rsidRPr="007440F0">
              <w:rPr>
                <w:color w:val="auto"/>
                <w:sz w:val="20"/>
                <w:szCs w:val="20"/>
                <w:lang w:val="ka-GE"/>
              </w:rPr>
              <w:t>(</w:t>
            </w:r>
            <w:r w:rsidR="00535F8D" w:rsidRPr="007440F0">
              <w:rPr>
                <w:color w:val="auto"/>
                <w:sz w:val="20"/>
                <w:szCs w:val="20"/>
              </w:rPr>
              <w:t>2</w:t>
            </w:r>
            <w:r w:rsidRPr="007440F0">
              <w:rPr>
                <w:color w:val="auto"/>
                <w:sz w:val="20"/>
                <w:szCs w:val="20"/>
                <w:lang w:val="ka-GE"/>
              </w:rPr>
              <w:t>0 კრედიტი)</w:t>
            </w:r>
            <w:r w:rsidR="00CE3B62" w:rsidRPr="007440F0">
              <w:rPr>
                <w:color w:val="auto"/>
                <w:sz w:val="20"/>
                <w:szCs w:val="20"/>
                <w:lang w:val="ka-GE"/>
              </w:rPr>
              <w:t>,</w:t>
            </w:r>
            <w:r w:rsidRPr="007440F0">
              <w:rPr>
                <w:color w:val="auto"/>
                <w:sz w:val="20"/>
                <w:szCs w:val="20"/>
                <w:lang w:val="ka-GE"/>
              </w:rPr>
              <w:t xml:space="preserve">  </w:t>
            </w:r>
            <w:r w:rsidRPr="007440F0">
              <w:rPr>
                <w:color w:val="auto"/>
                <w:sz w:val="20"/>
                <w:szCs w:val="20"/>
                <w:highlight w:val="yellow"/>
                <w:lang w:val="ka-GE"/>
              </w:rPr>
              <w:t xml:space="preserve"> </w:t>
            </w:r>
            <w:r w:rsidRPr="007440F0">
              <w:rPr>
                <w:color w:val="auto"/>
                <w:sz w:val="20"/>
                <w:szCs w:val="20"/>
                <w:lang w:val="ka-GE"/>
              </w:rPr>
              <w:t>სპეციალობის</w:t>
            </w:r>
            <w:r w:rsidR="00C00388" w:rsidRPr="007440F0">
              <w:rPr>
                <w:color w:val="auto"/>
                <w:sz w:val="20"/>
                <w:szCs w:val="20"/>
                <w:lang w:val="ka-GE"/>
              </w:rPr>
              <w:t xml:space="preserve"> </w:t>
            </w:r>
            <w:r w:rsidR="00870ECA" w:rsidRPr="007440F0">
              <w:rPr>
                <w:color w:val="auto"/>
                <w:sz w:val="20"/>
                <w:szCs w:val="20"/>
                <w:lang w:val="ka-GE"/>
              </w:rPr>
              <w:t>ს</w:t>
            </w:r>
            <w:r w:rsidRPr="007440F0">
              <w:rPr>
                <w:color w:val="auto"/>
                <w:sz w:val="20"/>
                <w:szCs w:val="20"/>
                <w:lang w:val="ka-GE"/>
              </w:rPr>
              <w:t>ავალდებულო</w:t>
            </w:r>
            <w:r w:rsidR="00C00388" w:rsidRPr="007440F0">
              <w:rPr>
                <w:color w:val="auto"/>
                <w:sz w:val="20"/>
                <w:szCs w:val="20"/>
                <w:lang w:val="ka-GE"/>
              </w:rPr>
              <w:t xml:space="preserve"> </w:t>
            </w:r>
            <w:r w:rsidR="00535F8D" w:rsidRPr="007440F0">
              <w:rPr>
                <w:color w:val="auto"/>
                <w:sz w:val="20"/>
                <w:szCs w:val="20"/>
                <w:lang w:val="ka-GE"/>
              </w:rPr>
              <w:t>(1</w:t>
            </w:r>
            <w:r w:rsidR="00CE3B62" w:rsidRPr="007440F0">
              <w:rPr>
                <w:color w:val="auto"/>
                <w:sz w:val="20"/>
                <w:szCs w:val="20"/>
                <w:lang w:val="ka-GE"/>
              </w:rPr>
              <w:t>2</w:t>
            </w:r>
            <w:r w:rsidR="00535F8D" w:rsidRPr="007440F0">
              <w:rPr>
                <w:color w:val="auto"/>
                <w:sz w:val="20"/>
                <w:szCs w:val="20"/>
                <w:lang w:val="ka-GE"/>
              </w:rPr>
              <w:t>0</w:t>
            </w:r>
            <w:r w:rsidRPr="007440F0">
              <w:rPr>
                <w:color w:val="auto"/>
                <w:sz w:val="20"/>
                <w:szCs w:val="20"/>
                <w:lang w:val="ka-GE"/>
              </w:rPr>
              <w:t xml:space="preserve"> კრედიტი) და </w:t>
            </w:r>
            <w:r w:rsidR="00535F8D" w:rsidRPr="007440F0">
              <w:rPr>
                <w:color w:val="auto"/>
                <w:sz w:val="20"/>
                <w:szCs w:val="20"/>
                <w:lang w:val="ka-GE"/>
              </w:rPr>
              <w:t>სპეცი</w:t>
            </w:r>
            <w:r w:rsidR="00C00388" w:rsidRPr="007440F0">
              <w:rPr>
                <w:color w:val="auto"/>
                <w:sz w:val="20"/>
                <w:szCs w:val="20"/>
                <w:lang w:val="ka-GE"/>
              </w:rPr>
              <w:t>ა</w:t>
            </w:r>
            <w:r w:rsidR="00535F8D" w:rsidRPr="007440F0">
              <w:rPr>
                <w:color w:val="auto"/>
                <w:sz w:val="20"/>
                <w:szCs w:val="20"/>
                <w:lang w:val="ka-GE"/>
              </w:rPr>
              <w:t xml:space="preserve">ლობის ორ </w:t>
            </w:r>
            <w:r w:rsidRPr="007440F0">
              <w:rPr>
                <w:color w:val="auto"/>
                <w:sz w:val="20"/>
                <w:szCs w:val="20"/>
                <w:lang w:val="it-IT"/>
              </w:rPr>
              <w:t>არჩევით</w:t>
            </w:r>
            <w:r w:rsidR="009E4BF5" w:rsidRPr="007440F0">
              <w:rPr>
                <w:color w:val="auto"/>
                <w:sz w:val="20"/>
                <w:szCs w:val="20"/>
                <w:lang w:val="ka-GE"/>
              </w:rPr>
              <w:t xml:space="preserve"> კურსს</w:t>
            </w:r>
            <w:r w:rsidR="00C00388" w:rsidRPr="007440F0">
              <w:rPr>
                <w:color w:val="auto"/>
                <w:sz w:val="20"/>
                <w:szCs w:val="20"/>
                <w:lang w:val="ka-GE"/>
              </w:rPr>
              <w:t xml:space="preserve"> </w:t>
            </w:r>
            <w:r w:rsidRPr="007440F0">
              <w:rPr>
                <w:color w:val="auto"/>
                <w:sz w:val="20"/>
                <w:szCs w:val="20"/>
                <w:lang w:val="it-IT"/>
              </w:rPr>
              <w:t>(</w:t>
            </w:r>
            <w:r w:rsidR="009E4BF5" w:rsidRPr="007440F0">
              <w:rPr>
                <w:color w:val="auto"/>
                <w:sz w:val="20"/>
                <w:szCs w:val="20"/>
                <w:lang w:val="ka-GE"/>
              </w:rPr>
              <w:t>2</w:t>
            </w:r>
            <w:r w:rsidR="00535F8D" w:rsidRPr="007440F0">
              <w:rPr>
                <w:color w:val="auto"/>
                <w:sz w:val="20"/>
                <w:szCs w:val="20"/>
                <w:lang w:val="ka-GE"/>
              </w:rPr>
              <w:t>0</w:t>
            </w:r>
            <w:r w:rsidR="00C00388" w:rsidRPr="007440F0">
              <w:rPr>
                <w:color w:val="auto"/>
                <w:sz w:val="20"/>
                <w:szCs w:val="20"/>
                <w:lang w:val="ka-GE"/>
              </w:rPr>
              <w:t xml:space="preserve"> </w:t>
            </w:r>
            <w:r w:rsidRPr="007440F0">
              <w:rPr>
                <w:color w:val="auto"/>
                <w:sz w:val="20"/>
                <w:szCs w:val="20"/>
                <w:lang w:val="it-IT"/>
              </w:rPr>
              <w:t>კრედიტი</w:t>
            </w:r>
            <w:r w:rsidRPr="007440F0">
              <w:rPr>
                <w:color w:val="auto"/>
                <w:sz w:val="20"/>
                <w:szCs w:val="20"/>
                <w:lang w:val="ka-GE"/>
              </w:rPr>
              <w:t>)</w:t>
            </w:r>
            <w:r w:rsidR="009E4BF5" w:rsidRPr="007440F0">
              <w:rPr>
                <w:color w:val="auto"/>
                <w:sz w:val="20"/>
                <w:szCs w:val="20"/>
                <w:lang w:val="ka-GE"/>
              </w:rPr>
              <w:t>, თავისუფლ კრედიტს (5 კრედიტი).</w:t>
            </w:r>
            <w:r w:rsidRPr="007440F0">
              <w:rPr>
                <w:color w:val="auto"/>
                <w:sz w:val="20"/>
                <w:szCs w:val="20"/>
                <w:lang w:val="ka-GE"/>
              </w:rPr>
              <w:t xml:space="preserve">  </w:t>
            </w:r>
          </w:p>
          <w:p w14:paraId="23059BB0" w14:textId="77777777" w:rsidR="009D7832" w:rsidRPr="007440F0" w:rsidRDefault="009D7832" w:rsidP="009F0EB1">
            <w:pPr>
              <w:spacing w:after="0" w:line="240" w:lineRule="auto"/>
              <w:jc w:val="both"/>
              <w:rPr>
                <w:rFonts w:ascii="Sylfaen" w:hAnsi="Sylfaen" w:cs="Sylfaen"/>
                <w:b/>
                <w:bCs/>
                <w:sz w:val="20"/>
                <w:szCs w:val="20"/>
                <w:lang w:val="ka-GE"/>
              </w:rPr>
            </w:pPr>
            <w:r w:rsidRPr="007440F0">
              <w:rPr>
                <w:rFonts w:ascii="Sylfaen" w:hAnsi="Sylfaen" w:cs="Sylfaen"/>
                <w:b/>
                <w:bCs/>
                <w:sz w:val="20"/>
                <w:szCs w:val="20"/>
                <w:lang w:val="ka-GE"/>
              </w:rPr>
              <w:t>იხ დანართი 1.</w:t>
            </w:r>
          </w:p>
        </w:tc>
      </w:tr>
      <w:tr w:rsidR="00FD430A" w:rsidRPr="007440F0" w14:paraId="2485F6F1" w14:textId="77777777" w:rsidTr="009F0EB1">
        <w:tc>
          <w:tcPr>
            <w:tcW w:w="1030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0298953" w14:textId="77777777" w:rsidR="009D7832" w:rsidRPr="007440F0" w:rsidRDefault="009D7832" w:rsidP="009F0EB1">
            <w:pPr>
              <w:spacing w:after="0" w:line="240" w:lineRule="auto"/>
              <w:rPr>
                <w:rFonts w:ascii="Sylfaen" w:hAnsi="Sylfaen" w:cs="Sylfaen"/>
                <w:b/>
                <w:bCs/>
                <w:sz w:val="20"/>
                <w:szCs w:val="20"/>
                <w:lang w:val="ka-GE"/>
              </w:rPr>
            </w:pPr>
            <w:r w:rsidRPr="007440F0">
              <w:rPr>
                <w:rFonts w:ascii="Sylfaen" w:hAnsi="Sylfaen" w:cs="Sylfaen"/>
                <w:b/>
                <w:bCs/>
                <w:sz w:val="20"/>
                <w:szCs w:val="20"/>
                <w:lang w:val="ka-GE"/>
              </w:rPr>
              <w:t>სტუდენტის ცოდნის შეფასების სისტემა და კრიტერიუმები</w:t>
            </w:r>
          </w:p>
        </w:tc>
      </w:tr>
      <w:tr w:rsidR="00FD430A" w:rsidRPr="007440F0" w14:paraId="385C66EC" w14:textId="77777777" w:rsidTr="009F0EB1">
        <w:trPr>
          <w:trHeight w:val="765"/>
        </w:trPr>
        <w:tc>
          <w:tcPr>
            <w:tcW w:w="10303" w:type="dxa"/>
            <w:gridSpan w:val="3"/>
            <w:tcBorders>
              <w:top w:val="single" w:sz="18" w:space="0" w:color="auto"/>
              <w:left w:val="single" w:sz="18" w:space="0" w:color="auto"/>
              <w:bottom w:val="single" w:sz="18" w:space="0" w:color="auto"/>
              <w:right w:val="single" w:sz="18" w:space="0" w:color="auto"/>
            </w:tcBorders>
          </w:tcPr>
          <w:p w14:paraId="425F4176" w14:textId="77777777" w:rsidR="008C6F49" w:rsidRPr="007440F0" w:rsidRDefault="009D7832" w:rsidP="009F0EB1">
            <w:pPr>
              <w:spacing w:after="0" w:line="240" w:lineRule="auto"/>
              <w:jc w:val="both"/>
              <w:rPr>
                <w:rFonts w:ascii="Sylfaen" w:hAnsi="Sylfaen" w:cs="Sylfaen"/>
                <w:bCs/>
                <w:sz w:val="20"/>
                <w:szCs w:val="20"/>
                <w:lang w:val="ka-GE"/>
              </w:rPr>
            </w:pPr>
            <w:r w:rsidRPr="007440F0">
              <w:rPr>
                <w:rFonts w:ascii="Sylfaen" w:hAnsi="Sylfaen" w:cs="Sylfaen"/>
                <w:bCs/>
                <w:sz w:val="20"/>
                <w:szCs w:val="20"/>
                <w:lang w:val="ka-GE"/>
              </w:rPr>
              <w:t xml:space="preserve">სტუდენტის საბოლოო შეფასებების მიღება ხდება სემესტრის მანძილზე მიღებული შუალედური </w:t>
            </w:r>
            <w:r w:rsidR="001278BA" w:rsidRPr="007440F0">
              <w:rPr>
                <w:rFonts w:ascii="Sylfaen" w:hAnsi="Sylfaen" w:cs="Sylfaen"/>
                <w:bCs/>
                <w:sz w:val="20"/>
                <w:szCs w:val="20"/>
                <w:lang w:val="ka-GE"/>
              </w:rPr>
              <w:t>შეფასებ</w:t>
            </w:r>
            <w:r w:rsidRPr="007440F0">
              <w:rPr>
                <w:rFonts w:ascii="Sylfaen" w:hAnsi="Sylfaen" w:cs="Sylfaen"/>
                <w:bCs/>
                <w:sz w:val="20"/>
                <w:szCs w:val="20"/>
                <w:lang w:val="ka-GE"/>
              </w:rPr>
              <w:t>ის</w:t>
            </w:r>
            <w:r w:rsidR="00145822" w:rsidRPr="007440F0">
              <w:rPr>
                <w:rFonts w:ascii="Sylfaen" w:hAnsi="Sylfaen" w:cs="Sylfaen"/>
                <w:bCs/>
                <w:sz w:val="20"/>
                <w:szCs w:val="20"/>
                <w:lang w:val="ka-GE"/>
              </w:rPr>
              <w:t>, სტუდენტის აქტივობის შეფასებისა</w:t>
            </w:r>
            <w:r w:rsidRPr="007440F0">
              <w:rPr>
                <w:rFonts w:ascii="Sylfaen" w:hAnsi="Sylfaen" w:cs="Sylfaen"/>
                <w:bCs/>
                <w:sz w:val="20"/>
                <w:szCs w:val="20"/>
                <w:lang w:val="ka-GE"/>
              </w:rPr>
              <w:t xml:space="preserve"> და დასკვნითი გამოცდის შეფასების დაჯამების საფუძველზე. სასწავლო კურსის მაქსიმალური შეფასება 100 ქულის ტოლია</w:t>
            </w:r>
            <w:r w:rsidR="005C369D" w:rsidRPr="007440F0">
              <w:rPr>
                <w:rFonts w:ascii="Sylfaen" w:hAnsi="Sylfaen" w:cs="Sylfaen"/>
                <w:bCs/>
                <w:sz w:val="20"/>
                <w:szCs w:val="20"/>
                <w:lang w:val="ka-GE"/>
              </w:rPr>
              <w:t xml:space="preserve">. </w:t>
            </w:r>
            <w:r w:rsidR="00F7012F" w:rsidRPr="007440F0">
              <w:rPr>
                <w:rFonts w:ascii="Sylfaen" w:eastAsia="Calibri" w:hAnsi="Sylfaen" w:cs="Times New Roman"/>
                <w:sz w:val="20"/>
                <w:szCs w:val="20"/>
              </w:rPr>
              <w:t xml:space="preserve">დასკვნით გამოცდაზე  გასვლის უფლება  ეძლევა სტუდენტს, </w:t>
            </w:r>
            <w:r w:rsidR="008C6F49" w:rsidRPr="007440F0">
              <w:rPr>
                <w:rFonts w:ascii="Sylfaen" w:eastAsia="Calibri" w:hAnsi="Sylfaen" w:cs="Times New Roman"/>
                <w:sz w:val="20"/>
                <w:szCs w:val="20"/>
              </w:rPr>
              <w:t>რომ</w:t>
            </w:r>
            <w:r w:rsidR="00F7012F" w:rsidRPr="007440F0">
              <w:rPr>
                <w:rFonts w:ascii="Sylfaen" w:eastAsia="Calibri" w:hAnsi="Sylfaen" w:cs="Times New Roman"/>
                <w:sz w:val="20"/>
                <w:szCs w:val="20"/>
              </w:rPr>
              <w:t>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001278BA" w:rsidRPr="007440F0">
              <w:rPr>
                <w:rFonts w:ascii="Sylfaen" w:eastAsia="Calibri" w:hAnsi="Sylfaen" w:cs="Times New Roman"/>
                <w:sz w:val="20"/>
                <w:szCs w:val="20"/>
                <w:lang w:val="ka-GE"/>
              </w:rPr>
              <w:t>8</w:t>
            </w:r>
            <w:r w:rsidR="00F7012F" w:rsidRPr="007440F0">
              <w:rPr>
                <w:rFonts w:ascii="Sylfaen" w:eastAsia="Calibri" w:hAnsi="Sylfaen" w:cs="Times New Roman"/>
                <w:sz w:val="20"/>
                <w:szCs w:val="20"/>
              </w:rPr>
              <w:t xml:space="preserve"> ქულას.</w:t>
            </w:r>
            <w:r w:rsidR="00A02FEA" w:rsidRPr="007440F0">
              <w:rPr>
                <w:rFonts w:ascii="Sylfaen" w:hAnsi="Sylfaen" w:cs="Sylfaen"/>
                <w:bCs/>
                <w:sz w:val="20"/>
                <w:szCs w:val="20"/>
                <w:lang w:val="ka-GE"/>
              </w:rPr>
              <w:t xml:space="preserve"> </w:t>
            </w:r>
          </w:p>
          <w:p w14:paraId="5B5F1166" w14:textId="77777777" w:rsidR="009D7832" w:rsidRPr="007440F0" w:rsidRDefault="009D7832" w:rsidP="009F0EB1">
            <w:pPr>
              <w:spacing w:after="0" w:line="240" w:lineRule="auto"/>
              <w:jc w:val="both"/>
              <w:rPr>
                <w:rFonts w:ascii="Sylfaen" w:hAnsi="Sylfaen" w:cs="Sylfaen"/>
                <w:bCs/>
                <w:sz w:val="20"/>
                <w:szCs w:val="20"/>
                <w:lang w:val="ka-GE"/>
              </w:rPr>
            </w:pPr>
            <w:r w:rsidRPr="007440F0">
              <w:rPr>
                <w:rFonts w:ascii="Sylfaen" w:hAnsi="Sylfaen" w:cs="Sylfaen"/>
                <w:bCs/>
                <w:sz w:val="20"/>
                <w:szCs w:val="20"/>
                <w:lang w:val="ka-GE"/>
              </w:rPr>
              <w:t>დასკვნით გამოცდაზე 15 ქულაზე ნაკლები შეფასების მქონე სტუდენტი, მიუხედავად მისი მიღწევებისა შეფასების სხვა კომპონენტებში, შეფასდეს  FX–ით (ვერ ჩააბარა).</w:t>
            </w:r>
            <w:r w:rsidR="00F7012F" w:rsidRPr="007440F0">
              <w:rPr>
                <w:rFonts w:ascii="Sylfaen" w:hAnsi="Sylfaen" w:cs="Sylfaen"/>
                <w:bCs/>
                <w:sz w:val="20"/>
                <w:szCs w:val="20"/>
                <w:lang w:val="ka-GE"/>
              </w:rPr>
              <w:t xml:space="preserve"> </w:t>
            </w:r>
          </w:p>
          <w:p w14:paraId="692B6579" w14:textId="77777777" w:rsidR="009D7832" w:rsidRPr="007440F0" w:rsidRDefault="009D7832" w:rsidP="009F0EB1">
            <w:pPr>
              <w:spacing w:after="0" w:line="240" w:lineRule="auto"/>
              <w:jc w:val="both"/>
              <w:rPr>
                <w:rFonts w:ascii="Sylfaen" w:hAnsi="Sylfaen" w:cs="Sylfaen"/>
                <w:bCs/>
                <w:sz w:val="20"/>
                <w:szCs w:val="20"/>
                <w:lang w:val="ka-GE"/>
              </w:rPr>
            </w:pPr>
            <w:r w:rsidRPr="007440F0">
              <w:rPr>
                <w:rFonts w:ascii="Sylfaen" w:hAnsi="Sylfaen" w:cs="Sylfaen"/>
                <w:bCs/>
                <w:sz w:val="20"/>
                <w:szCs w:val="20"/>
                <w:lang w:val="ka-GE"/>
              </w:rPr>
              <w:t xml:space="preserve"> შეფასების სისტემა ითვალისწინებს:                                                                                                          </w:t>
            </w:r>
          </w:p>
          <w:p w14:paraId="40E0B09E" w14:textId="77777777" w:rsidR="009D7832" w:rsidRPr="007440F0" w:rsidRDefault="009D7832" w:rsidP="009F0EB1">
            <w:pPr>
              <w:spacing w:after="0" w:line="240" w:lineRule="auto"/>
              <w:jc w:val="both"/>
              <w:rPr>
                <w:rFonts w:ascii="Sylfaen" w:hAnsi="Sylfaen" w:cs="Sylfaen"/>
                <w:bCs/>
                <w:sz w:val="20"/>
                <w:szCs w:val="20"/>
                <w:lang w:val="ka-GE"/>
              </w:rPr>
            </w:pPr>
            <w:r w:rsidRPr="007440F0">
              <w:rPr>
                <w:rFonts w:ascii="Sylfaen" w:hAnsi="Sylfaen" w:cs="Sylfaen"/>
                <w:bCs/>
                <w:sz w:val="20"/>
                <w:szCs w:val="20"/>
                <w:lang w:val="ka-GE"/>
              </w:rPr>
              <w:t xml:space="preserve"> ა) ხუთი სახის დადებით შეფასებას:                                                                                                                </w:t>
            </w:r>
          </w:p>
          <w:p w14:paraId="06E47930" w14:textId="77777777" w:rsidR="009D7832" w:rsidRPr="007440F0" w:rsidRDefault="009D7832" w:rsidP="009F0EB1">
            <w:pPr>
              <w:spacing w:after="0" w:line="240" w:lineRule="auto"/>
              <w:jc w:val="both"/>
              <w:rPr>
                <w:rFonts w:ascii="Sylfaen" w:hAnsi="Sylfaen" w:cs="Sylfaen"/>
                <w:bCs/>
                <w:sz w:val="20"/>
                <w:szCs w:val="20"/>
                <w:lang w:val="ka-GE"/>
              </w:rPr>
            </w:pPr>
            <w:r w:rsidRPr="007440F0">
              <w:rPr>
                <w:rFonts w:ascii="Sylfaen" w:hAnsi="Sylfaen" w:cs="Sylfaen"/>
                <w:bCs/>
                <w:sz w:val="20"/>
                <w:szCs w:val="20"/>
                <w:lang w:val="ka-GE"/>
              </w:rPr>
              <w:t xml:space="preserve">  ა.ა) (A) ფრიადი – </w:t>
            </w:r>
            <w:r w:rsidR="000828BB" w:rsidRPr="007440F0">
              <w:rPr>
                <w:rFonts w:ascii="Sylfaen" w:hAnsi="Sylfaen" w:cs="Sylfaen"/>
                <w:bCs/>
                <w:sz w:val="20"/>
                <w:szCs w:val="20"/>
                <w:lang w:val="ka-GE"/>
              </w:rPr>
              <w:t>91-100 ქულა</w:t>
            </w:r>
            <w:r w:rsidRPr="007440F0">
              <w:rPr>
                <w:rFonts w:ascii="Sylfaen" w:hAnsi="Sylfaen" w:cs="Sylfaen"/>
                <w:bCs/>
                <w:sz w:val="20"/>
                <w:szCs w:val="20"/>
                <w:lang w:val="ka-GE"/>
              </w:rPr>
              <w:t xml:space="preserve">;                                                                    </w:t>
            </w:r>
          </w:p>
          <w:p w14:paraId="0609ED79" w14:textId="77777777" w:rsidR="009D7832" w:rsidRPr="007440F0" w:rsidRDefault="009D7832" w:rsidP="009F0EB1">
            <w:pPr>
              <w:spacing w:after="0" w:line="240" w:lineRule="auto"/>
              <w:jc w:val="both"/>
              <w:rPr>
                <w:rFonts w:ascii="Sylfaen" w:hAnsi="Sylfaen" w:cs="Sylfaen"/>
                <w:bCs/>
                <w:sz w:val="20"/>
                <w:szCs w:val="20"/>
                <w:lang w:val="ka-GE"/>
              </w:rPr>
            </w:pPr>
            <w:r w:rsidRPr="007440F0">
              <w:rPr>
                <w:rFonts w:ascii="Sylfaen" w:hAnsi="Sylfaen" w:cs="Sylfaen"/>
                <w:bCs/>
                <w:sz w:val="20"/>
                <w:szCs w:val="20"/>
                <w:lang w:val="ka-GE"/>
              </w:rPr>
              <w:t xml:space="preserve">  ა.ბ) (B) ძალიან კარგი –</w:t>
            </w:r>
            <w:r w:rsidR="000828BB" w:rsidRPr="007440F0">
              <w:rPr>
                <w:rFonts w:ascii="Sylfaen" w:hAnsi="Sylfaen" w:cs="Sylfaen"/>
                <w:bCs/>
                <w:sz w:val="20"/>
                <w:szCs w:val="20"/>
                <w:lang w:val="ka-GE"/>
              </w:rPr>
              <w:t xml:space="preserve"> 81-90 ქულა</w:t>
            </w:r>
            <w:r w:rsidRPr="007440F0">
              <w:rPr>
                <w:rFonts w:ascii="Sylfaen" w:hAnsi="Sylfaen" w:cs="Sylfaen"/>
                <w:bCs/>
                <w:sz w:val="20"/>
                <w:szCs w:val="20"/>
                <w:lang w:val="ka-GE"/>
              </w:rPr>
              <w:t xml:space="preserve">;                                                                     </w:t>
            </w:r>
          </w:p>
          <w:p w14:paraId="45E7F5ED" w14:textId="77777777" w:rsidR="009D7832" w:rsidRPr="007440F0" w:rsidRDefault="005C369D" w:rsidP="009F0EB1">
            <w:pPr>
              <w:spacing w:after="0" w:line="240" w:lineRule="auto"/>
              <w:jc w:val="both"/>
              <w:rPr>
                <w:rFonts w:ascii="Sylfaen" w:hAnsi="Sylfaen" w:cs="Sylfaen"/>
                <w:bCs/>
                <w:sz w:val="20"/>
                <w:szCs w:val="20"/>
                <w:lang w:val="ka-GE"/>
              </w:rPr>
            </w:pPr>
            <w:r w:rsidRPr="007440F0">
              <w:rPr>
                <w:rFonts w:ascii="Sylfaen" w:hAnsi="Sylfaen" w:cs="Sylfaen"/>
                <w:bCs/>
                <w:sz w:val="20"/>
                <w:szCs w:val="20"/>
                <w:lang w:val="ka-GE"/>
              </w:rPr>
              <w:t xml:space="preserve">  </w:t>
            </w:r>
            <w:r w:rsidR="009D7832" w:rsidRPr="007440F0">
              <w:rPr>
                <w:rFonts w:ascii="Sylfaen" w:hAnsi="Sylfaen" w:cs="Sylfaen"/>
                <w:bCs/>
                <w:sz w:val="20"/>
                <w:szCs w:val="20"/>
                <w:lang w:val="ka-GE"/>
              </w:rPr>
              <w:t>ა.გ) (C) კარგი –  71-80</w:t>
            </w:r>
            <w:r w:rsidR="000828BB" w:rsidRPr="007440F0">
              <w:rPr>
                <w:rFonts w:ascii="Sylfaen" w:hAnsi="Sylfaen" w:cs="Sylfaen"/>
                <w:bCs/>
                <w:sz w:val="20"/>
                <w:szCs w:val="20"/>
                <w:lang w:val="ka-GE"/>
              </w:rPr>
              <w:t xml:space="preserve"> ქულა</w:t>
            </w:r>
            <w:r w:rsidR="009D7832" w:rsidRPr="007440F0">
              <w:rPr>
                <w:rFonts w:ascii="Sylfaen" w:hAnsi="Sylfaen" w:cs="Sylfaen"/>
                <w:bCs/>
                <w:sz w:val="20"/>
                <w:szCs w:val="20"/>
                <w:lang w:val="ka-GE"/>
              </w:rPr>
              <w:t xml:space="preserve">;                                                                                         </w:t>
            </w:r>
          </w:p>
          <w:p w14:paraId="6ED25D10" w14:textId="77777777" w:rsidR="009D7832" w:rsidRPr="007440F0" w:rsidRDefault="009D7832" w:rsidP="009F0EB1">
            <w:pPr>
              <w:spacing w:after="0" w:line="240" w:lineRule="auto"/>
              <w:jc w:val="both"/>
              <w:rPr>
                <w:rFonts w:ascii="Sylfaen" w:hAnsi="Sylfaen" w:cs="Sylfaen"/>
                <w:bCs/>
                <w:sz w:val="20"/>
                <w:szCs w:val="20"/>
                <w:lang w:val="ka-GE"/>
              </w:rPr>
            </w:pPr>
            <w:r w:rsidRPr="007440F0">
              <w:rPr>
                <w:rFonts w:ascii="Sylfaen" w:hAnsi="Sylfaen" w:cs="Sylfaen"/>
                <w:bCs/>
                <w:sz w:val="20"/>
                <w:szCs w:val="20"/>
                <w:lang w:val="ka-GE"/>
              </w:rPr>
              <w:t xml:space="preserve">  ა.დ) (D) დამაკმაყოფილებელი –</w:t>
            </w:r>
            <w:r w:rsidR="000828BB" w:rsidRPr="007440F0">
              <w:rPr>
                <w:rFonts w:ascii="Sylfaen" w:hAnsi="Sylfaen" w:cs="Sylfaen"/>
                <w:bCs/>
                <w:sz w:val="20"/>
                <w:szCs w:val="20"/>
                <w:lang w:val="ka-GE"/>
              </w:rPr>
              <w:t xml:space="preserve"> 61-70 ქულა</w:t>
            </w:r>
            <w:r w:rsidRPr="007440F0">
              <w:rPr>
                <w:rFonts w:ascii="Sylfaen" w:hAnsi="Sylfaen" w:cs="Sylfaen"/>
                <w:bCs/>
                <w:sz w:val="20"/>
                <w:szCs w:val="20"/>
                <w:lang w:val="ka-GE"/>
              </w:rPr>
              <w:t xml:space="preserve">;                                                     </w:t>
            </w:r>
          </w:p>
          <w:p w14:paraId="17491218" w14:textId="77777777" w:rsidR="009D7832" w:rsidRPr="007440F0" w:rsidRDefault="005C369D" w:rsidP="009F0EB1">
            <w:pPr>
              <w:spacing w:after="0" w:line="240" w:lineRule="auto"/>
              <w:jc w:val="both"/>
              <w:rPr>
                <w:rFonts w:ascii="Sylfaen" w:hAnsi="Sylfaen" w:cs="Sylfaen"/>
                <w:bCs/>
                <w:sz w:val="20"/>
                <w:szCs w:val="20"/>
                <w:lang w:val="ka-GE"/>
              </w:rPr>
            </w:pPr>
            <w:r w:rsidRPr="007440F0">
              <w:rPr>
                <w:rFonts w:ascii="Sylfaen" w:hAnsi="Sylfaen" w:cs="Sylfaen"/>
                <w:bCs/>
                <w:sz w:val="20"/>
                <w:szCs w:val="20"/>
                <w:lang w:val="ka-GE"/>
              </w:rPr>
              <w:lastRenderedPageBreak/>
              <w:t xml:space="preserve">  </w:t>
            </w:r>
            <w:r w:rsidR="009D7832" w:rsidRPr="007440F0">
              <w:rPr>
                <w:rFonts w:ascii="Sylfaen" w:hAnsi="Sylfaen" w:cs="Sylfaen"/>
                <w:bCs/>
                <w:sz w:val="20"/>
                <w:szCs w:val="20"/>
                <w:lang w:val="ka-GE"/>
              </w:rPr>
              <w:t>ა.ე) (E) საკმარისი –</w:t>
            </w:r>
            <w:r w:rsidR="000828BB" w:rsidRPr="007440F0">
              <w:rPr>
                <w:rFonts w:ascii="Sylfaen" w:hAnsi="Sylfaen" w:cs="Sylfaen"/>
                <w:bCs/>
                <w:sz w:val="20"/>
                <w:szCs w:val="20"/>
                <w:lang w:val="ka-GE"/>
              </w:rPr>
              <w:t xml:space="preserve"> 51-60 ქულა</w:t>
            </w:r>
            <w:r w:rsidR="009D7832" w:rsidRPr="007440F0">
              <w:rPr>
                <w:rFonts w:ascii="Sylfaen" w:hAnsi="Sylfaen" w:cs="Sylfaen"/>
                <w:bCs/>
                <w:sz w:val="20"/>
                <w:szCs w:val="20"/>
                <w:lang w:val="ka-GE"/>
              </w:rPr>
              <w:t>;</w:t>
            </w:r>
          </w:p>
          <w:p w14:paraId="6947F01E" w14:textId="77777777" w:rsidR="009D7832" w:rsidRPr="007440F0" w:rsidRDefault="009D7832" w:rsidP="009F0EB1">
            <w:pPr>
              <w:spacing w:after="0" w:line="240" w:lineRule="auto"/>
              <w:jc w:val="both"/>
              <w:rPr>
                <w:rFonts w:ascii="Sylfaen" w:hAnsi="Sylfaen" w:cs="Sylfaen"/>
                <w:bCs/>
                <w:sz w:val="20"/>
                <w:szCs w:val="20"/>
                <w:lang w:val="ka-GE"/>
              </w:rPr>
            </w:pPr>
            <w:r w:rsidRPr="007440F0">
              <w:rPr>
                <w:rFonts w:ascii="Sylfaen" w:hAnsi="Sylfaen" w:cs="Sylfaen"/>
                <w:bCs/>
                <w:sz w:val="20"/>
                <w:szCs w:val="20"/>
                <w:lang w:val="ka-GE"/>
              </w:rPr>
              <w:t>ბ) ორი სახის უარყოფით შეფასებას:</w:t>
            </w:r>
            <w:r w:rsidRPr="007440F0">
              <w:rPr>
                <w:rFonts w:ascii="Sylfaen" w:hAnsi="Sylfaen" w:cs="Sylfaen"/>
                <w:bCs/>
                <w:sz w:val="20"/>
                <w:szCs w:val="20"/>
                <w:lang w:val="ka-GE"/>
              </w:rPr>
              <w:tab/>
            </w:r>
          </w:p>
          <w:p w14:paraId="07D3A118" w14:textId="77777777" w:rsidR="009D7832" w:rsidRPr="007440F0" w:rsidRDefault="005C369D" w:rsidP="009F0EB1">
            <w:pPr>
              <w:spacing w:after="0" w:line="240" w:lineRule="auto"/>
              <w:jc w:val="both"/>
              <w:rPr>
                <w:rFonts w:ascii="Sylfaen" w:hAnsi="Sylfaen" w:cs="Sylfaen"/>
                <w:bCs/>
                <w:sz w:val="20"/>
                <w:szCs w:val="20"/>
                <w:lang w:val="ka-GE"/>
              </w:rPr>
            </w:pPr>
            <w:r w:rsidRPr="007440F0">
              <w:rPr>
                <w:rFonts w:ascii="Sylfaen" w:hAnsi="Sylfaen" w:cs="Sylfaen"/>
                <w:bCs/>
                <w:sz w:val="20"/>
                <w:szCs w:val="20"/>
                <w:lang w:val="ka-GE"/>
              </w:rPr>
              <w:t xml:space="preserve">  </w:t>
            </w:r>
            <w:r w:rsidR="009D7832" w:rsidRPr="007440F0">
              <w:rPr>
                <w:rFonts w:ascii="Sylfaen" w:hAnsi="Sylfaen" w:cs="Sylfaen"/>
                <w:bCs/>
                <w:sz w:val="20"/>
                <w:szCs w:val="20"/>
                <w:lang w:val="ka-GE"/>
              </w:rPr>
              <w:t>ბ.ა) (FX) ვერ ჩააბარა –</w:t>
            </w:r>
            <w:r w:rsidR="000828BB" w:rsidRPr="007440F0">
              <w:rPr>
                <w:rFonts w:ascii="Sylfaen" w:hAnsi="Sylfaen" w:cs="Sylfaen"/>
                <w:bCs/>
                <w:sz w:val="20"/>
                <w:szCs w:val="20"/>
                <w:lang w:val="ka-GE"/>
              </w:rPr>
              <w:t xml:space="preserve"> 41-50 ქულა</w:t>
            </w:r>
            <w:r w:rsidR="009D7832" w:rsidRPr="007440F0">
              <w:rPr>
                <w:rFonts w:ascii="Sylfaen" w:hAnsi="Sylfaen" w:cs="Sylfaen"/>
                <w:bCs/>
                <w:sz w:val="20"/>
                <w:szCs w:val="20"/>
                <w:lang w:val="ka-GE"/>
              </w:rPr>
              <w:t xml:space="preserve">,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                                                                                                        </w:t>
            </w:r>
          </w:p>
          <w:p w14:paraId="5CD7C24D" w14:textId="77777777" w:rsidR="009D7832" w:rsidRPr="007440F0" w:rsidRDefault="009D7832" w:rsidP="009F0EB1">
            <w:pPr>
              <w:spacing w:after="0" w:line="240" w:lineRule="auto"/>
              <w:jc w:val="both"/>
              <w:rPr>
                <w:rFonts w:ascii="Sylfaen" w:hAnsi="Sylfaen" w:cs="Sylfaen"/>
                <w:bCs/>
                <w:sz w:val="20"/>
                <w:szCs w:val="20"/>
                <w:lang w:val="ka-GE"/>
              </w:rPr>
            </w:pPr>
            <w:r w:rsidRPr="007440F0">
              <w:rPr>
                <w:rFonts w:ascii="Sylfaen" w:hAnsi="Sylfaen" w:cs="Sylfaen"/>
                <w:bCs/>
                <w:sz w:val="20"/>
                <w:szCs w:val="20"/>
                <w:lang w:val="ka-GE"/>
              </w:rPr>
              <w:t xml:space="preserve"> ბ.ბ) (F) ჩაიჭრა – </w:t>
            </w:r>
            <w:r w:rsidR="000828BB" w:rsidRPr="007440F0">
              <w:rPr>
                <w:rFonts w:ascii="Sylfaen" w:hAnsi="Sylfaen" w:cs="Sylfaen"/>
                <w:bCs/>
                <w:sz w:val="20"/>
                <w:szCs w:val="20"/>
                <w:lang w:val="ka-GE"/>
              </w:rPr>
              <w:t>0-</w:t>
            </w:r>
            <w:r w:rsidRPr="007440F0">
              <w:rPr>
                <w:rFonts w:ascii="Sylfaen" w:hAnsi="Sylfaen" w:cs="Sylfaen"/>
                <w:bCs/>
                <w:sz w:val="20"/>
                <w:szCs w:val="20"/>
                <w:lang w:val="ka-GE"/>
              </w:rPr>
              <w:t>40</w:t>
            </w:r>
            <w:r w:rsidR="000828BB" w:rsidRPr="007440F0">
              <w:rPr>
                <w:rFonts w:ascii="Sylfaen" w:hAnsi="Sylfaen" w:cs="Sylfaen"/>
                <w:bCs/>
                <w:sz w:val="20"/>
                <w:szCs w:val="20"/>
                <w:lang w:val="ka-GE"/>
              </w:rPr>
              <w:t xml:space="preserve"> ქულა </w:t>
            </w:r>
            <w:r w:rsidRPr="007440F0">
              <w:rPr>
                <w:rFonts w:ascii="Sylfaen" w:hAnsi="Sylfaen" w:cs="Sylfaen"/>
                <w:bCs/>
                <w:sz w:val="20"/>
                <w:szCs w:val="20"/>
                <w:lang w:val="ka-GE"/>
              </w:rPr>
              <w:t>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5C45E0BC" w14:textId="77777777" w:rsidR="00F7012F" w:rsidRPr="007440F0" w:rsidRDefault="00F7012F" w:rsidP="009F0EB1">
            <w:pPr>
              <w:widowControl w:val="0"/>
              <w:overflowPunct w:val="0"/>
              <w:autoSpaceDE w:val="0"/>
              <w:autoSpaceDN w:val="0"/>
              <w:adjustRightInd w:val="0"/>
              <w:spacing w:line="240" w:lineRule="auto"/>
              <w:jc w:val="both"/>
              <w:rPr>
                <w:rFonts w:ascii="Sylfaen" w:eastAsia="Calibri" w:hAnsi="Sylfaen" w:cs="Sylfaen"/>
                <w:bCs/>
                <w:sz w:val="20"/>
                <w:szCs w:val="20"/>
                <w:lang w:val="ka-GE"/>
              </w:rPr>
            </w:pPr>
            <w:r w:rsidRPr="007440F0">
              <w:rPr>
                <w:rFonts w:ascii="Sylfaen" w:eastAsia="Calibri" w:hAnsi="Sylfaen" w:cs="Sylfaen"/>
                <w:bCs/>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w:t>
            </w:r>
            <w:r w:rsidR="000B13B3" w:rsidRPr="007440F0">
              <w:rPr>
                <w:rFonts w:ascii="Sylfaen" w:eastAsia="Calibri" w:hAnsi="Sylfaen" w:cs="Sylfaen"/>
                <w:bCs/>
                <w:sz w:val="20"/>
                <w:szCs w:val="20"/>
                <w:lang w:val="ka-GE"/>
              </w:rPr>
              <w:t xml:space="preserve"> 5</w:t>
            </w:r>
            <w:r w:rsidRPr="007440F0">
              <w:rPr>
                <w:rFonts w:ascii="Sylfaen" w:eastAsia="Calibri" w:hAnsi="Sylfaen" w:cs="Sylfaen"/>
                <w:bCs/>
                <w:sz w:val="20"/>
                <w:szCs w:val="20"/>
                <w:lang w:val="ka-GE"/>
              </w:rPr>
              <w:t xml:space="preserve"> დღეში</w:t>
            </w:r>
            <w:r w:rsidR="000B13B3" w:rsidRPr="007440F0">
              <w:rPr>
                <w:rFonts w:ascii="Sylfaen" w:eastAsia="Calibri" w:hAnsi="Sylfaen" w:cs="Sylfaen"/>
                <w:bCs/>
                <w:sz w:val="20"/>
                <w:szCs w:val="20"/>
                <w:lang w:val="ka-GE"/>
              </w:rPr>
              <w:t>.</w:t>
            </w:r>
            <w:r w:rsidRPr="007440F0">
              <w:rPr>
                <w:rFonts w:ascii="Sylfaen" w:eastAsia="Calibri" w:hAnsi="Sylfaen" w:cs="Sylfaen"/>
                <w:bCs/>
                <w:sz w:val="20"/>
                <w:szCs w:val="20"/>
                <w:lang w:val="ka-GE"/>
              </w:rPr>
              <w:t xml:space="preserve">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7FCB6130" w14:textId="77777777" w:rsidR="009D7832" w:rsidRPr="007440F0" w:rsidRDefault="009D7832" w:rsidP="009F0EB1">
            <w:pPr>
              <w:spacing w:after="0" w:line="240" w:lineRule="auto"/>
              <w:jc w:val="both"/>
              <w:rPr>
                <w:rFonts w:ascii="Sylfaen" w:hAnsi="Sylfaen" w:cs="Sylfaen"/>
                <w:bCs/>
                <w:i/>
                <w:sz w:val="20"/>
                <w:szCs w:val="20"/>
                <w:lang w:val="ka-GE"/>
              </w:rPr>
            </w:pPr>
            <w:r w:rsidRPr="007440F0">
              <w:rPr>
                <w:rFonts w:ascii="Sylfaen" w:hAnsi="Sylfaen" w:cs="Sylfaen"/>
                <w:bCs/>
                <w:sz w:val="20"/>
                <w:szCs w:val="20"/>
                <w:lang w:val="ka-GE"/>
              </w:rPr>
              <w:t>კონკრეტული</w:t>
            </w:r>
            <w:r w:rsidR="00C00388" w:rsidRPr="007440F0">
              <w:rPr>
                <w:rFonts w:ascii="Sylfaen" w:hAnsi="Sylfaen" w:cs="Sylfaen"/>
                <w:bCs/>
                <w:sz w:val="20"/>
                <w:szCs w:val="20"/>
                <w:lang w:val="ka-GE"/>
              </w:rPr>
              <w:t xml:space="preserve"> </w:t>
            </w:r>
            <w:r w:rsidRPr="007440F0">
              <w:rPr>
                <w:rFonts w:ascii="Sylfaen" w:hAnsi="Sylfaen" w:cs="Sylfaen"/>
                <w:bCs/>
                <w:sz w:val="20"/>
                <w:szCs w:val="20"/>
                <w:lang w:val="ka-GE"/>
              </w:rPr>
              <w:t>შეფასების</w:t>
            </w:r>
            <w:r w:rsidR="00C7305F" w:rsidRPr="007440F0">
              <w:rPr>
                <w:rFonts w:ascii="Sylfaen" w:hAnsi="Sylfaen" w:cs="Sylfaen"/>
                <w:bCs/>
                <w:sz w:val="20"/>
                <w:szCs w:val="20"/>
                <w:lang w:val="ka-GE"/>
              </w:rPr>
              <w:t xml:space="preserve"> კომპონენტები და </w:t>
            </w:r>
            <w:r w:rsidRPr="007440F0">
              <w:rPr>
                <w:rFonts w:ascii="Sylfaen" w:hAnsi="Sylfaen" w:cs="Sylfaen"/>
                <w:bCs/>
                <w:sz w:val="20"/>
                <w:szCs w:val="20"/>
                <w:lang w:val="ka-GE"/>
              </w:rPr>
              <w:t>კრიტერიუმები</w:t>
            </w:r>
            <w:r w:rsidR="005C369D" w:rsidRPr="007440F0">
              <w:rPr>
                <w:rFonts w:ascii="Sylfaen" w:hAnsi="Sylfaen" w:cs="Sylfaen"/>
                <w:bCs/>
                <w:sz w:val="20"/>
                <w:szCs w:val="20"/>
                <w:lang w:val="ka-GE"/>
              </w:rPr>
              <w:t xml:space="preserve"> </w:t>
            </w:r>
            <w:r w:rsidRPr="007440F0">
              <w:rPr>
                <w:rFonts w:ascii="Sylfaen" w:hAnsi="Sylfaen" w:cs="Sylfaen"/>
                <w:bCs/>
                <w:sz w:val="20"/>
                <w:szCs w:val="20"/>
                <w:lang w:val="ka-GE"/>
              </w:rPr>
              <w:t>იხ. კონკრეტული</w:t>
            </w:r>
            <w:r w:rsidR="005C369D" w:rsidRPr="007440F0">
              <w:rPr>
                <w:rFonts w:ascii="Sylfaen" w:hAnsi="Sylfaen" w:cs="Sylfaen"/>
                <w:bCs/>
                <w:sz w:val="20"/>
                <w:szCs w:val="20"/>
                <w:lang w:val="ka-GE"/>
              </w:rPr>
              <w:t xml:space="preserve"> </w:t>
            </w:r>
            <w:r w:rsidRPr="007440F0">
              <w:rPr>
                <w:rFonts w:ascii="Sylfaen" w:hAnsi="Sylfaen" w:cs="Sylfaen"/>
                <w:bCs/>
                <w:sz w:val="20"/>
                <w:szCs w:val="20"/>
                <w:lang w:val="ka-GE"/>
              </w:rPr>
              <w:t>კურსის</w:t>
            </w:r>
            <w:r w:rsidR="005C369D" w:rsidRPr="007440F0">
              <w:rPr>
                <w:rFonts w:ascii="Sylfaen" w:hAnsi="Sylfaen" w:cs="Sylfaen"/>
                <w:bCs/>
                <w:sz w:val="20"/>
                <w:szCs w:val="20"/>
                <w:lang w:val="ka-GE"/>
              </w:rPr>
              <w:t xml:space="preserve"> </w:t>
            </w:r>
            <w:r w:rsidRPr="007440F0">
              <w:rPr>
                <w:rFonts w:ascii="Sylfaen" w:hAnsi="Sylfaen" w:cs="Sylfaen"/>
                <w:bCs/>
                <w:sz w:val="20"/>
                <w:szCs w:val="20"/>
                <w:lang w:val="ka-GE"/>
              </w:rPr>
              <w:t>სილაბუსებში.</w:t>
            </w:r>
          </w:p>
        </w:tc>
      </w:tr>
      <w:tr w:rsidR="00FD430A" w:rsidRPr="007440F0" w14:paraId="361DE4E7" w14:textId="77777777" w:rsidTr="009F0EB1">
        <w:tc>
          <w:tcPr>
            <w:tcW w:w="1030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BE54892" w14:textId="77777777" w:rsidR="005B60B3" w:rsidRPr="007440F0" w:rsidRDefault="009D7832" w:rsidP="009F0EB1">
            <w:pPr>
              <w:spacing w:after="0" w:line="240" w:lineRule="auto"/>
              <w:rPr>
                <w:rFonts w:ascii="Sylfaen" w:hAnsi="Sylfaen" w:cs="Sylfaen"/>
                <w:b/>
                <w:bCs/>
                <w:sz w:val="20"/>
                <w:szCs w:val="20"/>
                <w:lang w:val="ka-GE"/>
              </w:rPr>
            </w:pPr>
            <w:r w:rsidRPr="007440F0">
              <w:rPr>
                <w:rFonts w:ascii="Sylfaen" w:hAnsi="Sylfaen" w:cs="Sylfaen"/>
                <w:b/>
                <w:bCs/>
                <w:sz w:val="20"/>
                <w:szCs w:val="20"/>
                <w:lang w:val="ka-GE"/>
              </w:rPr>
              <w:lastRenderedPageBreak/>
              <w:t>დასაქმების სფეროები</w:t>
            </w:r>
            <w:r w:rsidR="005B60B3" w:rsidRPr="007440F0">
              <w:rPr>
                <w:rFonts w:ascii="Sylfaen" w:hAnsi="Sylfaen" w:cs="Sylfaen"/>
                <w:b/>
                <w:bCs/>
                <w:sz w:val="20"/>
                <w:szCs w:val="20"/>
                <w:lang w:val="ka-GE"/>
              </w:rPr>
              <w:t xml:space="preserve">:  </w:t>
            </w:r>
          </w:p>
        </w:tc>
      </w:tr>
      <w:tr w:rsidR="00FD430A" w:rsidRPr="007440F0" w14:paraId="3017F795" w14:textId="77777777" w:rsidTr="009F0EB1">
        <w:tc>
          <w:tcPr>
            <w:tcW w:w="10303" w:type="dxa"/>
            <w:gridSpan w:val="3"/>
            <w:tcBorders>
              <w:top w:val="single" w:sz="18" w:space="0" w:color="auto"/>
              <w:left w:val="single" w:sz="18" w:space="0" w:color="auto"/>
              <w:bottom w:val="single" w:sz="18" w:space="0" w:color="auto"/>
              <w:right w:val="single" w:sz="18" w:space="0" w:color="auto"/>
            </w:tcBorders>
          </w:tcPr>
          <w:p w14:paraId="33E33FEB" w14:textId="77777777" w:rsidR="009D7832" w:rsidRPr="007440F0" w:rsidRDefault="00A02FEA" w:rsidP="009F0EB1">
            <w:pPr>
              <w:spacing w:after="0" w:line="240" w:lineRule="auto"/>
              <w:rPr>
                <w:rFonts w:ascii="Sylfaen" w:hAnsi="Sylfaen" w:cs="Sylfaen"/>
                <w:b/>
                <w:bCs/>
                <w:sz w:val="20"/>
                <w:szCs w:val="20"/>
                <w:lang w:val="ka-GE"/>
              </w:rPr>
            </w:pPr>
            <w:r w:rsidRPr="007440F0">
              <w:rPr>
                <w:rFonts w:ascii="Sylfaen" w:hAnsi="Sylfaen"/>
                <w:sz w:val="20"/>
                <w:szCs w:val="20"/>
                <w:lang w:val="ka-GE"/>
              </w:rPr>
              <w:t>სამეცნიერო–კვლევითი და სამეცნიერო–საწარმოო ორგანიზაციები</w:t>
            </w:r>
            <w:r w:rsidRPr="007440F0">
              <w:rPr>
                <w:rFonts w:ascii="Sylfaen" w:hAnsi="Sylfaen"/>
                <w:sz w:val="20"/>
                <w:szCs w:val="20"/>
              </w:rPr>
              <w:t>, სადაც ამა თუ იმ ეტაპზე გამოიყენება ფიზიკის</w:t>
            </w:r>
            <w:r w:rsidR="00FD430A" w:rsidRPr="007440F0">
              <w:rPr>
                <w:rFonts w:ascii="Sylfaen" w:hAnsi="Sylfaen"/>
                <w:sz w:val="20"/>
                <w:szCs w:val="20"/>
              </w:rPr>
              <w:t>,</w:t>
            </w:r>
            <w:r w:rsidRPr="007440F0">
              <w:rPr>
                <w:rFonts w:ascii="Sylfaen" w:hAnsi="Sylfaen"/>
                <w:sz w:val="20"/>
                <w:szCs w:val="20"/>
              </w:rPr>
              <w:t xml:space="preserve">  მათემატიკისა და ინფორმატიკის ცოდნა; სადაზღვევო კომპანიები და საბანკო  სფერო; ტექნიკური პროფილის როგორც სახელმწიფო, ისე კერძო საწარმოები  და დაწესებულებები (კავშირგაბმულობა, ენერგოსისტემა). </w:t>
            </w:r>
            <w:r w:rsidRPr="007440F0">
              <w:rPr>
                <w:rFonts w:ascii="Sylfaen" w:hAnsi="Sylfaen"/>
                <w:sz w:val="20"/>
                <w:szCs w:val="20"/>
                <w:lang w:val="ka-GE"/>
              </w:rPr>
              <w:t>მიღებული პირველი საფეხურის საბაზისო ცოდნის შემდეგ ბაკალავრი შეძლებს</w:t>
            </w:r>
            <w:r w:rsidR="00FD430A" w:rsidRPr="007440F0">
              <w:rPr>
                <w:rFonts w:ascii="Sylfaen" w:hAnsi="Sylfaen"/>
                <w:sz w:val="20"/>
                <w:szCs w:val="20"/>
              </w:rPr>
              <w:t xml:space="preserve"> </w:t>
            </w:r>
            <w:r w:rsidRPr="007440F0">
              <w:rPr>
                <w:rFonts w:ascii="Sylfaen" w:hAnsi="Sylfaen"/>
                <w:sz w:val="20"/>
                <w:szCs w:val="20"/>
                <w:lang w:val="ka-GE"/>
              </w:rPr>
              <w:t>სწავლის გაგრძელებას ნებისმიერ</w:t>
            </w:r>
            <w:r w:rsidRPr="007440F0">
              <w:rPr>
                <w:rFonts w:ascii="Sylfaen" w:hAnsi="Sylfaen"/>
                <w:sz w:val="20"/>
                <w:szCs w:val="20"/>
              </w:rPr>
              <w:t xml:space="preserve">ი </w:t>
            </w:r>
            <w:r w:rsidRPr="007440F0">
              <w:rPr>
                <w:rFonts w:ascii="Sylfaen" w:hAnsi="Sylfaen"/>
                <w:sz w:val="20"/>
                <w:szCs w:val="20"/>
                <w:lang w:val="ka-GE"/>
              </w:rPr>
              <w:t xml:space="preserve"> უნივერსიტეტის  </w:t>
            </w:r>
            <w:r w:rsidRPr="007440F0">
              <w:rPr>
                <w:rFonts w:ascii="Sylfaen" w:hAnsi="Sylfaen"/>
                <w:sz w:val="20"/>
                <w:szCs w:val="20"/>
              </w:rPr>
              <w:t>ფიზიკის</w:t>
            </w:r>
            <w:r w:rsidRPr="007440F0">
              <w:rPr>
                <w:rFonts w:ascii="Sylfaen" w:hAnsi="Sylfaen"/>
                <w:sz w:val="20"/>
                <w:szCs w:val="20"/>
                <w:lang w:val="ka-GE"/>
              </w:rPr>
              <w:t>, და სხვა მომიჯნავე სპეციალობების</w:t>
            </w:r>
            <w:r w:rsidR="00FD430A" w:rsidRPr="007440F0">
              <w:rPr>
                <w:rFonts w:ascii="Sylfaen" w:hAnsi="Sylfaen"/>
                <w:sz w:val="20"/>
                <w:szCs w:val="20"/>
              </w:rPr>
              <w:t xml:space="preserve"> </w:t>
            </w:r>
            <w:r w:rsidRPr="007440F0">
              <w:rPr>
                <w:rFonts w:ascii="Sylfaen" w:hAnsi="Sylfaen"/>
                <w:sz w:val="20"/>
                <w:szCs w:val="20"/>
                <w:lang w:val="ka-GE"/>
              </w:rPr>
              <w:t>სწავლების მეორე საფეხურზე- მაგისტრატურაში, კონკურსი</w:t>
            </w:r>
            <w:r w:rsidR="00C032AE" w:rsidRPr="007440F0">
              <w:rPr>
                <w:rFonts w:ascii="Sylfaen" w:hAnsi="Sylfaen"/>
                <w:sz w:val="20"/>
                <w:szCs w:val="20"/>
                <w:lang w:val="ka-GE"/>
              </w:rPr>
              <w:t xml:space="preserve">ს </w:t>
            </w:r>
            <w:r w:rsidRPr="007440F0">
              <w:rPr>
                <w:rFonts w:ascii="Sylfaen" w:hAnsi="Sylfaen"/>
                <w:sz w:val="20"/>
                <w:szCs w:val="20"/>
                <w:lang w:val="ka-GE"/>
              </w:rPr>
              <w:t>საფუძველზე.</w:t>
            </w:r>
          </w:p>
        </w:tc>
      </w:tr>
      <w:tr w:rsidR="00FD430A" w:rsidRPr="007440F0" w14:paraId="6C99C65A" w14:textId="77777777" w:rsidTr="009F0EB1">
        <w:tc>
          <w:tcPr>
            <w:tcW w:w="1030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281E779" w14:textId="77777777" w:rsidR="009D7832" w:rsidRPr="007440F0" w:rsidRDefault="009D7832" w:rsidP="009F0EB1">
            <w:pPr>
              <w:spacing w:after="0" w:line="240" w:lineRule="auto"/>
              <w:rPr>
                <w:rFonts w:ascii="Sylfaen" w:hAnsi="Sylfaen" w:cs="Sylfaen"/>
                <w:b/>
                <w:bCs/>
                <w:sz w:val="20"/>
                <w:szCs w:val="20"/>
                <w:lang w:val="ka-GE"/>
              </w:rPr>
            </w:pPr>
            <w:r w:rsidRPr="007440F0">
              <w:rPr>
                <w:rFonts w:ascii="Sylfaen" w:hAnsi="Sylfaen" w:cs="Sylfaen"/>
                <w:b/>
                <w:bCs/>
                <w:sz w:val="20"/>
                <w:szCs w:val="20"/>
                <w:lang w:val="ka-GE"/>
              </w:rPr>
              <w:t>სწავლისათვის აუცილებელი დამხმარე პირობები</w:t>
            </w:r>
            <w:r w:rsidR="00FD430A" w:rsidRPr="007440F0">
              <w:rPr>
                <w:rFonts w:ascii="Sylfaen" w:hAnsi="Sylfaen" w:cs="Sylfaen"/>
                <w:b/>
                <w:bCs/>
                <w:sz w:val="20"/>
                <w:szCs w:val="20"/>
              </w:rPr>
              <w:t xml:space="preserve"> </w:t>
            </w:r>
            <w:r w:rsidRPr="007440F0">
              <w:rPr>
                <w:rFonts w:ascii="Sylfaen" w:hAnsi="Sylfaen" w:cs="Sylfaen"/>
                <w:b/>
                <w:bCs/>
                <w:sz w:val="20"/>
                <w:szCs w:val="20"/>
                <w:lang w:val="ka-GE"/>
              </w:rPr>
              <w:t>/</w:t>
            </w:r>
            <w:r w:rsidR="00FD430A" w:rsidRPr="007440F0">
              <w:rPr>
                <w:rFonts w:ascii="Sylfaen" w:hAnsi="Sylfaen" w:cs="Sylfaen"/>
                <w:b/>
                <w:bCs/>
                <w:sz w:val="20"/>
                <w:szCs w:val="20"/>
              </w:rPr>
              <w:t xml:space="preserve"> </w:t>
            </w:r>
            <w:r w:rsidRPr="007440F0">
              <w:rPr>
                <w:rFonts w:ascii="Sylfaen" w:hAnsi="Sylfaen" w:cs="Sylfaen"/>
                <w:b/>
                <w:bCs/>
                <w:sz w:val="20"/>
                <w:szCs w:val="20"/>
                <w:lang w:val="ka-GE"/>
              </w:rPr>
              <w:t>რესურსები</w:t>
            </w:r>
          </w:p>
        </w:tc>
      </w:tr>
      <w:tr w:rsidR="00FD430A" w:rsidRPr="007440F0" w14:paraId="679155A8" w14:textId="77777777" w:rsidTr="009F0EB1">
        <w:tc>
          <w:tcPr>
            <w:tcW w:w="10303" w:type="dxa"/>
            <w:gridSpan w:val="3"/>
            <w:tcBorders>
              <w:top w:val="single" w:sz="18" w:space="0" w:color="auto"/>
              <w:left w:val="single" w:sz="18" w:space="0" w:color="auto"/>
              <w:bottom w:val="single" w:sz="18" w:space="0" w:color="auto"/>
              <w:right w:val="single" w:sz="18" w:space="0" w:color="auto"/>
            </w:tcBorders>
          </w:tcPr>
          <w:p w14:paraId="625B49C7" w14:textId="77777777" w:rsidR="00535F8D" w:rsidRPr="007440F0" w:rsidRDefault="00535F8D" w:rsidP="009F0EB1">
            <w:pPr>
              <w:pStyle w:val="ListParagraph"/>
              <w:spacing w:line="240" w:lineRule="auto"/>
              <w:ind w:left="0"/>
              <w:contextualSpacing w:val="0"/>
              <w:rPr>
                <w:rFonts w:ascii="Sylfaen" w:hAnsi="Sylfaen" w:cs="Sylfaen"/>
                <w:sz w:val="20"/>
                <w:szCs w:val="20"/>
                <w:lang w:val="ka-GE"/>
              </w:rPr>
            </w:pPr>
            <w:r w:rsidRPr="007440F0">
              <w:rPr>
                <w:rFonts w:ascii="Sylfaen" w:hAnsi="Sylfaen" w:cs="Sylfaen"/>
                <w:sz w:val="20"/>
                <w:szCs w:val="20"/>
                <w:lang w:val="ka-GE"/>
              </w:rPr>
              <w:t>აწსუ-ს  მე-</w:t>
            </w:r>
            <w:r w:rsidRPr="007440F0">
              <w:rPr>
                <w:rFonts w:ascii="Sylfaen" w:hAnsi="Sylfaen" w:cs="Sylfaen"/>
                <w:sz w:val="20"/>
                <w:szCs w:val="20"/>
              </w:rPr>
              <w:t>2</w:t>
            </w:r>
            <w:r w:rsidRPr="007440F0">
              <w:rPr>
                <w:rFonts w:ascii="Sylfaen" w:hAnsi="Sylfaen" w:cs="Sylfaen"/>
                <w:sz w:val="20"/>
                <w:szCs w:val="20"/>
                <w:lang w:val="ka-GE"/>
              </w:rPr>
              <w:t xml:space="preserve"> კორპუსის №4404,4407 აუდიტორიები  და  № 4501, 4504, 4505, 4601 ლაბორატორიები, აგრეთვე ლაბორატორიები ახალგაზრდობის გამზირზე მდებარე უნივერსიტეტის კორპუსში.</w:t>
            </w:r>
          </w:p>
          <w:p w14:paraId="632A4476" w14:textId="77777777" w:rsidR="00535F8D" w:rsidRPr="007440F0" w:rsidRDefault="00535F8D" w:rsidP="009F0EB1">
            <w:pPr>
              <w:pStyle w:val="ListParagraph"/>
              <w:spacing w:after="0" w:line="240" w:lineRule="auto"/>
              <w:ind w:left="0"/>
              <w:contextualSpacing w:val="0"/>
              <w:rPr>
                <w:rFonts w:ascii="Sylfaen" w:hAnsi="Sylfaen" w:cs="Sylfaen"/>
                <w:sz w:val="20"/>
                <w:szCs w:val="20"/>
                <w:lang w:val="ka-GE"/>
              </w:rPr>
            </w:pPr>
            <w:r w:rsidRPr="007440F0">
              <w:rPr>
                <w:rFonts w:ascii="Sylfaen" w:hAnsi="Sylfaen" w:cs="Sylfaen"/>
                <w:sz w:val="20"/>
                <w:szCs w:val="20"/>
                <w:lang w:val="ka-GE"/>
              </w:rPr>
              <w:t>აწსუ-ს ბიბლიოთეკაში, ასევე</w:t>
            </w:r>
            <w:r w:rsidRPr="007440F0">
              <w:rPr>
                <w:rFonts w:ascii="Sylfaen" w:hAnsi="Sylfaen" w:cs="Sylfaen"/>
                <w:sz w:val="20"/>
                <w:szCs w:val="20"/>
              </w:rPr>
              <w:t>,</w:t>
            </w:r>
            <w:r w:rsidRPr="007440F0">
              <w:rPr>
                <w:rFonts w:ascii="Sylfaen" w:hAnsi="Sylfaen" w:cs="Sylfaen"/>
                <w:sz w:val="20"/>
                <w:szCs w:val="20"/>
                <w:lang w:val="ka-GE"/>
              </w:rPr>
              <w:t xml:space="preserve"> ზუსტ და საბუნებისმეტყველო მეცნიერებათა ფაკულტეტისა და </w:t>
            </w:r>
            <w:r w:rsidR="00A378BB" w:rsidRPr="007440F0">
              <w:rPr>
                <w:rFonts w:ascii="Sylfaen" w:hAnsi="Sylfaen" w:cs="Sylfaen"/>
                <w:sz w:val="20"/>
                <w:szCs w:val="20"/>
                <w:lang w:val="ka-GE"/>
              </w:rPr>
              <w:t>ფიზიკის</w:t>
            </w:r>
            <w:r w:rsidRPr="007440F0">
              <w:rPr>
                <w:rFonts w:ascii="Sylfaen" w:hAnsi="Sylfaen" w:cs="Sylfaen"/>
                <w:sz w:val="20"/>
                <w:szCs w:val="20"/>
                <w:lang w:val="ka-GE"/>
              </w:rPr>
              <w:t xml:space="preserve"> დეპარტამენტის ბიბლიოთეკებში არსებული ლიტერატურა.</w:t>
            </w:r>
          </w:p>
        </w:tc>
      </w:tr>
      <w:tr w:rsidR="00FD430A" w:rsidRPr="007440F0" w14:paraId="26519594" w14:textId="77777777" w:rsidTr="009F0EB1">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303" w:type="dxa"/>
            <w:gridSpan w:val="3"/>
            <w:tcBorders>
              <w:top w:val="single" w:sz="18" w:space="0" w:color="auto"/>
            </w:tcBorders>
          </w:tcPr>
          <w:p w14:paraId="4D8FF25C" w14:textId="77777777" w:rsidR="009D7832" w:rsidRPr="007440F0" w:rsidRDefault="009D7832" w:rsidP="009F0EB1">
            <w:pPr>
              <w:spacing w:line="240" w:lineRule="auto"/>
              <w:rPr>
                <w:rFonts w:ascii="Sylfaen" w:hAnsi="Sylfaen"/>
                <w:b/>
                <w:sz w:val="20"/>
                <w:szCs w:val="20"/>
                <w:u w:val="single"/>
                <w:lang w:val="ka-GE"/>
              </w:rPr>
            </w:pPr>
          </w:p>
        </w:tc>
      </w:tr>
    </w:tbl>
    <w:p w14:paraId="22E426A9" w14:textId="77777777" w:rsidR="00B2525E" w:rsidRPr="001748AF" w:rsidRDefault="00B2525E" w:rsidP="00882020">
      <w:pPr>
        <w:spacing w:line="240" w:lineRule="auto"/>
        <w:rPr>
          <w:rFonts w:ascii="Sylfaen" w:hAnsi="Sylfaen"/>
          <w:b/>
          <w:lang w:val="ka-GE"/>
        </w:rPr>
      </w:pPr>
    </w:p>
    <w:p w14:paraId="25ABD758" w14:textId="77777777" w:rsidR="009C14D2" w:rsidRDefault="009C14D2" w:rsidP="00882020">
      <w:pPr>
        <w:spacing w:line="240" w:lineRule="auto"/>
        <w:rPr>
          <w:rFonts w:ascii="Sylfaen" w:hAnsi="Sylfaen"/>
          <w:b/>
        </w:rPr>
        <w:sectPr w:rsidR="009C14D2" w:rsidSect="009F0EB1">
          <w:footerReference w:type="even" r:id="rId9"/>
          <w:footerReference w:type="default" r:id="rId10"/>
          <w:type w:val="continuous"/>
          <w:pgSz w:w="12240" w:h="15840"/>
          <w:pgMar w:top="720" w:right="720" w:bottom="720" w:left="720" w:header="720" w:footer="720" w:gutter="0"/>
          <w:cols w:space="720"/>
          <w:docGrid w:linePitch="299"/>
        </w:sectPr>
      </w:pPr>
    </w:p>
    <w:p w14:paraId="2A5BF95B" w14:textId="77777777" w:rsidR="004D414B" w:rsidRPr="001748AF" w:rsidRDefault="004D414B" w:rsidP="00882020">
      <w:pPr>
        <w:spacing w:after="0" w:line="240" w:lineRule="auto"/>
        <w:jc w:val="right"/>
        <w:rPr>
          <w:rFonts w:ascii="Sylfaen" w:eastAsia="Times New Roman" w:hAnsi="Sylfaen" w:cs="Times New Roman"/>
          <w:b/>
          <w:lang w:val="ka-GE" w:eastAsia="ru-RU"/>
        </w:rPr>
      </w:pPr>
      <w:r w:rsidRPr="001748AF">
        <w:rPr>
          <w:rFonts w:ascii="Sylfaen" w:eastAsia="Times New Roman" w:hAnsi="Sylfaen" w:cs="Times New Roman"/>
          <w:lang w:val="ru-RU" w:eastAsia="ru-RU"/>
        </w:rPr>
        <w:lastRenderedPageBreak/>
        <w:tab/>
      </w:r>
      <w:r w:rsidRPr="001748AF">
        <w:rPr>
          <w:rFonts w:ascii="Sylfaen" w:eastAsia="Times New Roman" w:hAnsi="Sylfaen" w:cs="Times New Roman"/>
          <w:b/>
          <w:lang w:val="ka-GE" w:eastAsia="ru-RU"/>
        </w:rPr>
        <w:t>დანართი 1</w:t>
      </w:r>
    </w:p>
    <w:p w14:paraId="2579F2A6" w14:textId="77777777" w:rsidR="004D414B" w:rsidRPr="001748AF" w:rsidRDefault="004D414B" w:rsidP="00882020">
      <w:pPr>
        <w:autoSpaceDE w:val="0"/>
        <w:autoSpaceDN w:val="0"/>
        <w:adjustRightInd w:val="0"/>
        <w:spacing w:after="0" w:line="240" w:lineRule="auto"/>
        <w:jc w:val="center"/>
        <w:rPr>
          <w:rFonts w:ascii="Sylfaen" w:eastAsia="Times New Roman" w:hAnsi="Sylfaen" w:cs="Sylfaen"/>
          <w:b/>
          <w:lang w:eastAsia="ru-RU"/>
        </w:rPr>
      </w:pPr>
      <w:r w:rsidRPr="001748AF">
        <w:rPr>
          <w:rFonts w:ascii="Sylfaen" w:eastAsia="Times New Roman" w:hAnsi="Sylfaen" w:cs="Times New Roman"/>
          <w:b/>
          <w:noProof/>
        </w:rPr>
        <w:drawing>
          <wp:inline distT="0" distB="0" distL="0" distR="0" wp14:anchorId="4E5C0FD5" wp14:editId="3CD84AF3">
            <wp:extent cx="7617925" cy="7048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14:paraId="525E94EF" w14:textId="66A0AEAA" w:rsidR="004D414B" w:rsidRPr="001748AF" w:rsidRDefault="004D414B" w:rsidP="00882020">
      <w:pPr>
        <w:autoSpaceDE w:val="0"/>
        <w:autoSpaceDN w:val="0"/>
        <w:adjustRightInd w:val="0"/>
        <w:spacing w:after="0" w:line="240" w:lineRule="auto"/>
        <w:jc w:val="center"/>
        <w:rPr>
          <w:rFonts w:ascii="Sylfaen" w:eastAsia="Times New Roman" w:hAnsi="Sylfaen" w:cs="Sylfaen"/>
          <w:b/>
          <w:lang w:val="ka-GE" w:eastAsia="ru-RU"/>
        </w:rPr>
      </w:pPr>
      <w:r w:rsidRPr="001748AF">
        <w:rPr>
          <w:rFonts w:ascii="Sylfaen" w:eastAsia="Times New Roman" w:hAnsi="Sylfaen" w:cs="Sylfaen"/>
          <w:b/>
          <w:lang w:val="ka-GE" w:eastAsia="ru-RU"/>
        </w:rPr>
        <w:t xml:space="preserve">სასწავლო გეგმა  </w:t>
      </w:r>
      <w:r w:rsidRPr="001748AF">
        <w:rPr>
          <w:rFonts w:ascii="Sylfaen" w:eastAsia="Times New Roman" w:hAnsi="Sylfaen" w:cs="Sylfaen"/>
          <w:b/>
          <w:lang w:val="af-ZA" w:eastAsia="ru-RU"/>
        </w:rPr>
        <w:t>20</w:t>
      </w:r>
      <w:r w:rsidRPr="001748AF">
        <w:rPr>
          <w:rFonts w:ascii="Sylfaen" w:eastAsia="Times New Roman" w:hAnsi="Sylfaen" w:cs="Sylfaen"/>
          <w:b/>
          <w:lang w:val="ka-GE" w:eastAsia="ru-RU"/>
        </w:rPr>
        <w:t>1</w:t>
      </w:r>
      <w:r w:rsidR="005B3681">
        <w:rPr>
          <w:rFonts w:ascii="Sylfaen" w:eastAsia="Times New Roman" w:hAnsi="Sylfaen" w:cs="Sylfaen"/>
          <w:b/>
          <w:lang w:val="ka-GE" w:eastAsia="ru-RU"/>
        </w:rPr>
        <w:t>9</w:t>
      </w:r>
      <w:r w:rsidRPr="001748AF">
        <w:rPr>
          <w:rFonts w:ascii="Sylfaen" w:eastAsia="Times New Roman" w:hAnsi="Sylfaen" w:cs="Sylfaen"/>
          <w:b/>
          <w:lang w:val="af-ZA" w:eastAsia="ru-RU"/>
        </w:rPr>
        <w:t>-20</w:t>
      </w:r>
      <w:r w:rsidRPr="001748AF">
        <w:rPr>
          <w:rFonts w:ascii="Sylfaen" w:eastAsia="Times New Roman" w:hAnsi="Sylfaen" w:cs="Sylfaen"/>
          <w:b/>
          <w:lang w:val="ka-GE" w:eastAsia="ru-RU"/>
        </w:rPr>
        <w:t>2</w:t>
      </w:r>
      <w:r w:rsidR="00450C08">
        <w:rPr>
          <w:rFonts w:ascii="Sylfaen" w:eastAsia="Times New Roman" w:hAnsi="Sylfaen" w:cs="Sylfaen"/>
          <w:b/>
          <w:lang w:val="ka-GE" w:eastAsia="ru-RU"/>
        </w:rPr>
        <w:t>3</w:t>
      </w:r>
    </w:p>
    <w:p w14:paraId="11846B5F" w14:textId="77777777" w:rsidR="004D414B" w:rsidRPr="001748AF" w:rsidRDefault="004D414B" w:rsidP="00882020">
      <w:pPr>
        <w:spacing w:after="60" w:line="240" w:lineRule="auto"/>
        <w:jc w:val="center"/>
        <w:rPr>
          <w:rFonts w:ascii="Sylfaen" w:eastAsia="Times New Roman" w:hAnsi="Sylfaen" w:cs="Sylfaen"/>
          <w:b/>
          <w:lang w:val="ka-GE" w:eastAsia="ru-RU"/>
        </w:rPr>
      </w:pPr>
      <w:r w:rsidRPr="001748AF">
        <w:rPr>
          <w:rFonts w:ascii="Sylfaen" w:eastAsia="Times New Roman" w:hAnsi="Sylfaen" w:cs="Sylfaen"/>
          <w:b/>
          <w:lang w:val="ka-GE" w:eastAsia="ru-RU"/>
        </w:rPr>
        <w:t>პროგრამის დასახელება: ფიზიკა</w:t>
      </w:r>
    </w:p>
    <w:p w14:paraId="2017C71F" w14:textId="77777777" w:rsidR="004D414B" w:rsidRDefault="004D414B" w:rsidP="00882020">
      <w:pPr>
        <w:spacing w:after="60" w:line="240" w:lineRule="auto"/>
        <w:jc w:val="center"/>
        <w:rPr>
          <w:rFonts w:ascii="Sylfaen" w:eastAsia="Times New Roman" w:hAnsi="Sylfaen" w:cs="Sylfaen"/>
          <w:b/>
          <w:lang w:val="ka-GE" w:eastAsia="ru-RU"/>
        </w:rPr>
      </w:pPr>
      <w:r w:rsidRPr="001748AF">
        <w:rPr>
          <w:rFonts w:ascii="Sylfaen" w:eastAsia="Times New Roman" w:hAnsi="Sylfaen" w:cs="Sylfaen"/>
          <w:b/>
          <w:lang w:val="ka-GE" w:eastAsia="ru-RU"/>
        </w:rPr>
        <w:t>მისანიჭებელი კვალიფიკაცია</w:t>
      </w:r>
      <w:r w:rsidRPr="001748AF">
        <w:rPr>
          <w:rFonts w:ascii="Sylfaen" w:eastAsia="Times New Roman" w:hAnsi="Sylfaen" w:cs="Sylfaen"/>
          <w:b/>
          <w:lang w:val="af-ZA" w:eastAsia="ru-RU"/>
        </w:rPr>
        <w:t xml:space="preserve">: </w:t>
      </w:r>
      <w:r w:rsidRPr="001748AF">
        <w:rPr>
          <w:rFonts w:ascii="Sylfaen" w:eastAsia="Times New Roman" w:hAnsi="Sylfaen" w:cs="Sylfaen"/>
          <w:b/>
          <w:lang w:val="ka-GE" w:eastAsia="ru-RU"/>
        </w:rPr>
        <w:t xml:space="preserve"> საბუნებისმეტყველო მეცნიერებათა ბაკალავრი ფიზიკაში (</w:t>
      </w:r>
      <w:r w:rsidRPr="001748AF">
        <w:rPr>
          <w:rFonts w:ascii="Sylfaen" w:eastAsia="Times New Roman" w:hAnsi="Sylfaen" w:cs="Times New Roman"/>
          <w:b/>
          <w:lang w:val="ka-GE" w:eastAsia="ru-RU"/>
        </w:rPr>
        <w:t>BSc in Physics</w:t>
      </w:r>
      <w:r w:rsidRPr="001748AF">
        <w:rPr>
          <w:rFonts w:ascii="Sylfaen" w:eastAsia="Times New Roman" w:hAnsi="Sylfaen" w:cs="Sylfaen"/>
          <w:b/>
          <w:lang w:val="ka-GE" w:eastAsia="ru-RU"/>
        </w:rPr>
        <w:t>)</w:t>
      </w:r>
    </w:p>
    <w:tbl>
      <w:tblPr>
        <w:tblW w:w="1405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8"/>
        <w:gridCol w:w="6"/>
        <w:gridCol w:w="4421"/>
        <w:gridCol w:w="451"/>
        <w:gridCol w:w="554"/>
        <w:gridCol w:w="722"/>
        <w:gridCol w:w="852"/>
        <w:gridCol w:w="602"/>
        <w:gridCol w:w="1382"/>
        <w:gridCol w:w="389"/>
        <w:gridCol w:w="472"/>
        <w:gridCol w:w="479"/>
        <w:gridCol w:w="479"/>
        <w:gridCol w:w="472"/>
        <w:gridCol w:w="479"/>
        <w:gridCol w:w="517"/>
        <w:gridCol w:w="544"/>
        <w:gridCol w:w="651"/>
      </w:tblGrid>
      <w:tr w:rsidR="005B3681" w:rsidRPr="00634144" w14:paraId="331E1138" w14:textId="77777777" w:rsidTr="009F0EB1">
        <w:trPr>
          <w:trHeight w:val="510"/>
          <w:tblHeader/>
        </w:trPr>
        <w:tc>
          <w:tcPr>
            <w:tcW w:w="578" w:type="dxa"/>
            <w:vMerge w:val="restart"/>
            <w:tcBorders>
              <w:top w:val="thinThickSmallGap" w:sz="24" w:space="0" w:color="auto"/>
              <w:left w:val="thinThickSmallGap" w:sz="24" w:space="0" w:color="auto"/>
              <w:right w:val="double" w:sz="4" w:space="0" w:color="auto"/>
            </w:tcBorders>
            <w:vAlign w:val="center"/>
          </w:tcPr>
          <w:p w14:paraId="28B9A692" w14:textId="77777777" w:rsidR="005B3681" w:rsidRPr="00634144" w:rsidRDefault="005B3681" w:rsidP="003A201E">
            <w:pPr>
              <w:spacing w:after="0" w:line="240" w:lineRule="auto"/>
              <w:jc w:val="center"/>
              <w:rPr>
                <w:rFonts w:ascii="Sylfaen" w:hAnsi="Sylfaen"/>
                <w:b/>
                <w:sz w:val="20"/>
                <w:szCs w:val="20"/>
                <w:lang w:val="ka-GE"/>
              </w:rPr>
            </w:pPr>
            <w:r w:rsidRPr="00634144">
              <w:rPr>
                <w:rFonts w:ascii="Sylfaen" w:hAnsi="Sylfaen"/>
                <w:b/>
                <w:sz w:val="20"/>
                <w:szCs w:val="20"/>
                <w:lang w:val="ka-GE"/>
              </w:rPr>
              <w:t>№</w:t>
            </w:r>
          </w:p>
        </w:tc>
        <w:tc>
          <w:tcPr>
            <w:tcW w:w="4427" w:type="dxa"/>
            <w:gridSpan w:val="2"/>
            <w:vMerge w:val="restart"/>
            <w:tcBorders>
              <w:top w:val="thinThickSmallGap" w:sz="24" w:space="0" w:color="auto"/>
              <w:left w:val="double" w:sz="4" w:space="0" w:color="auto"/>
              <w:right w:val="double" w:sz="4" w:space="0" w:color="auto"/>
            </w:tcBorders>
            <w:vAlign w:val="center"/>
          </w:tcPr>
          <w:p w14:paraId="7538061A" w14:textId="77777777" w:rsidR="005B3681" w:rsidRPr="00634144" w:rsidRDefault="005B3681" w:rsidP="003A201E">
            <w:pPr>
              <w:spacing w:after="0" w:line="240" w:lineRule="auto"/>
              <w:jc w:val="center"/>
              <w:rPr>
                <w:rFonts w:ascii="Sylfaen" w:hAnsi="Sylfaen"/>
                <w:b/>
                <w:sz w:val="20"/>
                <w:szCs w:val="20"/>
                <w:lang w:val="ka-GE"/>
              </w:rPr>
            </w:pPr>
            <w:r w:rsidRPr="00634144">
              <w:rPr>
                <w:rFonts w:ascii="Sylfaen" w:hAnsi="Sylfaen"/>
                <w:b/>
                <w:sz w:val="20"/>
                <w:szCs w:val="20"/>
                <w:lang w:val="ka-GE"/>
              </w:rPr>
              <w:t>კურსის დასახელება</w:t>
            </w:r>
          </w:p>
        </w:tc>
        <w:tc>
          <w:tcPr>
            <w:tcW w:w="451" w:type="dxa"/>
            <w:vMerge w:val="restart"/>
            <w:tcBorders>
              <w:top w:val="thinThickSmallGap" w:sz="24" w:space="0" w:color="auto"/>
              <w:left w:val="double" w:sz="4" w:space="0" w:color="auto"/>
              <w:right w:val="single" w:sz="4" w:space="0" w:color="auto"/>
            </w:tcBorders>
            <w:vAlign w:val="center"/>
          </w:tcPr>
          <w:p w14:paraId="014F1633" w14:textId="77777777" w:rsidR="005B3681" w:rsidRPr="00634144" w:rsidRDefault="005B3681" w:rsidP="003A201E">
            <w:pPr>
              <w:spacing w:after="0" w:line="240" w:lineRule="auto"/>
              <w:jc w:val="center"/>
              <w:rPr>
                <w:rFonts w:ascii="Sylfaen" w:hAnsi="Sylfaen"/>
                <w:b/>
                <w:sz w:val="20"/>
                <w:szCs w:val="20"/>
                <w:lang w:val="ka-GE"/>
              </w:rPr>
            </w:pPr>
            <w:r w:rsidRPr="00634144">
              <w:rPr>
                <w:rFonts w:ascii="Sylfaen" w:hAnsi="Sylfaen"/>
                <w:b/>
                <w:sz w:val="20"/>
                <w:szCs w:val="20"/>
                <w:lang w:val="ka-GE"/>
              </w:rPr>
              <w:t>კრ</w:t>
            </w:r>
          </w:p>
        </w:tc>
        <w:tc>
          <w:tcPr>
            <w:tcW w:w="2730" w:type="dxa"/>
            <w:gridSpan w:val="4"/>
            <w:tcBorders>
              <w:top w:val="thinThickSmallGap" w:sz="24" w:space="0" w:color="auto"/>
              <w:left w:val="single" w:sz="4" w:space="0" w:color="auto"/>
              <w:bottom w:val="single" w:sz="8" w:space="0" w:color="auto"/>
              <w:right w:val="single" w:sz="4" w:space="0" w:color="auto"/>
            </w:tcBorders>
            <w:vAlign w:val="center"/>
          </w:tcPr>
          <w:p w14:paraId="521354A7" w14:textId="77777777" w:rsidR="005B3681" w:rsidRPr="00634144" w:rsidRDefault="005B3681" w:rsidP="003A201E">
            <w:pPr>
              <w:spacing w:after="0" w:line="240" w:lineRule="auto"/>
              <w:jc w:val="center"/>
              <w:rPr>
                <w:rFonts w:ascii="Sylfaen" w:hAnsi="Sylfaen"/>
                <w:b/>
                <w:sz w:val="20"/>
                <w:szCs w:val="20"/>
                <w:lang w:val="ka-GE"/>
              </w:rPr>
            </w:pPr>
            <w:r w:rsidRPr="00634144">
              <w:rPr>
                <w:rFonts w:ascii="Sylfaen" w:hAnsi="Sylfaen"/>
                <w:b/>
                <w:sz w:val="20"/>
                <w:szCs w:val="20"/>
                <w:lang w:val="ka-GE"/>
              </w:rPr>
              <w:t>დატვირთვის მოცულობა, სთ-ში</w:t>
            </w:r>
          </w:p>
        </w:tc>
        <w:tc>
          <w:tcPr>
            <w:tcW w:w="1382" w:type="dxa"/>
            <w:vMerge w:val="restart"/>
            <w:tcBorders>
              <w:top w:val="thinThickSmallGap" w:sz="24" w:space="0" w:color="auto"/>
              <w:left w:val="single" w:sz="4" w:space="0" w:color="auto"/>
              <w:right w:val="double" w:sz="4" w:space="0" w:color="auto"/>
            </w:tcBorders>
            <w:vAlign w:val="center"/>
          </w:tcPr>
          <w:p w14:paraId="4AA3785D" w14:textId="77777777" w:rsidR="005B3681" w:rsidRPr="00634144" w:rsidRDefault="005B3681" w:rsidP="003A201E">
            <w:pPr>
              <w:spacing w:after="0" w:line="240" w:lineRule="auto"/>
              <w:jc w:val="center"/>
              <w:rPr>
                <w:rFonts w:ascii="Sylfaen" w:hAnsi="Sylfaen"/>
                <w:b/>
                <w:sz w:val="20"/>
                <w:szCs w:val="20"/>
                <w:lang w:val="ka-GE"/>
              </w:rPr>
            </w:pPr>
            <w:r>
              <w:rPr>
                <w:rFonts w:ascii="Sylfaen" w:hAnsi="Sylfaen" w:cs="Sylfaen"/>
                <w:b/>
                <w:sz w:val="20"/>
                <w:szCs w:val="20"/>
                <w:lang w:val="af-ZA"/>
              </w:rPr>
              <w:t>ლ/პ/ლაბ/ჯგ</w:t>
            </w:r>
          </w:p>
        </w:tc>
        <w:tc>
          <w:tcPr>
            <w:tcW w:w="3831" w:type="dxa"/>
            <w:gridSpan w:val="8"/>
            <w:tcBorders>
              <w:top w:val="thinThickSmallGap" w:sz="24" w:space="0" w:color="auto"/>
              <w:left w:val="double" w:sz="4" w:space="0" w:color="auto"/>
              <w:bottom w:val="single" w:sz="8" w:space="0" w:color="auto"/>
              <w:right w:val="double" w:sz="4" w:space="0" w:color="auto"/>
            </w:tcBorders>
            <w:vAlign w:val="center"/>
          </w:tcPr>
          <w:p w14:paraId="7C4D6A16" w14:textId="77777777" w:rsidR="005B3681" w:rsidRPr="00634144" w:rsidRDefault="005B3681" w:rsidP="003A201E">
            <w:pPr>
              <w:spacing w:after="0" w:line="240" w:lineRule="auto"/>
              <w:jc w:val="center"/>
              <w:rPr>
                <w:rFonts w:ascii="Sylfaen" w:hAnsi="Sylfaen"/>
                <w:b/>
                <w:sz w:val="20"/>
                <w:szCs w:val="20"/>
                <w:lang w:val="ka-GE"/>
              </w:rPr>
            </w:pPr>
            <w:r w:rsidRPr="00634144">
              <w:rPr>
                <w:rFonts w:ascii="Sylfaen" w:hAnsi="Sylfaen"/>
                <w:b/>
                <w:sz w:val="20"/>
                <w:szCs w:val="20"/>
                <w:lang w:val="ka-GE"/>
              </w:rPr>
              <w:t>სემესტრი</w:t>
            </w:r>
          </w:p>
        </w:tc>
        <w:tc>
          <w:tcPr>
            <w:tcW w:w="651" w:type="dxa"/>
            <w:vMerge w:val="restart"/>
            <w:tcBorders>
              <w:top w:val="thinThickSmallGap" w:sz="24" w:space="0" w:color="auto"/>
              <w:left w:val="single" w:sz="4" w:space="0" w:color="auto"/>
              <w:right w:val="thickThinSmallGap" w:sz="24" w:space="0" w:color="auto"/>
            </w:tcBorders>
            <w:textDirection w:val="btLr"/>
            <w:vAlign w:val="center"/>
          </w:tcPr>
          <w:p w14:paraId="40EBDA2F" w14:textId="77777777" w:rsidR="005B3681" w:rsidRPr="00634144" w:rsidRDefault="005B3681" w:rsidP="003A201E">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დაშვების წინაპირობა</w:t>
            </w:r>
          </w:p>
        </w:tc>
      </w:tr>
      <w:tr w:rsidR="005B3681" w:rsidRPr="00634144" w14:paraId="313DE518" w14:textId="77777777" w:rsidTr="009F0EB1">
        <w:trPr>
          <w:trHeight w:val="510"/>
          <w:tblHeader/>
        </w:trPr>
        <w:tc>
          <w:tcPr>
            <w:tcW w:w="578" w:type="dxa"/>
            <w:vMerge/>
            <w:tcBorders>
              <w:left w:val="thinThickSmallGap" w:sz="24" w:space="0" w:color="auto"/>
              <w:right w:val="double" w:sz="4" w:space="0" w:color="auto"/>
            </w:tcBorders>
            <w:vAlign w:val="center"/>
          </w:tcPr>
          <w:p w14:paraId="23876A83" w14:textId="77777777" w:rsidR="005B3681" w:rsidRPr="00634144" w:rsidRDefault="005B3681" w:rsidP="003A201E">
            <w:pPr>
              <w:spacing w:after="0" w:line="240" w:lineRule="auto"/>
              <w:jc w:val="center"/>
              <w:rPr>
                <w:rFonts w:ascii="Sylfaen" w:hAnsi="Sylfaen"/>
                <w:b/>
                <w:sz w:val="20"/>
                <w:szCs w:val="20"/>
                <w:lang w:val="ka-GE"/>
              </w:rPr>
            </w:pPr>
          </w:p>
        </w:tc>
        <w:tc>
          <w:tcPr>
            <w:tcW w:w="4427" w:type="dxa"/>
            <w:gridSpan w:val="2"/>
            <w:vMerge/>
            <w:tcBorders>
              <w:left w:val="double" w:sz="4" w:space="0" w:color="auto"/>
              <w:right w:val="double" w:sz="4" w:space="0" w:color="auto"/>
            </w:tcBorders>
            <w:vAlign w:val="center"/>
          </w:tcPr>
          <w:p w14:paraId="1D0DDCEA" w14:textId="77777777" w:rsidR="005B3681" w:rsidRPr="00634144" w:rsidRDefault="005B3681" w:rsidP="003A201E">
            <w:pPr>
              <w:spacing w:after="0" w:line="240" w:lineRule="auto"/>
              <w:jc w:val="center"/>
              <w:rPr>
                <w:rFonts w:ascii="Sylfaen" w:hAnsi="Sylfaen"/>
                <w:b/>
                <w:sz w:val="20"/>
                <w:szCs w:val="20"/>
                <w:lang w:val="ka-GE"/>
              </w:rPr>
            </w:pPr>
          </w:p>
        </w:tc>
        <w:tc>
          <w:tcPr>
            <w:tcW w:w="451" w:type="dxa"/>
            <w:vMerge/>
            <w:tcBorders>
              <w:left w:val="double" w:sz="4" w:space="0" w:color="auto"/>
              <w:right w:val="single" w:sz="4" w:space="0" w:color="auto"/>
            </w:tcBorders>
            <w:vAlign w:val="center"/>
          </w:tcPr>
          <w:p w14:paraId="37E0AEC3" w14:textId="77777777" w:rsidR="005B3681" w:rsidRPr="00634144" w:rsidRDefault="005B3681" w:rsidP="003A201E">
            <w:pPr>
              <w:spacing w:after="0" w:line="240" w:lineRule="auto"/>
              <w:jc w:val="center"/>
              <w:rPr>
                <w:rFonts w:ascii="Sylfaen" w:hAnsi="Sylfaen"/>
                <w:b/>
                <w:sz w:val="20"/>
                <w:szCs w:val="20"/>
                <w:lang w:val="ka-GE"/>
              </w:rPr>
            </w:pPr>
          </w:p>
        </w:tc>
        <w:tc>
          <w:tcPr>
            <w:tcW w:w="554" w:type="dxa"/>
            <w:vMerge w:val="restart"/>
            <w:tcBorders>
              <w:top w:val="single" w:sz="8" w:space="0" w:color="auto"/>
              <w:left w:val="single" w:sz="4" w:space="0" w:color="auto"/>
              <w:right w:val="single" w:sz="4" w:space="0" w:color="auto"/>
            </w:tcBorders>
            <w:textDirection w:val="btLr"/>
            <w:vAlign w:val="center"/>
          </w:tcPr>
          <w:p w14:paraId="419D39B2" w14:textId="77777777" w:rsidR="005B3681" w:rsidRPr="00634144" w:rsidRDefault="005B3681" w:rsidP="003A201E">
            <w:pPr>
              <w:spacing w:after="0" w:line="240" w:lineRule="auto"/>
              <w:ind w:left="113" w:right="113"/>
              <w:jc w:val="center"/>
              <w:rPr>
                <w:rFonts w:ascii="Sylfaen" w:hAnsi="Sylfaen"/>
                <w:b/>
                <w:sz w:val="20"/>
                <w:szCs w:val="20"/>
                <w:lang w:val="ka-GE"/>
              </w:rPr>
            </w:pPr>
            <w:r w:rsidRPr="00634144">
              <w:rPr>
                <w:rFonts w:ascii="Sylfaen" w:hAnsi="Sylfaen"/>
                <w:b/>
                <w:sz w:val="20"/>
                <w:szCs w:val="20"/>
                <w:lang w:val="ka-GE"/>
              </w:rPr>
              <w:t>სულ</w:t>
            </w:r>
          </w:p>
        </w:tc>
        <w:tc>
          <w:tcPr>
            <w:tcW w:w="1574" w:type="dxa"/>
            <w:gridSpan w:val="2"/>
            <w:tcBorders>
              <w:top w:val="single" w:sz="8" w:space="0" w:color="auto"/>
              <w:left w:val="single" w:sz="4" w:space="0" w:color="auto"/>
              <w:bottom w:val="single" w:sz="8" w:space="0" w:color="auto"/>
              <w:right w:val="single" w:sz="4" w:space="0" w:color="auto"/>
            </w:tcBorders>
            <w:vAlign w:val="center"/>
          </w:tcPr>
          <w:p w14:paraId="47BB26BF" w14:textId="77777777" w:rsidR="005B3681" w:rsidRPr="00634144" w:rsidRDefault="005B3681" w:rsidP="003A201E">
            <w:pPr>
              <w:spacing w:after="0" w:line="240" w:lineRule="auto"/>
              <w:jc w:val="center"/>
              <w:rPr>
                <w:rFonts w:ascii="Sylfaen" w:hAnsi="Sylfaen"/>
                <w:b/>
                <w:sz w:val="20"/>
                <w:szCs w:val="20"/>
                <w:lang w:val="ka-GE"/>
              </w:rPr>
            </w:pPr>
            <w:r w:rsidRPr="00634144">
              <w:rPr>
                <w:rFonts w:ascii="Sylfaen" w:hAnsi="Sylfaen"/>
                <w:b/>
                <w:sz w:val="20"/>
                <w:szCs w:val="20"/>
                <w:lang w:val="ka-GE"/>
              </w:rPr>
              <w:t>საკონტაქტო</w:t>
            </w:r>
          </w:p>
        </w:tc>
        <w:tc>
          <w:tcPr>
            <w:tcW w:w="602" w:type="dxa"/>
            <w:vMerge w:val="restart"/>
            <w:tcBorders>
              <w:top w:val="single" w:sz="8" w:space="0" w:color="auto"/>
              <w:left w:val="single" w:sz="4" w:space="0" w:color="auto"/>
              <w:right w:val="single" w:sz="4" w:space="0" w:color="auto"/>
            </w:tcBorders>
            <w:vAlign w:val="center"/>
          </w:tcPr>
          <w:p w14:paraId="71CA595B" w14:textId="77777777" w:rsidR="005B3681" w:rsidRPr="00634144" w:rsidRDefault="005B3681" w:rsidP="003A201E">
            <w:pPr>
              <w:spacing w:after="0" w:line="240" w:lineRule="auto"/>
              <w:jc w:val="center"/>
              <w:rPr>
                <w:rFonts w:ascii="Sylfaen" w:hAnsi="Sylfaen"/>
                <w:b/>
                <w:sz w:val="20"/>
                <w:szCs w:val="20"/>
                <w:lang w:val="ka-GE"/>
              </w:rPr>
            </w:pPr>
            <w:r w:rsidRPr="00634144">
              <w:rPr>
                <w:rFonts w:ascii="Sylfaen" w:hAnsi="Sylfaen"/>
                <w:b/>
                <w:sz w:val="20"/>
                <w:szCs w:val="20"/>
                <w:lang w:val="ka-GE"/>
              </w:rPr>
              <w:t>დამ</w:t>
            </w:r>
          </w:p>
        </w:tc>
        <w:tc>
          <w:tcPr>
            <w:tcW w:w="1382" w:type="dxa"/>
            <w:vMerge/>
            <w:tcBorders>
              <w:left w:val="single" w:sz="4" w:space="0" w:color="auto"/>
              <w:right w:val="double" w:sz="4" w:space="0" w:color="auto"/>
            </w:tcBorders>
            <w:vAlign w:val="center"/>
          </w:tcPr>
          <w:p w14:paraId="7AD2EE71" w14:textId="77777777" w:rsidR="005B3681" w:rsidRPr="00634144" w:rsidRDefault="005B3681" w:rsidP="003A201E">
            <w:pPr>
              <w:spacing w:after="0" w:line="240" w:lineRule="auto"/>
              <w:jc w:val="center"/>
              <w:rPr>
                <w:rFonts w:ascii="Sylfaen" w:hAnsi="Sylfaen"/>
                <w:b/>
                <w:sz w:val="20"/>
                <w:szCs w:val="20"/>
                <w:lang w:val="ka-GE"/>
              </w:rPr>
            </w:pPr>
          </w:p>
        </w:tc>
        <w:tc>
          <w:tcPr>
            <w:tcW w:w="389" w:type="dxa"/>
            <w:vMerge w:val="restart"/>
            <w:tcBorders>
              <w:top w:val="single" w:sz="8" w:space="0" w:color="auto"/>
              <w:left w:val="double" w:sz="4" w:space="0" w:color="auto"/>
              <w:right w:val="single" w:sz="4" w:space="0" w:color="auto"/>
            </w:tcBorders>
            <w:vAlign w:val="center"/>
          </w:tcPr>
          <w:p w14:paraId="091264F5" w14:textId="77777777" w:rsidR="005B3681" w:rsidRPr="00634144" w:rsidRDefault="005B3681" w:rsidP="003A201E">
            <w:pPr>
              <w:spacing w:after="0" w:line="240" w:lineRule="auto"/>
              <w:jc w:val="center"/>
              <w:rPr>
                <w:rFonts w:ascii="Sylfaen" w:hAnsi="Sylfaen"/>
                <w:b/>
                <w:sz w:val="20"/>
                <w:szCs w:val="20"/>
                <w:lang w:val="ka-GE"/>
              </w:rPr>
            </w:pPr>
            <w:r w:rsidRPr="00634144">
              <w:rPr>
                <w:rFonts w:ascii="Sylfaen" w:hAnsi="Sylfaen"/>
                <w:b/>
                <w:sz w:val="20"/>
                <w:szCs w:val="20"/>
              </w:rPr>
              <w:t>I</w:t>
            </w:r>
          </w:p>
        </w:tc>
        <w:tc>
          <w:tcPr>
            <w:tcW w:w="472" w:type="dxa"/>
            <w:vMerge w:val="restart"/>
            <w:tcBorders>
              <w:top w:val="single" w:sz="8" w:space="0" w:color="auto"/>
              <w:left w:val="single" w:sz="4" w:space="0" w:color="auto"/>
              <w:right w:val="single" w:sz="4" w:space="0" w:color="auto"/>
            </w:tcBorders>
            <w:vAlign w:val="center"/>
          </w:tcPr>
          <w:p w14:paraId="21B7C0E1" w14:textId="77777777" w:rsidR="005B3681" w:rsidRPr="00634144" w:rsidRDefault="005B3681" w:rsidP="003A201E">
            <w:pPr>
              <w:spacing w:after="0" w:line="240" w:lineRule="auto"/>
              <w:jc w:val="center"/>
              <w:rPr>
                <w:rFonts w:ascii="Sylfaen" w:hAnsi="Sylfaen"/>
                <w:b/>
                <w:sz w:val="20"/>
                <w:szCs w:val="20"/>
                <w:lang w:val="ka-GE"/>
              </w:rPr>
            </w:pPr>
            <w:r w:rsidRPr="00634144">
              <w:rPr>
                <w:rFonts w:ascii="Sylfaen" w:hAnsi="Sylfaen"/>
                <w:b/>
                <w:sz w:val="20"/>
                <w:szCs w:val="20"/>
              </w:rPr>
              <w:t>II</w:t>
            </w:r>
          </w:p>
        </w:tc>
        <w:tc>
          <w:tcPr>
            <w:tcW w:w="479" w:type="dxa"/>
            <w:vMerge w:val="restart"/>
            <w:tcBorders>
              <w:top w:val="single" w:sz="8" w:space="0" w:color="auto"/>
              <w:left w:val="single" w:sz="4" w:space="0" w:color="auto"/>
              <w:right w:val="single" w:sz="4" w:space="0" w:color="auto"/>
            </w:tcBorders>
            <w:vAlign w:val="center"/>
          </w:tcPr>
          <w:p w14:paraId="216F4238" w14:textId="77777777" w:rsidR="005B3681" w:rsidRPr="00634144" w:rsidRDefault="005B3681" w:rsidP="003A201E">
            <w:pPr>
              <w:spacing w:after="0" w:line="240" w:lineRule="auto"/>
              <w:jc w:val="center"/>
              <w:rPr>
                <w:rFonts w:ascii="Sylfaen" w:hAnsi="Sylfaen"/>
                <w:b/>
                <w:sz w:val="20"/>
                <w:szCs w:val="20"/>
                <w:lang w:val="ka-GE"/>
              </w:rPr>
            </w:pPr>
            <w:r w:rsidRPr="00634144">
              <w:rPr>
                <w:rFonts w:ascii="Sylfaen" w:hAnsi="Sylfaen"/>
                <w:b/>
                <w:sz w:val="20"/>
                <w:szCs w:val="20"/>
              </w:rPr>
              <w:t>III</w:t>
            </w:r>
          </w:p>
        </w:tc>
        <w:tc>
          <w:tcPr>
            <w:tcW w:w="479" w:type="dxa"/>
            <w:vMerge w:val="restart"/>
            <w:tcBorders>
              <w:top w:val="single" w:sz="8" w:space="0" w:color="auto"/>
              <w:left w:val="single" w:sz="4" w:space="0" w:color="auto"/>
              <w:right w:val="single" w:sz="4" w:space="0" w:color="auto"/>
            </w:tcBorders>
            <w:vAlign w:val="center"/>
          </w:tcPr>
          <w:p w14:paraId="444C26F3" w14:textId="77777777" w:rsidR="005B3681" w:rsidRPr="00634144" w:rsidRDefault="005B3681" w:rsidP="003A201E">
            <w:pPr>
              <w:spacing w:after="0" w:line="240" w:lineRule="auto"/>
              <w:jc w:val="center"/>
              <w:rPr>
                <w:rFonts w:ascii="Sylfaen" w:hAnsi="Sylfaen"/>
                <w:b/>
                <w:sz w:val="20"/>
                <w:szCs w:val="20"/>
                <w:lang w:val="ka-GE"/>
              </w:rPr>
            </w:pPr>
            <w:r w:rsidRPr="00634144">
              <w:rPr>
                <w:rFonts w:ascii="Sylfaen" w:hAnsi="Sylfaen"/>
                <w:b/>
                <w:sz w:val="20"/>
                <w:szCs w:val="20"/>
              </w:rPr>
              <w:t>IV</w:t>
            </w:r>
          </w:p>
        </w:tc>
        <w:tc>
          <w:tcPr>
            <w:tcW w:w="472" w:type="dxa"/>
            <w:vMerge w:val="restart"/>
            <w:tcBorders>
              <w:top w:val="single" w:sz="8" w:space="0" w:color="auto"/>
              <w:left w:val="single" w:sz="4" w:space="0" w:color="auto"/>
              <w:right w:val="single" w:sz="4" w:space="0" w:color="auto"/>
            </w:tcBorders>
            <w:vAlign w:val="center"/>
          </w:tcPr>
          <w:p w14:paraId="387F127E" w14:textId="77777777" w:rsidR="005B3681" w:rsidRPr="00634144" w:rsidRDefault="005B3681" w:rsidP="003A201E">
            <w:pPr>
              <w:spacing w:after="0" w:line="240" w:lineRule="auto"/>
              <w:jc w:val="center"/>
              <w:rPr>
                <w:rFonts w:ascii="Sylfaen" w:hAnsi="Sylfaen"/>
                <w:b/>
                <w:sz w:val="20"/>
                <w:szCs w:val="20"/>
                <w:lang w:val="ka-GE"/>
              </w:rPr>
            </w:pPr>
            <w:r w:rsidRPr="00634144">
              <w:rPr>
                <w:rFonts w:ascii="Sylfaen" w:hAnsi="Sylfaen"/>
                <w:b/>
                <w:sz w:val="20"/>
                <w:szCs w:val="20"/>
              </w:rPr>
              <w:t>V</w:t>
            </w:r>
          </w:p>
        </w:tc>
        <w:tc>
          <w:tcPr>
            <w:tcW w:w="479" w:type="dxa"/>
            <w:vMerge w:val="restart"/>
            <w:tcBorders>
              <w:top w:val="single" w:sz="8" w:space="0" w:color="auto"/>
              <w:left w:val="single" w:sz="4" w:space="0" w:color="auto"/>
              <w:right w:val="single" w:sz="4" w:space="0" w:color="auto"/>
            </w:tcBorders>
            <w:vAlign w:val="center"/>
          </w:tcPr>
          <w:p w14:paraId="7DF539EC" w14:textId="77777777" w:rsidR="005B3681" w:rsidRPr="00634144" w:rsidRDefault="005B3681" w:rsidP="003A201E">
            <w:pPr>
              <w:spacing w:after="0" w:line="240" w:lineRule="auto"/>
              <w:jc w:val="center"/>
              <w:rPr>
                <w:rFonts w:ascii="Sylfaen" w:hAnsi="Sylfaen"/>
                <w:b/>
                <w:sz w:val="20"/>
                <w:szCs w:val="20"/>
                <w:lang w:val="ka-GE"/>
              </w:rPr>
            </w:pPr>
            <w:r w:rsidRPr="00634144">
              <w:rPr>
                <w:rFonts w:ascii="Sylfaen" w:hAnsi="Sylfaen"/>
                <w:b/>
                <w:sz w:val="20"/>
                <w:szCs w:val="20"/>
              </w:rPr>
              <w:t>VI</w:t>
            </w:r>
          </w:p>
        </w:tc>
        <w:tc>
          <w:tcPr>
            <w:tcW w:w="517" w:type="dxa"/>
            <w:vMerge w:val="restart"/>
            <w:tcBorders>
              <w:top w:val="single" w:sz="8" w:space="0" w:color="auto"/>
              <w:left w:val="single" w:sz="4" w:space="0" w:color="auto"/>
              <w:right w:val="single" w:sz="4" w:space="0" w:color="auto"/>
            </w:tcBorders>
            <w:vAlign w:val="center"/>
          </w:tcPr>
          <w:p w14:paraId="43BBFDE2" w14:textId="77777777" w:rsidR="005B3681" w:rsidRPr="00634144" w:rsidRDefault="005B3681" w:rsidP="003A201E">
            <w:pPr>
              <w:spacing w:after="0" w:line="240" w:lineRule="auto"/>
              <w:jc w:val="center"/>
              <w:rPr>
                <w:rFonts w:ascii="Sylfaen" w:hAnsi="Sylfaen"/>
                <w:b/>
                <w:sz w:val="20"/>
                <w:szCs w:val="20"/>
                <w:lang w:val="ka-GE"/>
              </w:rPr>
            </w:pPr>
            <w:r w:rsidRPr="00634144">
              <w:rPr>
                <w:rFonts w:ascii="Sylfaen" w:hAnsi="Sylfaen"/>
                <w:b/>
                <w:sz w:val="20"/>
                <w:szCs w:val="20"/>
              </w:rPr>
              <w:t>VII</w:t>
            </w:r>
          </w:p>
        </w:tc>
        <w:tc>
          <w:tcPr>
            <w:tcW w:w="544" w:type="dxa"/>
            <w:vMerge w:val="restart"/>
            <w:tcBorders>
              <w:top w:val="single" w:sz="8" w:space="0" w:color="auto"/>
              <w:left w:val="single" w:sz="4" w:space="0" w:color="auto"/>
              <w:right w:val="double" w:sz="4" w:space="0" w:color="auto"/>
            </w:tcBorders>
            <w:vAlign w:val="center"/>
          </w:tcPr>
          <w:p w14:paraId="1E07975A" w14:textId="77777777" w:rsidR="005B3681" w:rsidRPr="00634144" w:rsidRDefault="005B3681" w:rsidP="003A201E">
            <w:pPr>
              <w:spacing w:after="0" w:line="240" w:lineRule="auto"/>
              <w:jc w:val="center"/>
              <w:rPr>
                <w:rFonts w:ascii="Sylfaen" w:hAnsi="Sylfaen"/>
                <w:b/>
                <w:sz w:val="20"/>
                <w:szCs w:val="20"/>
                <w:lang w:val="ka-GE"/>
              </w:rPr>
            </w:pPr>
            <w:r w:rsidRPr="00634144">
              <w:rPr>
                <w:rFonts w:ascii="Sylfaen" w:hAnsi="Sylfaen"/>
                <w:b/>
                <w:sz w:val="20"/>
                <w:szCs w:val="20"/>
              </w:rPr>
              <w:t>VIII</w:t>
            </w:r>
          </w:p>
        </w:tc>
        <w:tc>
          <w:tcPr>
            <w:tcW w:w="651" w:type="dxa"/>
            <w:vMerge/>
            <w:tcBorders>
              <w:left w:val="single" w:sz="4" w:space="0" w:color="auto"/>
              <w:right w:val="thickThinSmallGap" w:sz="24" w:space="0" w:color="auto"/>
            </w:tcBorders>
            <w:vAlign w:val="center"/>
          </w:tcPr>
          <w:p w14:paraId="24461FC7" w14:textId="77777777" w:rsidR="005B3681" w:rsidRPr="00634144" w:rsidRDefault="005B3681" w:rsidP="003A201E">
            <w:pPr>
              <w:spacing w:after="0" w:line="240" w:lineRule="auto"/>
              <w:jc w:val="center"/>
              <w:rPr>
                <w:rFonts w:ascii="Sylfaen" w:hAnsi="Sylfaen"/>
                <w:b/>
                <w:sz w:val="20"/>
                <w:szCs w:val="20"/>
                <w:lang w:val="ka-GE"/>
              </w:rPr>
            </w:pPr>
          </w:p>
        </w:tc>
      </w:tr>
      <w:tr w:rsidR="005B3681" w:rsidRPr="00634144" w14:paraId="29F5A2AC" w14:textId="77777777" w:rsidTr="009F0EB1">
        <w:trPr>
          <w:cantSplit/>
          <w:trHeight w:val="2486"/>
          <w:tblHeader/>
        </w:trPr>
        <w:tc>
          <w:tcPr>
            <w:tcW w:w="578" w:type="dxa"/>
            <w:vMerge/>
            <w:tcBorders>
              <w:left w:val="thinThickSmallGap" w:sz="24" w:space="0" w:color="auto"/>
              <w:bottom w:val="double" w:sz="4" w:space="0" w:color="auto"/>
              <w:right w:val="double" w:sz="4" w:space="0" w:color="auto"/>
            </w:tcBorders>
            <w:vAlign w:val="center"/>
          </w:tcPr>
          <w:p w14:paraId="2E8A8E5B" w14:textId="77777777" w:rsidR="005B3681" w:rsidRPr="00634144" w:rsidRDefault="005B3681" w:rsidP="003A201E">
            <w:pPr>
              <w:spacing w:after="0" w:line="240" w:lineRule="auto"/>
              <w:jc w:val="center"/>
              <w:rPr>
                <w:rFonts w:ascii="Sylfaen" w:hAnsi="Sylfaen"/>
                <w:b/>
                <w:sz w:val="20"/>
                <w:szCs w:val="20"/>
                <w:lang w:val="ka-GE"/>
              </w:rPr>
            </w:pPr>
          </w:p>
        </w:tc>
        <w:tc>
          <w:tcPr>
            <w:tcW w:w="4427" w:type="dxa"/>
            <w:gridSpan w:val="2"/>
            <w:vMerge/>
            <w:tcBorders>
              <w:left w:val="double" w:sz="4" w:space="0" w:color="auto"/>
              <w:bottom w:val="double" w:sz="4" w:space="0" w:color="auto"/>
              <w:right w:val="double" w:sz="4" w:space="0" w:color="auto"/>
            </w:tcBorders>
            <w:vAlign w:val="center"/>
          </w:tcPr>
          <w:p w14:paraId="1483FB39" w14:textId="77777777" w:rsidR="005B3681" w:rsidRPr="00634144" w:rsidRDefault="005B3681" w:rsidP="003A201E">
            <w:pPr>
              <w:spacing w:after="0" w:line="240" w:lineRule="auto"/>
              <w:jc w:val="center"/>
              <w:rPr>
                <w:rFonts w:ascii="Sylfaen" w:hAnsi="Sylfaen"/>
                <w:b/>
                <w:sz w:val="20"/>
                <w:szCs w:val="20"/>
                <w:lang w:val="ka-GE"/>
              </w:rPr>
            </w:pPr>
          </w:p>
        </w:tc>
        <w:tc>
          <w:tcPr>
            <w:tcW w:w="451" w:type="dxa"/>
            <w:vMerge/>
            <w:tcBorders>
              <w:left w:val="double" w:sz="4" w:space="0" w:color="auto"/>
              <w:bottom w:val="double" w:sz="4" w:space="0" w:color="auto"/>
              <w:right w:val="single" w:sz="4" w:space="0" w:color="auto"/>
            </w:tcBorders>
            <w:vAlign w:val="center"/>
          </w:tcPr>
          <w:p w14:paraId="26497C18" w14:textId="77777777" w:rsidR="005B3681" w:rsidRPr="00634144" w:rsidRDefault="005B3681" w:rsidP="003A201E">
            <w:pPr>
              <w:spacing w:after="0" w:line="240" w:lineRule="auto"/>
              <w:jc w:val="center"/>
              <w:rPr>
                <w:rFonts w:ascii="Sylfaen" w:hAnsi="Sylfaen"/>
                <w:b/>
                <w:sz w:val="20"/>
                <w:szCs w:val="20"/>
                <w:lang w:val="ka-GE"/>
              </w:rPr>
            </w:pPr>
          </w:p>
        </w:tc>
        <w:tc>
          <w:tcPr>
            <w:tcW w:w="554" w:type="dxa"/>
            <w:vMerge/>
            <w:tcBorders>
              <w:left w:val="single" w:sz="4" w:space="0" w:color="auto"/>
              <w:bottom w:val="double" w:sz="4" w:space="0" w:color="auto"/>
              <w:right w:val="single" w:sz="4" w:space="0" w:color="auto"/>
            </w:tcBorders>
            <w:vAlign w:val="center"/>
          </w:tcPr>
          <w:p w14:paraId="6C2A7C02" w14:textId="77777777" w:rsidR="005B3681" w:rsidRPr="00634144" w:rsidRDefault="005B3681" w:rsidP="003A201E">
            <w:pPr>
              <w:spacing w:after="0" w:line="240" w:lineRule="auto"/>
              <w:jc w:val="center"/>
              <w:rPr>
                <w:rFonts w:ascii="Sylfaen" w:hAnsi="Sylfaen"/>
                <w:b/>
                <w:sz w:val="20"/>
                <w:szCs w:val="20"/>
                <w:lang w:val="ka-GE"/>
              </w:rPr>
            </w:pPr>
          </w:p>
        </w:tc>
        <w:tc>
          <w:tcPr>
            <w:tcW w:w="722" w:type="dxa"/>
            <w:tcBorders>
              <w:top w:val="single" w:sz="8" w:space="0" w:color="auto"/>
              <w:left w:val="single" w:sz="4" w:space="0" w:color="auto"/>
              <w:bottom w:val="double" w:sz="4" w:space="0" w:color="auto"/>
              <w:right w:val="single" w:sz="4" w:space="0" w:color="auto"/>
            </w:tcBorders>
            <w:textDirection w:val="btLr"/>
            <w:vAlign w:val="center"/>
          </w:tcPr>
          <w:p w14:paraId="34E44A05" w14:textId="77777777" w:rsidR="005B3681" w:rsidRPr="00634144" w:rsidRDefault="005B3681" w:rsidP="003A201E">
            <w:pPr>
              <w:spacing w:after="0" w:line="240" w:lineRule="auto"/>
              <w:ind w:left="113" w:right="113"/>
              <w:jc w:val="center"/>
              <w:rPr>
                <w:rFonts w:ascii="Sylfaen" w:hAnsi="Sylfaen"/>
                <w:b/>
                <w:sz w:val="20"/>
                <w:szCs w:val="20"/>
                <w:lang w:val="ka-GE"/>
              </w:rPr>
            </w:pPr>
            <w:r w:rsidRPr="00634144">
              <w:rPr>
                <w:rFonts w:ascii="Sylfaen" w:hAnsi="Sylfaen"/>
                <w:b/>
                <w:sz w:val="20"/>
                <w:szCs w:val="20"/>
                <w:lang w:val="ka-GE"/>
              </w:rPr>
              <w:t>აუდიტორული</w:t>
            </w:r>
          </w:p>
        </w:tc>
        <w:tc>
          <w:tcPr>
            <w:tcW w:w="852" w:type="dxa"/>
            <w:tcBorders>
              <w:top w:val="single" w:sz="8" w:space="0" w:color="auto"/>
              <w:left w:val="single" w:sz="4" w:space="0" w:color="auto"/>
              <w:bottom w:val="double" w:sz="4" w:space="0" w:color="auto"/>
              <w:right w:val="single" w:sz="4" w:space="0" w:color="auto"/>
            </w:tcBorders>
            <w:textDirection w:val="btLr"/>
            <w:vAlign w:val="center"/>
          </w:tcPr>
          <w:p w14:paraId="34F86DDF" w14:textId="77777777" w:rsidR="005B3681" w:rsidRPr="00634144" w:rsidRDefault="005B3681" w:rsidP="003A201E">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შუალედ.დასკვნითი გამოცდები</w:t>
            </w:r>
          </w:p>
        </w:tc>
        <w:tc>
          <w:tcPr>
            <w:tcW w:w="602" w:type="dxa"/>
            <w:vMerge/>
            <w:tcBorders>
              <w:left w:val="single" w:sz="4" w:space="0" w:color="auto"/>
              <w:bottom w:val="double" w:sz="4" w:space="0" w:color="auto"/>
              <w:right w:val="single" w:sz="4" w:space="0" w:color="auto"/>
            </w:tcBorders>
            <w:vAlign w:val="center"/>
          </w:tcPr>
          <w:p w14:paraId="399BC580" w14:textId="77777777" w:rsidR="005B3681" w:rsidRPr="00634144" w:rsidRDefault="005B3681" w:rsidP="003A201E">
            <w:pPr>
              <w:spacing w:after="0" w:line="240" w:lineRule="auto"/>
              <w:jc w:val="center"/>
              <w:rPr>
                <w:rFonts w:ascii="Sylfaen" w:hAnsi="Sylfaen"/>
                <w:b/>
                <w:sz w:val="20"/>
                <w:szCs w:val="20"/>
                <w:lang w:val="ka-GE"/>
              </w:rPr>
            </w:pPr>
          </w:p>
        </w:tc>
        <w:tc>
          <w:tcPr>
            <w:tcW w:w="1382" w:type="dxa"/>
            <w:vMerge/>
            <w:tcBorders>
              <w:left w:val="single" w:sz="4" w:space="0" w:color="auto"/>
              <w:bottom w:val="double" w:sz="4" w:space="0" w:color="auto"/>
              <w:right w:val="double" w:sz="4" w:space="0" w:color="auto"/>
            </w:tcBorders>
            <w:vAlign w:val="center"/>
          </w:tcPr>
          <w:p w14:paraId="27F48FE6" w14:textId="77777777" w:rsidR="005B3681" w:rsidRPr="00634144" w:rsidRDefault="005B3681" w:rsidP="003A201E">
            <w:pPr>
              <w:spacing w:after="0" w:line="240" w:lineRule="auto"/>
              <w:jc w:val="center"/>
              <w:rPr>
                <w:rFonts w:ascii="Sylfaen" w:hAnsi="Sylfaen"/>
                <w:b/>
                <w:sz w:val="20"/>
                <w:szCs w:val="20"/>
                <w:lang w:val="ka-GE"/>
              </w:rPr>
            </w:pPr>
          </w:p>
        </w:tc>
        <w:tc>
          <w:tcPr>
            <w:tcW w:w="389" w:type="dxa"/>
            <w:vMerge/>
            <w:tcBorders>
              <w:left w:val="double" w:sz="4" w:space="0" w:color="auto"/>
              <w:bottom w:val="double" w:sz="4" w:space="0" w:color="auto"/>
              <w:right w:val="single" w:sz="4" w:space="0" w:color="auto"/>
            </w:tcBorders>
            <w:vAlign w:val="center"/>
          </w:tcPr>
          <w:p w14:paraId="6C414092" w14:textId="77777777" w:rsidR="005B3681" w:rsidRPr="00634144" w:rsidRDefault="005B3681" w:rsidP="003A201E">
            <w:pPr>
              <w:spacing w:after="0" w:line="240" w:lineRule="auto"/>
              <w:jc w:val="center"/>
              <w:rPr>
                <w:rFonts w:ascii="Sylfaen" w:eastAsia="Times New Roman" w:hAnsi="Sylfaen" w:cs="Times New Roman"/>
                <w:b/>
                <w:sz w:val="20"/>
                <w:szCs w:val="20"/>
                <w:lang w:val="ru-RU" w:eastAsia="ru-RU"/>
              </w:rPr>
            </w:pPr>
          </w:p>
        </w:tc>
        <w:tc>
          <w:tcPr>
            <w:tcW w:w="472" w:type="dxa"/>
            <w:vMerge/>
            <w:tcBorders>
              <w:left w:val="single" w:sz="4" w:space="0" w:color="auto"/>
              <w:bottom w:val="double" w:sz="4" w:space="0" w:color="auto"/>
              <w:right w:val="single" w:sz="4" w:space="0" w:color="auto"/>
            </w:tcBorders>
            <w:vAlign w:val="center"/>
          </w:tcPr>
          <w:p w14:paraId="1E570EF6" w14:textId="77777777" w:rsidR="005B3681" w:rsidRPr="00634144" w:rsidRDefault="005B3681" w:rsidP="003A201E">
            <w:pPr>
              <w:spacing w:after="0" w:line="240" w:lineRule="auto"/>
              <w:jc w:val="center"/>
              <w:rPr>
                <w:rFonts w:ascii="Sylfaen" w:eastAsia="Times New Roman" w:hAnsi="Sylfaen" w:cs="Times New Roman"/>
                <w:b/>
                <w:sz w:val="20"/>
                <w:szCs w:val="20"/>
                <w:lang w:val="ru-RU" w:eastAsia="ru-RU"/>
              </w:rPr>
            </w:pPr>
          </w:p>
        </w:tc>
        <w:tc>
          <w:tcPr>
            <w:tcW w:w="479" w:type="dxa"/>
            <w:vMerge/>
            <w:tcBorders>
              <w:left w:val="single" w:sz="4" w:space="0" w:color="auto"/>
              <w:bottom w:val="double" w:sz="4" w:space="0" w:color="auto"/>
              <w:right w:val="single" w:sz="4" w:space="0" w:color="auto"/>
            </w:tcBorders>
            <w:vAlign w:val="center"/>
          </w:tcPr>
          <w:p w14:paraId="0CE5B8D4" w14:textId="77777777" w:rsidR="005B3681" w:rsidRPr="00634144" w:rsidRDefault="005B3681" w:rsidP="003A201E">
            <w:pPr>
              <w:spacing w:after="0" w:line="240" w:lineRule="auto"/>
              <w:jc w:val="center"/>
              <w:rPr>
                <w:rFonts w:ascii="Sylfaen" w:eastAsia="Times New Roman" w:hAnsi="Sylfaen" w:cs="Times New Roman"/>
                <w:b/>
                <w:sz w:val="20"/>
                <w:szCs w:val="20"/>
                <w:lang w:val="ru-RU" w:eastAsia="ru-RU"/>
              </w:rPr>
            </w:pPr>
          </w:p>
        </w:tc>
        <w:tc>
          <w:tcPr>
            <w:tcW w:w="479" w:type="dxa"/>
            <w:vMerge/>
            <w:tcBorders>
              <w:left w:val="single" w:sz="4" w:space="0" w:color="auto"/>
              <w:bottom w:val="double" w:sz="4" w:space="0" w:color="auto"/>
              <w:right w:val="single" w:sz="4" w:space="0" w:color="auto"/>
            </w:tcBorders>
            <w:vAlign w:val="center"/>
          </w:tcPr>
          <w:p w14:paraId="63F05F1A" w14:textId="77777777" w:rsidR="005B3681" w:rsidRPr="00634144" w:rsidRDefault="005B3681" w:rsidP="003A201E">
            <w:pPr>
              <w:spacing w:after="0" w:line="240" w:lineRule="auto"/>
              <w:jc w:val="center"/>
              <w:rPr>
                <w:rFonts w:ascii="Sylfaen" w:eastAsia="Times New Roman" w:hAnsi="Sylfaen" w:cs="Times New Roman"/>
                <w:b/>
                <w:sz w:val="20"/>
                <w:szCs w:val="20"/>
                <w:lang w:val="ru-RU" w:eastAsia="ru-RU"/>
              </w:rPr>
            </w:pPr>
          </w:p>
        </w:tc>
        <w:tc>
          <w:tcPr>
            <w:tcW w:w="472" w:type="dxa"/>
            <w:vMerge/>
            <w:tcBorders>
              <w:left w:val="single" w:sz="4" w:space="0" w:color="auto"/>
              <w:bottom w:val="double" w:sz="4" w:space="0" w:color="auto"/>
              <w:right w:val="single" w:sz="4" w:space="0" w:color="auto"/>
            </w:tcBorders>
            <w:vAlign w:val="center"/>
          </w:tcPr>
          <w:p w14:paraId="177D4A3B" w14:textId="77777777" w:rsidR="005B3681" w:rsidRPr="00634144" w:rsidRDefault="005B3681" w:rsidP="003A201E">
            <w:pPr>
              <w:spacing w:after="0" w:line="240" w:lineRule="auto"/>
              <w:jc w:val="center"/>
              <w:rPr>
                <w:rFonts w:ascii="Sylfaen" w:eastAsia="Times New Roman" w:hAnsi="Sylfaen" w:cs="Times New Roman"/>
                <w:b/>
                <w:sz w:val="20"/>
                <w:szCs w:val="20"/>
                <w:lang w:val="ru-RU" w:eastAsia="ru-RU"/>
              </w:rPr>
            </w:pPr>
          </w:p>
        </w:tc>
        <w:tc>
          <w:tcPr>
            <w:tcW w:w="479" w:type="dxa"/>
            <w:vMerge/>
            <w:tcBorders>
              <w:left w:val="single" w:sz="4" w:space="0" w:color="auto"/>
              <w:bottom w:val="double" w:sz="4" w:space="0" w:color="auto"/>
              <w:right w:val="single" w:sz="4" w:space="0" w:color="auto"/>
            </w:tcBorders>
            <w:vAlign w:val="center"/>
          </w:tcPr>
          <w:p w14:paraId="3C956E7C" w14:textId="77777777" w:rsidR="005B3681" w:rsidRPr="00634144" w:rsidRDefault="005B3681" w:rsidP="003A201E">
            <w:pPr>
              <w:spacing w:after="0" w:line="240" w:lineRule="auto"/>
              <w:jc w:val="center"/>
              <w:rPr>
                <w:rFonts w:ascii="Sylfaen" w:eastAsia="Times New Roman" w:hAnsi="Sylfaen" w:cs="Times New Roman"/>
                <w:b/>
                <w:sz w:val="20"/>
                <w:szCs w:val="20"/>
                <w:lang w:val="ru-RU" w:eastAsia="ru-RU"/>
              </w:rPr>
            </w:pPr>
          </w:p>
        </w:tc>
        <w:tc>
          <w:tcPr>
            <w:tcW w:w="517" w:type="dxa"/>
            <w:vMerge/>
            <w:tcBorders>
              <w:left w:val="single" w:sz="4" w:space="0" w:color="auto"/>
              <w:bottom w:val="double" w:sz="4" w:space="0" w:color="auto"/>
              <w:right w:val="single" w:sz="4" w:space="0" w:color="auto"/>
            </w:tcBorders>
            <w:vAlign w:val="center"/>
          </w:tcPr>
          <w:p w14:paraId="4BBC559A" w14:textId="77777777" w:rsidR="005B3681" w:rsidRPr="00634144" w:rsidRDefault="005B3681" w:rsidP="003A201E">
            <w:pPr>
              <w:spacing w:after="0" w:line="240" w:lineRule="auto"/>
              <w:jc w:val="center"/>
              <w:rPr>
                <w:rFonts w:ascii="Sylfaen" w:eastAsia="Times New Roman" w:hAnsi="Sylfaen" w:cs="Times New Roman"/>
                <w:b/>
                <w:sz w:val="20"/>
                <w:szCs w:val="20"/>
                <w:lang w:val="ru-RU" w:eastAsia="ru-RU"/>
              </w:rPr>
            </w:pPr>
          </w:p>
        </w:tc>
        <w:tc>
          <w:tcPr>
            <w:tcW w:w="544" w:type="dxa"/>
            <w:vMerge/>
            <w:tcBorders>
              <w:left w:val="single" w:sz="4" w:space="0" w:color="auto"/>
              <w:bottom w:val="double" w:sz="4" w:space="0" w:color="auto"/>
              <w:right w:val="double" w:sz="4" w:space="0" w:color="auto"/>
            </w:tcBorders>
            <w:vAlign w:val="center"/>
          </w:tcPr>
          <w:p w14:paraId="132CC486" w14:textId="77777777" w:rsidR="005B3681" w:rsidRPr="00634144" w:rsidRDefault="005B3681" w:rsidP="003A201E">
            <w:pPr>
              <w:spacing w:after="0" w:line="240" w:lineRule="auto"/>
              <w:jc w:val="center"/>
              <w:rPr>
                <w:rFonts w:ascii="Sylfaen" w:eastAsia="Times New Roman" w:hAnsi="Sylfaen" w:cs="Times New Roman"/>
                <w:b/>
                <w:sz w:val="20"/>
                <w:szCs w:val="20"/>
                <w:lang w:val="ru-RU" w:eastAsia="ru-RU"/>
              </w:rPr>
            </w:pPr>
          </w:p>
        </w:tc>
        <w:tc>
          <w:tcPr>
            <w:tcW w:w="651" w:type="dxa"/>
            <w:vMerge/>
            <w:tcBorders>
              <w:left w:val="single" w:sz="4" w:space="0" w:color="auto"/>
              <w:bottom w:val="double" w:sz="4" w:space="0" w:color="auto"/>
              <w:right w:val="thickThinSmallGap" w:sz="24" w:space="0" w:color="auto"/>
            </w:tcBorders>
            <w:vAlign w:val="center"/>
          </w:tcPr>
          <w:p w14:paraId="377BF869" w14:textId="77777777" w:rsidR="005B3681" w:rsidRPr="00634144" w:rsidRDefault="005B3681" w:rsidP="003A201E">
            <w:pPr>
              <w:spacing w:after="0" w:line="240" w:lineRule="auto"/>
              <w:jc w:val="center"/>
              <w:rPr>
                <w:rFonts w:ascii="Sylfaen" w:hAnsi="Sylfaen"/>
                <w:b/>
                <w:sz w:val="20"/>
                <w:szCs w:val="20"/>
                <w:lang w:val="ka-GE"/>
              </w:rPr>
            </w:pPr>
          </w:p>
        </w:tc>
      </w:tr>
      <w:tr w:rsidR="005B3681" w:rsidRPr="00634144" w14:paraId="0075D557" w14:textId="77777777" w:rsidTr="009F0EB1">
        <w:trPr>
          <w:cantSplit/>
          <w:trHeight w:val="283"/>
          <w:tblHeader/>
        </w:trPr>
        <w:tc>
          <w:tcPr>
            <w:tcW w:w="578" w:type="dxa"/>
            <w:tcBorders>
              <w:top w:val="double" w:sz="4" w:space="0" w:color="auto"/>
              <w:left w:val="thinThickSmallGap" w:sz="24" w:space="0" w:color="auto"/>
              <w:bottom w:val="double" w:sz="4" w:space="0" w:color="auto"/>
              <w:right w:val="double" w:sz="4" w:space="0" w:color="auto"/>
            </w:tcBorders>
            <w:vAlign w:val="center"/>
            <w:hideMark/>
          </w:tcPr>
          <w:p w14:paraId="4F6E61BF" w14:textId="77777777" w:rsidR="005B3681" w:rsidRPr="00634144" w:rsidRDefault="005B3681" w:rsidP="003A201E">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1</w:t>
            </w:r>
          </w:p>
        </w:tc>
        <w:tc>
          <w:tcPr>
            <w:tcW w:w="4427" w:type="dxa"/>
            <w:gridSpan w:val="2"/>
            <w:tcBorders>
              <w:top w:val="double" w:sz="4" w:space="0" w:color="auto"/>
              <w:left w:val="double" w:sz="4" w:space="0" w:color="auto"/>
              <w:bottom w:val="double" w:sz="4" w:space="0" w:color="auto"/>
              <w:right w:val="double" w:sz="4" w:space="0" w:color="auto"/>
            </w:tcBorders>
            <w:vAlign w:val="center"/>
            <w:hideMark/>
          </w:tcPr>
          <w:p w14:paraId="58A8BE3E" w14:textId="77777777" w:rsidR="005B3681" w:rsidRPr="00634144" w:rsidRDefault="005B3681" w:rsidP="003A201E">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2</w:t>
            </w:r>
          </w:p>
        </w:tc>
        <w:tc>
          <w:tcPr>
            <w:tcW w:w="451" w:type="dxa"/>
            <w:tcBorders>
              <w:top w:val="double" w:sz="4" w:space="0" w:color="auto"/>
              <w:left w:val="double" w:sz="4" w:space="0" w:color="auto"/>
              <w:bottom w:val="double" w:sz="4" w:space="0" w:color="auto"/>
              <w:right w:val="single" w:sz="4" w:space="0" w:color="auto"/>
            </w:tcBorders>
            <w:vAlign w:val="center"/>
            <w:hideMark/>
          </w:tcPr>
          <w:p w14:paraId="5C9732E7" w14:textId="77777777" w:rsidR="005B3681" w:rsidRPr="00901036" w:rsidRDefault="005B3681" w:rsidP="003A201E">
            <w:pPr>
              <w:spacing w:after="0" w:line="240" w:lineRule="auto"/>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3</w:t>
            </w:r>
          </w:p>
        </w:tc>
        <w:tc>
          <w:tcPr>
            <w:tcW w:w="554" w:type="dxa"/>
            <w:tcBorders>
              <w:top w:val="double" w:sz="4" w:space="0" w:color="auto"/>
              <w:left w:val="single" w:sz="4" w:space="0" w:color="auto"/>
              <w:bottom w:val="double" w:sz="4" w:space="0" w:color="auto"/>
              <w:right w:val="single" w:sz="4" w:space="0" w:color="auto"/>
            </w:tcBorders>
            <w:vAlign w:val="center"/>
            <w:hideMark/>
          </w:tcPr>
          <w:p w14:paraId="2F88B4B7" w14:textId="77777777" w:rsidR="005B3681" w:rsidRPr="00634144" w:rsidRDefault="005B3681" w:rsidP="003A201E">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4</w:t>
            </w:r>
          </w:p>
        </w:tc>
        <w:tc>
          <w:tcPr>
            <w:tcW w:w="722" w:type="dxa"/>
            <w:tcBorders>
              <w:top w:val="double" w:sz="4" w:space="0" w:color="auto"/>
              <w:left w:val="single" w:sz="4" w:space="0" w:color="auto"/>
              <w:bottom w:val="double" w:sz="4" w:space="0" w:color="auto"/>
              <w:right w:val="single" w:sz="4" w:space="0" w:color="auto"/>
            </w:tcBorders>
            <w:vAlign w:val="center"/>
            <w:hideMark/>
          </w:tcPr>
          <w:p w14:paraId="2A89A06E" w14:textId="77777777" w:rsidR="005B3681" w:rsidRPr="00634144" w:rsidRDefault="005B3681" w:rsidP="003A201E">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5</w:t>
            </w:r>
          </w:p>
        </w:tc>
        <w:tc>
          <w:tcPr>
            <w:tcW w:w="852" w:type="dxa"/>
            <w:tcBorders>
              <w:top w:val="double" w:sz="4" w:space="0" w:color="auto"/>
              <w:left w:val="single" w:sz="4" w:space="0" w:color="auto"/>
              <w:bottom w:val="double" w:sz="4" w:space="0" w:color="auto"/>
              <w:right w:val="single" w:sz="4" w:space="0" w:color="auto"/>
            </w:tcBorders>
            <w:vAlign w:val="center"/>
            <w:hideMark/>
          </w:tcPr>
          <w:p w14:paraId="7CDC6E87" w14:textId="77777777" w:rsidR="005B3681" w:rsidRPr="00634144" w:rsidRDefault="005B3681" w:rsidP="003A201E">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6</w:t>
            </w:r>
          </w:p>
        </w:tc>
        <w:tc>
          <w:tcPr>
            <w:tcW w:w="602" w:type="dxa"/>
            <w:tcBorders>
              <w:top w:val="double" w:sz="4" w:space="0" w:color="auto"/>
              <w:left w:val="single" w:sz="4" w:space="0" w:color="auto"/>
              <w:bottom w:val="double" w:sz="4" w:space="0" w:color="auto"/>
              <w:right w:val="single" w:sz="4" w:space="0" w:color="auto"/>
            </w:tcBorders>
            <w:vAlign w:val="center"/>
            <w:hideMark/>
          </w:tcPr>
          <w:p w14:paraId="2F8937B1" w14:textId="77777777" w:rsidR="005B3681" w:rsidRPr="00634144" w:rsidRDefault="005B3681" w:rsidP="003A201E">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7</w:t>
            </w:r>
          </w:p>
        </w:tc>
        <w:tc>
          <w:tcPr>
            <w:tcW w:w="1382" w:type="dxa"/>
            <w:tcBorders>
              <w:top w:val="double" w:sz="4" w:space="0" w:color="auto"/>
              <w:left w:val="single" w:sz="4" w:space="0" w:color="auto"/>
              <w:bottom w:val="double" w:sz="4" w:space="0" w:color="auto"/>
              <w:right w:val="double" w:sz="4" w:space="0" w:color="auto"/>
            </w:tcBorders>
            <w:vAlign w:val="center"/>
            <w:hideMark/>
          </w:tcPr>
          <w:p w14:paraId="3E2A4483" w14:textId="77777777" w:rsidR="005B3681" w:rsidRPr="00634144" w:rsidRDefault="005B3681" w:rsidP="003A201E">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8</w:t>
            </w:r>
          </w:p>
        </w:tc>
        <w:tc>
          <w:tcPr>
            <w:tcW w:w="389" w:type="dxa"/>
            <w:tcBorders>
              <w:top w:val="double" w:sz="4" w:space="0" w:color="auto"/>
              <w:left w:val="double" w:sz="4" w:space="0" w:color="auto"/>
              <w:bottom w:val="double" w:sz="4" w:space="0" w:color="auto"/>
              <w:right w:val="single" w:sz="4" w:space="0" w:color="auto"/>
            </w:tcBorders>
            <w:vAlign w:val="center"/>
            <w:hideMark/>
          </w:tcPr>
          <w:p w14:paraId="76932CCE" w14:textId="77777777" w:rsidR="005B3681" w:rsidRPr="00634144" w:rsidRDefault="005B3681" w:rsidP="003A201E">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9</w:t>
            </w:r>
          </w:p>
        </w:tc>
        <w:tc>
          <w:tcPr>
            <w:tcW w:w="472" w:type="dxa"/>
            <w:tcBorders>
              <w:top w:val="double" w:sz="4" w:space="0" w:color="auto"/>
              <w:left w:val="single" w:sz="4" w:space="0" w:color="auto"/>
              <w:bottom w:val="double" w:sz="4" w:space="0" w:color="auto"/>
              <w:right w:val="single" w:sz="4" w:space="0" w:color="auto"/>
            </w:tcBorders>
            <w:vAlign w:val="center"/>
            <w:hideMark/>
          </w:tcPr>
          <w:p w14:paraId="072AC52A" w14:textId="77777777" w:rsidR="005B3681" w:rsidRPr="00634144" w:rsidRDefault="005B3681" w:rsidP="003A201E">
            <w:pPr>
              <w:spacing w:after="0" w:line="240" w:lineRule="auto"/>
              <w:jc w:val="center"/>
              <w:rPr>
                <w:rFonts w:ascii="Sylfaen" w:hAnsi="Sylfaen"/>
                <w:b/>
                <w:sz w:val="20"/>
                <w:szCs w:val="20"/>
                <w:lang w:val="ka-GE"/>
              </w:rPr>
            </w:pPr>
            <w:r w:rsidRPr="00634144">
              <w:rPr>
                <w:rFonts w:ascii="Sylfaen" w:hAnsi="Sylfaen"/>
                <w:b/>
                <w:sz w:val="20"/>
                <w:szCs w:val="20"/>
                <w:lang w:val="ka-GE"/>
              </w:rPr>
              <w:t>10</w:t>
            </w:r>
          </w:p>
        </w:tc>
        <w:tc>
          <w:tcPr>
            <w:tcW w:w="479" w:type="dxa"/>
            <w:tcBorders>
              <w:top w:val="double" w:sz="4" w:space="0" w:color="auto"/>
              <w:left w:val="single" w:sz="4" w:space="0" w:color="auto"/>
              <w:bottom w:val="double" w:sz="4" w:space="0" w:color="auto"/>
              <w:right w:val="single" w:sz="4" w:space="0" w:color="auto"/>
            </w:tcBorders>
            <w:vAlign w:val="center"/>
            <w:hideMark/>
          </w:tcPr>
          <w:p w14:paraId="0EDA8625" w14:textId="77777777" w:rsidR="005B3681" w:rsidRPr="00634144" w:rsidRDefault="005B3681" w:rsidP="003A201E">
            <w:pPr>
              <w:spacing w:after="0" w:line="240" w:lineRule="auto"/>
              <w:jc w:val="center"/>
              <w:rPr>
                <w:rFonts w:ascii="Sylfaen" w:hAnsi="Sylfaen"/>
                <w:b/>
                <w:sz w:val="20"/>
                <w:szCs w:val="20"/>
                <w:lang w:val="ka-GE"/>
              </w:rPr>
            </w:pPr>
            <w:r w:rsidRPr="00634144">
              <w:rPr>
                <w:rFonts w:ascii="Sylfaen" w:hAnsi="Sylfaen"/>
                <w:b/>
                <w:sz w:val="20"/>
                <w:szCs w:val="20"/>
                <w:lang w:val="ka-GE"/>
              </w:rPr>
              <w:t>11</w:t>
            </w:r>
          </w:p>
        </w:tc>
        <w:tc>
          <w:tcPr>
            <w:tcW w:w="479" w:type="dxa"/>
            <w:tcBorders>
              <w:top w:val="double" w:sz="4" w:space="0" w:color="auto"/>
              <w:left w:val="single" w:sz="4" w:space="0" w:color="auto"/>
              <w:bottom w:val="double" w:sz="4" w:space="0" w:color="auto"/>
              <w:right w:val="single" w:sz="4" w:space="0" w:color="auto"/>
            </w:tcBorders>
            <w:vAlign w:val="center"/>
            <w:hideMark/>
          </w:tcPr>
          <w:p w14:paraId="70590185" w14:textId="77777777" w:rsidR="005B3681" w:rsidRPr="00634144" w:rsidRDefault="005B3681" w:rsidP="003A201E">
            <w:pPr>
              <w:spacing w:after="0" w:line="240" w:lineRule="auto"/>
              <w:jc w:val="center"/>
              <w:rPr>
                <w:rFonts w:ascii="Sylfaen" w:hAnsi="Sylfaen"/>
                <w:b/>
                <w:sz w:val="20"/>
                <w:szCs w:val="20"/>
                <w:lang w:val="ka-GE"/>
              </w:rPr>
            </w:pPr>
            <w:r w:rsidRPr="00634144">
              <w:rPr>
                <w:rFonts w:ascii="Sylfaen" w:hAnsi="Sylfaen"/>
                <w:b/>
                <w:sz w:val="20"/>
                <w:szCs w:val="20"/>
                <w:lang w:val="ka-GE"/>
              </w:rPr>
              <w:t>12</w:t>
            </w:r>
          </w:p>
        </w:tc>
        <w:tc>
          <w:tcPr>
            <w:tcW w:w="472" w:type="dxa"/>
            <w:tcBorders>
              <w:top w:val="double" w:sz="4" w:space="0" w:color="auto"/>
              <w:left w:val="single" w:sz="4" w:space="0" w:color="auto"/>
              <w:bottom w:val="double" w:sz="4" w:space="0" w:color="auto"/>
              <w:right w:val="single" w:sz="4" w:space="0" w:color="auto"/>
            </w:tcBorders>
            <w:vAlign w:val="center"/>
            <w:hideMark/>
          </w:tcPr>
          <w:p w14:paraId="219C417B" w14:textId="77777777" w:rsidR="005B3681" w:rsidRPr="00634144" w:rsidRDefault="005B3681" w:rsidP="003A201E">
            <w:pPr>
              <w:spacing w:after="0" w:line="240" w:lineRule="auto"/>
              <w:jc w:val="center"/>
              <w:rPr>
                <w:rFonts w:ascii="Sylfaen" w:hAnsi="Sylfaen"/>
                <w:b/>
                <w:sz w:val="20"/>
                <w:szCs w:val="20"/>
                <w:lang w:val="ka-GE"/>
              </w:rPr>
            </w:pPr>
            <w:r w:rsidRPr="00634144">
              <w:rPr>
                <w:rFonts w:ascii="Sylfaen" w:hAnsi="Sylfaen"/>
                <w:b/>
                <w:sz w:val="20"/>
                <w:szCs w:val="20"/>
                <w:lang w:val="ka-GE"/>
              </w:rPr>
              <w:t>13</w:t>
            </w:r>
          </w:p>
        </w:tc>
        <w:tc>
          <w:tcPr>
            <w:tcW w:w="479" w:type="dxa"/>
            <w:tcBorders>
              <w:top w:val="double" w:sz="4" w:space="0" w:color="auto"/>
              <w:left w:val="single" w:sz="4" w:space="0" w:color="auto"/>
              <w:bottom w:val="double" w:sz="4" w:space="0" w:color="auto"/>
              <w:right w:val="single" w:sz="4" w:space="0" w:color="auto"/>
            </w:tcBorders>
            <w:vAlign w:val="center"/>
            <w:hideMark/>
          </w:tcPr>
          <w:p w14:paraId="0288D066" w14:textId="77777777" w:rsidR="005B3681" w:rsidRPr="00634144" w:rsidRDefault="005B3681" w:rsidP="003A201E">
            <w:pPr>
              <w:spacing w:after="0" w:line="240" w:lineRule="auto"/>
              <w:jc w:val="center"/>
              <w:rPr>
                <w:rFonts w:ascii="Sylfaen" w:hAnsi="Sylfaen"/>
                <w:b/>
                <w:sz w:val="20"/>
                <w:szCs w:val="20"/>
                <w:lang w:val="ka-GE"/>
              </w:rPr>
            </w:pPr>
            <w:r w:rsidRPr="00634144">
              <w:rPr>
                <w:rFonts w:ascii="Sylfaen" w:hAnsi="Sylfaen"/>
                <w:b/>
                <w:sz w:val="20"/>
                <w:szCs w:val="20"/>
                <w:lang w:val="ka-GE"/>
              </w:rPr>
              <w:t>14</w:t>
            </w:r>
          </w:p>
        </w:tc>
        <w:tc>
          <w:tcPr>
            <w:tcW w:w="517" w:type="dxa"/>
            <w:tcBorders>
              <w:top w:val="double" w:sz="4" w:space="0" w:color="auto"/>
              <w:left w:val="single" w:sz="4" w:space="0" w:color="auto"/>
              <w:bottom w:val="double" w:sz="4" w:space="0" w:color="auto"/>
              <w:right w:val="single" w:sz="4" w:space="0" w:color="auto"/>
            </w:tcBorders>
            <w:vAlign w:val="center"/>
            <w:hideMark/>
          </w:tcPr>
          <w:p w14:paraId="55AF7BD2" w14:textId="77777777" w:rsidR="005B3681" w:rsidRPr="00634144" w:rsidRDefault="005B3681" w:rsidP="003A201E">
            <w:pPr>
              <w:spacing w:after="0" w:line="240" w:lineRule="auto"/>
              <w:jc w:val="center"/>
              <w:rPr>
                <w:rFonts w:ascii="Sylfaen" w:hAnsi="Sylfaen"/>
                <w:b/>
                <w:sz w:val="20"/>
                <w:szCs w:val="20"/>
                <w:lang w:val="ka-GE"/>
              </w:rPr>
            </w:pPr>
            <w:r w:rsidRPr="00634144">
              <w:rPr>
                <w:rFonts w:ascii="Sylfaen" w:hAnsi="Sylfaen"/>
                <w:b/>
                <w:sz w:val="20"/>
                <w:szCs w:val="20"/>
                <w:lang w:val="ka-GE"/>
              </w:rPr>
              <w:t>15</w:t>
            </w:r>
          </w:p>
        </w:tc>
        <w:tc>
          <w:tcPr>
            <w:tcW w:w="544" w:type="dxa"/>
            <w:tcBorders>
              <w:top w:val="double" w:sz="4" w:space="0" w:color="auto"/>
              <w:left w:val="single" w:sz="4" w:space="0" w:color="auto"/>
              <w:bottom w:val="double" w:sz="4" w:space="0" w:color="auto"/>
              <w:right w:val="double" w:sz="4" w:space="0" w:color="auto"/>
            </w:tcBorders>
            <w:vAlign w:val="center"/>
            <w:hideMark/>
          </w:tcPr>
          <w:p w14:paraId="482E0BEC" w14:textId="77777777" w:rsidR="005B3681" w:rsidRPr="00634144" w:rsidRDefault="005B3681" w:rsidP="003A201E">
            <w:pPr>
              <w:spacing w:after="0" w:line="240" w:lineRule="auto"/>
              <w:jc w:val="center"/>
              <w:rPr>
                <w:rFonts w:ascii="Sylfaen" w:hAnsi="Sylfaen"/>
                <w:b/>
                <w:sz w:val="20"/>
                <w:szCs w:val="20"/>
                <w:lang w:val="ka-GE"/>
              </w:rPr>
            </w:pPr>
            <w:r w:rsidRPr="00634144">
              <w:rPr>
                <w:rFonts w:ascii="Sylfaen" w:hAnsi="Sylfaen"/>
                <w:b/>
                <w:sz w:val="20"/>
                <w:szCs w:val="20"/>
                <w:lang w:val="ka-GE"/>
              </w:rPr>
              <w:t>16</w:t>
            </w:r>
          </w:p>
        </w:tc>
        <w:tc>
          <w:tcPr>
            <w:tcW w:w="651" w:type="dxa"/>
            <w:tcBorders>
              <w:top w:val="double" w:sz="4" w:space="0" w:color="auto"/>
              <w:left w:val="single" w:sz="4" w:space="0" w:color="auto"/>
              <w:bottom w:val="double" w:sz="4" w:space="0" w:color="auto"/>
              <w:right w:val="thickThinSmallGap" w:sz="24" w:space="0" w:color="auto"/>
            </w:tcBorders>
            <w:vAlign w:val="center"/>
            <w:hideMark/>
          </w:tcPr>
          <w:p w14:paraId="298C250B" w14:textId="77777777" w:rsidR="005B3681" w:rsidRPr="00634144" w:rsidRDefault="005B3681" w:rsidP="003A201E">
            <w:pPr>
              <w:spacing w:after="0" w:line="240" w:lineRule="auto"/>
              <w:jc w:val="center"/>
              <w:rPr>
                <w:rFonts w:ascii="Sylfaen" w:hAnsi="Sylfaen"/>
                <w:b/>
                <w:sz w:val="20"/>
                <w:szCs w:val="20"/>
                <w:lang w:val="ka-GE"/>
              </w:rPr>
            </w:pPr>
            <w:r w:rsidRPr="00634144">
              <w:rPr>
                <w:rFonts w:ascii="Sylfaen" w:hAnsi="Sylfaen"/>
                <w:b/>
                <w:sz w:val="20"/>
                <w:szCs w:val="20"/>
                <w:lang w:val="ka-GE"/>
              </w:rPr>
              <w:t>17</w:t>
            </w:r>
          </w:p>
        </w:tc>
      </w:tr>
      <w:tr w:rsidR="005B3681" w:rsidRPr="00634144" w14:paraId="4A9D30D4" w14:textId="77777777" w:rsidTr="009F0EB1">
        <w:trPr>
          <w:trHeight w:val="283"/>
        </w:trPr>
        <w:tc>
          <w:tcPr>
            <w:tcW w:w="578" w:type="dxa"/>
            <w:tcBorders>
              <w:top w:val="double" w:sz="4" w:space="0" w:color="auto"/>
              <w:left w:val="thinThickSmallGap" w:sz="24" w:space="0" w:color="auto"/>
              <w:bottom w:val="single" w:sz="4" w:space="0" w:color="auto"/>
              <w:right w:val="double" w:sz="4" w:space="0" w:color="auto"/>
            </w:tcBorders>
            <w:shd w:val="clear" w:color="auto" w:fill="820000"/>
            <w:vAlign w:val="center"/>
          </w:tcPr>
          <w:p w14:paraId="438622E0" w14:textId="77777777" w:rsidR="005B3681" w:rsidRPr="003737BF" w:rsidRDefault="005B3681" w:rsidP="003A201E">
            <w:pPr>
              <w:spacing w:after="0" w:line="240" w:lineRule="auto"/>
              <w:jc w:val="center"/>
              <w:rPr>
                <w:rFonts w:ascii="Sylfaen" w:hAnsi="Sylfaen"/>
                <w:sz w:val="20"/>
                <w:szCs w:val="20"/>
              </w:rPr>
            </w:pPr>
            <w:r w:rsidRPr="003737BF">
              <w:rPr>
                <w:rFonts w:ascii="Sylfaen" w:hAnsi="Sylfaen"/>
                <w:sz w:val="20"/>
                <w:szCs w:val="20"/>
              </w:rPr>
              <w:t>1</w:t>
            </w:r>
          </w:p>
        </w:tc>
        <w:tc>
          <w:tcPr>
            <w:tcW w:w="13472" w:type="dxa"/>
            <w:gridSpan w:val="17"/>
            <w:tcBorders>
              <w:top w:val="double" w:sz="4" w:space="0" w:color="auto"/>
              <w:left w:val="double" w:sz="4" w:space="0" w:color="auto"/>
              <w:bottom w:val="single" w:sz="4" w:space="0" w:color="auto"/>
              <w:right w:val="thickThinSmallGap" w:sz="24" w:space="0" w:color="auto"/>
            </w:tcBorders>
            <w:shd w:val="clear" w:color="auto" w:fill="820000"/>
            <w:vAlign w:val="center"/>
          </w:tcPr>
          <w:p w14:paraId="0BF4D507" w14:textId="77777777" w:rsidR="005B3681" w:rsidRPr="003737BF" w:rsidRDefault="005B3681" w:rsidP="003A201E">
            <w:pPr>
              <w:spacing w:after="0" w:line="240" w:lineRule="auto"/>
              <w:ind w:left="162"/>
              <w:jc w:val="center"/>
              <w:rPr>
                <w:rFonts w:ascii="Sylfaen" w:eastAsia="Times New Roman" w:hAnsi="Sylfaen" w:cs="Times New Roman"/>
                <w:sz w:val="20"/>
                <w:szCs w:val="20"/>
                <w:lang w:val="ka-GE" w:eastAsia="ru-RU"/>
              </w:rPr>
            </w:pPr>
            <w:r w:rsidRPr="003737BF">
              <w:rPr>
                <w:rFonts w:ascii="Sylfaen" w:eastAsia="Times New Roman" w:hAnsi="Sylfaen" w:cs="Times New Roman"/>
                <w:sz w:val="20"/>
                <w:szCs w:val="20"/>
                <w:lang w:val="ka-GE" w:eastAsia="ru-RU"/>
              </w:rPr>
              <w:t xml:space="preserve">საუნივერსიტეტო სავალდებულო (15 </w:t>
            </w:r>
            <w:r w:rsidRPr="003737BF">
              <w:rPr>
                <w:rFonts w:ascii="Sylfaen" w:eastAsia="Times New Roman" w:hAnsi="Sylfaen" w:cs="Times New Roman"/>
                <w:sz w:val="20"/>
                <w:szCs w:val="20"/>
                <w:lang w:eastAsia="ru-RU"/>
              </w:rPr>
              <w:t>ECTS</w:t>
            </w:r>
            <w:r w:rsidRPr="003737BF">
              <w:rPr>
                <w:rFonts w:ascii="Sylfaen" w:eastAsia="Times New Roman" w:hAnsi="Sylfaen" w:cs="Times New Roman"/>
                <w:sz w:val="20"/>
                <w:szCs w:val="20"/>
                <w:lang w:val="ka-GE" w:eastAsia="ru-RU"/>
              </w:rPr>
              <w:t>)</w:t>
            </w:r>
          </w:p>
        </w:tc>
      </w:tr>
      <w:tr w:rsidR="005B3681" w:rsidRPr="00634144" w14:paraId="36AE72F8" w14:textId="77777777" w:rsidTr="009F0EB1">
        <w:trPr>
          <w:trHeight w:val="283"/>
        </w:trPr>
        <w:tc>
          <w:tcPr>
            <w:tcW w:w="578" w:type="dxa"/>
            <w:tcBorders>
              <w:top w:val="double" w:sz="4" w:space="0" w:color="auto"/>
              <w:left w:val="thinThickSmallGap" w:sz="24" w:space="0" w:color="auto"/>
              <w:bottom w:val="single" w:sz="4" w:space="0" w:color="auto"/>
              <w:right w:val="double" w:sz="4" w:space="0" w:color="auto"/>
            </w:tcBorders>
            <w:vAlign w:val="center"/>
            <w:hideMark/>
          </w:tcPr>
          <w:p w14:paraId="0B671334"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r w:rsidRPr="000B6B9E">
              <w:rPr>
                <w:rFonts w:ascii="Sylfaen" w:eastAsia="Times New Roman" w:hAnsi="Sylfaen" w:cs="Times New Roman"/>
                <w:sz w:val="20"/>
                <w:szCs w:val="20"/>
                <w:lang w:val="ka-GE" w:eastAsia="ru-RU"/>
              </w:rPr>
              <w:t>1.</w:t>
            </w:r>
            <w:r w:rsidRPr="000B6B9E">
              <w:rPr>
                <w:rFonts w:ascii="Sylfaen" w:eastAsia="Times New Roman" w:hAnsi="Sylfaen" w:cs="Times New Roman"/>
                <w:sz w:val="20"/>
                <w:szCs w:val="20"/>
                <w:lang w:val="ru-RU" w:eastAsia="ru-RU"/>
              </w:rPr>
              <w:t>1</w:t>
            </w:r>
          </w:p>
        </w:tc>
        <w:tc>
          <w:tcPr>
            <w:tcW w:w="4427" w:type="dxa"/>
            <w:gridSpan w:val="2"/>
            <w:tcBorders>
              <w:top w:val="double" w:sz="4" w:space="0" w:color="auto"/>
              <w:left w:val="double" w:sz="4" w:space="0" w:color="auto"/>
              <w:bottom w:val="single" w:sz="4" w:space="0" w:color="auto"/>
              <w:right w:val="double" w:sz="4" w:space="0" w:color="auto"/>
            </w:tcBorders>
            <w:vAlign w:val="center"/>
            <w:hideMark/>
          </w:tcPr>
          <w:p w14:paraId="0C5871BC" w14:textId="77777777" w:rsidR="005B3681" w:rsidRPr="000B6B9E" w:rsidRDefault="005B3681" w:rsidP="003A201E">
            <w:pPr>
              <w:spacing w:after="0" w:line="240" w:lineRule="auto"/>
              <w:ind w:right="-107"/>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 xml:space="preserve">უცხო ენა-1 </w:t>
            </w:r>
          </w:p>
        </w:tc>
        <w:tc>
          <w:tcPr>
            <w:tcW w:w="451" w:type="dxa"/>
            <w:tcBorders>
              <w:top w:val="double" w:sz="4" w:space="0" w:color="auto"/>
              <w:left w:val="double" w:sz="4" w:space="0" w:color="auto"/>
              <w:bottom w:val="single" w:sz="4" w:space="0" w:color="auto"/>
              <w:right w:val="single" w:sz="4" w:space="0" w:color="auto"/>
            </w:tcBorders>
            <w:vAlign w:val="center"/>
            <w:hideMark/>
          </w:tcPr>
          <w:p w14:paraId="380FE37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554" w:type="dxa"/>
            <w:tcBorders>
              <w:top w:val="double" w:sz="4" w:space="0" w:color="auto"/>
              <w:left w:val="single" w:sz="4" w:space="0" w:color="auto"/>
              <w:bottom w:val="single" w:sz="4" w:space="0" w:color="auto"/>
              <w:right w:val="single" w:sz="4" w:space="0" w:color="auto"/>
            </w:tcBorders>
            <w:vAlign w:val="center"/>
            <w:hideMark/>
          </w:tcPr>
          <w:p w14:paraId="5496C9A3"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125</w:t>
            </w:r>
          </w:p>
        </w:tc>
        <w:tc>
          <w:tcPr>
            <w:tcW w:w="722" w:type="dxa"/>
            <w:tcBorders>
              <w:top w:val="double" w:sz="4" w:space="0" w:color="auto"/>
              <w:left w:val="single" w:sz="4" w:space="0" w:color="auto"/>
              <w:bottom w:val="single" w:sz="4" w:space="0" w:color="auto"/>
              <w:right w:val="single" w:sz="4" w:space="0" w:color="auto"/>
            </w:tcBorders>
            <w:vAlign w:val="center"/>
            <w:hideMark/>
          </w:tcPr>
          <w:p w14:paraId="37C257E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60</w:t>
            </w:r>
          </w:p>
        </w:tc>
        <w:tc>
          <w:tcPr>
            <w:tcW w:w="852" w:type="dxa"/>
            <w:tcBorders>
              <w:top w:val="double" w:sz="4" w:space="0" w:color="auto"/>
              <w:left w:val="single" w:sz="4" w:space="0" w:color="auto"/>
              <w:bottom w:val="single" w:sz="4" w:space="0" w:color="auto"/>
              <w:right w:val="single" w:sz="4" w:space="0" w:color="auto"/>
            </w:tcBorders>
            <w:vAlign w:val="center"/>
            <w:hideMark/>
          </w:tcPr>
          <w:p w14:paraId="35B2B253"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w:t>
            </w:r>
          </w:p>
        </w:tc>
        <w:tc>
          <w:tcPr>
            <w:tcW w:w="602" w:type="dxa"/>
            <w:tcBorders>
              <w:top w:val="double" w:sz="4" w:space="0" w:color="auto"/>
              <w:left w:val="single" w:sz="4" w:space="0" w:color="auto"/>
              <w:bottom w:val="single" w:sz="4" w:space="0" w:color="auto"/>
              <w:right w:val="single" w:sz="4" w:space="0" w:color="auto"/>
            </w:tcBorders>
            <w:vAlign w:val="center"/>
            <w:hideMark/>
          </w:tcPr>
          <w:p w14:paraId="236FF49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62</w:t>
            </w:r>
          </w:p>
        </w:tc>
        <w:tc>
          <w:tcPr>
            <w:tcW w:w="1382" w:type="dxa"/>
            <w:tcBorders>
              <w:top w:val="double" w:sz="4" w:space="0" w:color="auto"/>
              <w:left w:val="single" w:sz="4" w:space="0" w:color="auto"/>
              <w:bottom w:val="single" w:sz="4" w:space="0" w:color="auto"/>
              <w:right w:val="double" w:sz="4" w:space="0" w:color="auto"/>
            </w:tcBorders>
            <w:vAlign w:val="center"/>
            <w:hideMark/>
          </w:tcPr>
          <w:p w14:paraId="190727EA" w14:textId="27917672"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val="ka-GE" w:eastAsia="ru-RU"/>
              </w:rPr>
              <w:t>0/4</w:t>
            </w:r>
            <w:r w:rsidRPr="000B6B9E">
              <w:rPr>
                <w:rFonts w:ascii="Sylfaen" w:eastAsia="Times New Roman" w:hAnsi="Sylfaen" w:cs="Times New Roman"/>
                <w:sz w:val="20"/>
                <w:szCs w:val="20"/>
                <w:lang w:eastAsia="ru-RU"/>
              </w:rPr>
              <w:t>/0/</w:t>
            </w:r>
          </w:p>
        </w:tc>
        <w:tc>
          <w:tcPr>
            <w:tcW w:w="389" w:type="dxa"/>
            <w:tcBorders>
              <w:top w:val="double" w:sz="4" w:space="0" w:color="auto"/>
              <w:left w:val="double" w:sz="4" w:space="0" w:color="auto"/>
              <w:bottom w:val="single" w:sz="4" w:space="0" w:color="auto"/>
              <w:right w:val="single" w:sz="4" w:space="0" w:color="auto"/>
            </w:tcBorders>
            <w:vAlign w:val="center"/>
            <w:hideMark/>
          </w:tcPr>
          <w:p w14:paraId="4292F46E"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472" w:type="dxa"/>
            <w:tcBorders>
              <w:top w:val="double" w:sz="4" w:space="0" w:color="auto"/>
              <w:left w:val="single" w:sz="4" w:space="0" w:color="auto"/>
              <w:bottom w:val="single" w:sz="4" w:space="0" w:color="auto"/>
              <w:right w:val="single" w:sz="4" w:space="0" w:color="auto"/>
            </w:tcBorders>
            <w:vAlign w:val="center"/>
          </w:tcPr>
          <w:p w14:paraId="1AB7F130"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double" w:sz="4" w:space="0" w:color="auto"/>
              <w:left w:val="single" w:sz="4" w:space="0" w:color="auto"/>
              <w:bottom w:val="single" w:sz="4" w:space="0" w:color="auto"/>
              <w:right w:val="single" w:sz="4" w:space="0" w:color="auto"/>
            </w:tcBorders>
            <w:vAlign w:val="center"/>
          </w:tcPr>
          <w:p w14:paraId="1DAC6E0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double" w:sz="4" w:space="0" w:color="auto"/>
              <w:left w:val="single" w:sz="4" w:space="0" w:color="auto"/>
              <w:bottom w:val="single" w:sz="4" w:space="0" w:color="auto"/>
              <w:right w:val="single" w:sz="4" w:space="0" w:color="auto"/>
            </w:tcBorders>
            <w:vAlign w:val="center"/>
          </w:tcPr>
          <w:p w14:paraId="7B057667"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double" w:sz="4" w:space="0" w:color="auto"/>
              <w:left w:val="single" w:sz="4" w:space="0" w:color="auto"/>
              <w:bottom w:val="single" w:sz="4" w:space="0" w:color="auto"/>
              <w:right w:val="single" w:sz="4" w:space="0" w:color="auto"/>
            </w:tcBorders>
            <w:vAlign w:val="center"/>
          </w:tcPr>
          <w:p w14:paraId="1B9C3D4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double" w:sz="4" w:space="0" w:color="auto"/>
              <w:left w:val="single" w:sz="4" w:space="0" w:color="auto"/>
              <w:bottom w:val="single" w:sz="4" w:space="0" w:color="auto"/>
              <w:right w:val="single" w:sz="4" w:space="0" w:color="auto"/>
            </w:tcBorders>
            <w:vAlign w:val="center"/>
          </w:tcPr>
          <w:p w14:paraId="53E7FAB3"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17" w:type="dxa"/>
            <w:tcBorders>
              <w:top w:val="double" w:sz="4" w:space="0" w:color="auto"/>
              <w:left w:val="single" w:sz="4" w:space="0" w:color="auto"/>
              <w:bottom w:val="single" w:sz="4" w:space="0" w:color="auto"/>
              <w:right w:val="single" w:sz="4" w:space="0" w:color="auto"/>
            </w:tcBorders>
            <w:vAlign w:val="center"/>
          </w:tcPr>
          <w:p w14:paraId="0589956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double" w:sz="4" w:space="0" w:color="auto"/>
              <w:left w:val="single" w:sz="4" w:space="0" w:color="auto"/>
              <w:bottom w:val="single" w:sz="4" w:space="0" w:color="auto"/>
              <w:right w:val="double" w:sz="4" w:space="0" w:color="auto"/>
            </w:tcBorders>
            <w:vAlign w:val="center"/>
          </w:tcPr>
          <w:p w14:paraId="0A36156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double" w:sz="4" w:space="0" w:color="auto"/>
              <w:left w:val="single" w:sz="4" w:space="0" w:color="auto"/>
              <w:bottom w:val="single" w:sz="4" w:space="0" w:color="auto"/>
              <w:right w:val="thickThinSmallGap" w:sz="24" w:space="0" w:color="auto"/>
            </w:tcBorders>
            <w:vAlign w:val="center"/>
          </w:tcPr>
          <w:p w14:paraId="57DF9044" w14:textId="77777777" w:rsidR="005B3681" w:rsidRPr="005B3681" w:rsidRDefault="005B3681" w:rsidP="003A201E">
            <w:pPr>
              <w:spacing w:after="0" w:line="240" w:lineRule="auto"/>
              <w:ind w:right="-107"/>
              <w:jc w:val="center"/>
              <w:rPr>
                <w:rFonts w:ascii="Sylfaen" w:eastAsia="Times New Roman" w:hAnsi="Sylfaen" w:cs="Times New Roman"/>
                <w:sz w:val="20"/>
                <w:szCs w:val="20"/>
                <w:highlight w:val="lightGray"/>
                <w:lang w:val="ka-GE" w:eastAsia="ru-RU"/>
              </w:rPr>
            </w:pPr>
          </w:p>
        </w:tc>
      </w:tr>
      <w:tr w:rsidR="005B3681" w:rsidRPr="00634144" w14:paraId="5695F892"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5D7D6E0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r w:rsidRPr="000B6B9E">
              <w:rPr>
                <w:rFonts w:ascii="Sylfaen" w:eastAsia="Times New Roman" w:hAnsi="Sylfaen" w:cs="Times New Roman"/>
                <w:sz w:val="20"/>
                <w:szCs w:val="20"/>
                <w:lang w:val="ka-GE" w:eastAsia="ru-RU"/>
              </w:rPr>
              <w:t>1.</w:t>
            </w:r>
            <w:r w:rsidRPr="000B6B9E">
              <w:rPr>
                <w:rFonts w:ascii="Sylfaen" w:eastAsia="Times New Roman" w:hAnsi="Sylfaen" w:cs="Times New Roman"/>
                <w:sz w:val="20"/>
                <w:szCs w:val="20"/>
                <w:lang w:val="ru-RU" w:eastAsia="ru-RU"/>
              </w:rPr>
              <w:t>2</w:t>
            </w:r>
          </w:p>
        </w:tc>
        <w:tc>
          <w:tcPr>
            <w:tcW w:w="4427" w:type="dxa"/>
            <w:gridSpan w:val="2"/>
            <w:tcBorders>
              <w:top w:val="single" w:sz="4" w:space="0" w:color="auto"/>
              <w:left w:val="double" w:sz="4" w:space="0" w:color="auto"/>
              <w:bottom w:val="single" w:sz="4" w:space="0" w:color="auto"/>
              <w:right w:val="double" w:sz="4" w:space="0" w:color="auto"/>
            </w:tcBorders>
            <w:vAlign w:val="center"/>
            <w:hideMark/>
          </w:tcPr>
          <w:p w14:paraId="2FF21B5E" w14:textId="77777777" w:rsidR="005B3681" w:rsidRPr="000B6B9E" w:rsidRDefault="005B3681" w:rsidP="003A201E">
            <w:pPr>
              <w:spacing w:after="0" w:line="240" w:lineRule="auto"/>
              <w:ind w:right="-107"/>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უცხო ენა-2</w:t>
            </w:r>
          </w:p>
        </w:tc>
        <w:tc>
          <w:tcPr>
            <w:tcW w:w="451" w:type="dxa"/>
            <w:tcBorders>
              <w:top w:val="single" w:sz="4" w:space="0" w:color="auto"/>
              <w:left w:val="double" w:sz="4" w:space="0" w:color="auto"/>
              <w:bottom w:val="single" w:sz="4" w:space="0" w:color="auto"/>
              <w:right w:val="single" w:sz="4" w:space="0" w:color="auto"/>
            </w:tcBorders>
            <w:vAlign w:val="center"/>
            <w:hideMark/>
          </w:tcPr>
          <w:p w14:paraId="7610BA6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7ACC697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0EF70F44"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14:paraId="3711621F"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30EDFE8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14:paraId="35495A07" w14:textId="649635DD"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0/4</w:t>
            </w:r>
            <w:r w:rsidRPr="000B6B9E">
              <w:rPr>
                <w:rFonts w:ascii="Sylfaen" w:eastAsia="Times New Roman" w:hAnsi="Sylfaen" w:cs="Times New Roman"/>
                <w:sz w:val="20"/>
                <w:szCs w:val="20"/>
                <w:lang w:eastAsia="ru-RU"/>
              </w:rPr>
              <w:t>/0/</w:t>
            </w:r>
          </w:p>
        </w:tc>
        <w:tc>
          <w:tcPr>
            <w:tcW w:w="389" w:type="dxa"/>
            <w:tcBorders>
              <w:top w:val="single" w:sz="4" w:space="0" w:color="auto"/>
              <w:left w:val="double" w:sz="4" w:space="0" w:color="auto"/>
              <w:bottom w:val="single" w:sz="4" w:space="0" w:color="auto"/>
              <w:right w:val="single" w:sz="4" w:space="0" w:color="auto"/>
            </w:tcBorders>
            <w:vAlign w:val="center"/>
            <w:hideMark/>
          </w:tcPr>
          <w:p w14:paraId="5A0F9D1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240AD12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479" w:type="dxa"/>
            <w:tcBorders>
              <w:top w:val="single" w:sz="4" w:space="0" w:color="auto"/>
              <w:left w:val="single" w:sz="4" w:space="0" w:color="auto"/>
              <w:bottom w:val="single" w:sz="4" w:space="0" w:color="auto"/>
              <w:right w:val="single" w:sz="4" w:space="0" w:color="auto"/>
            </w:tcBorders>
            <w:vAlign w:val="center"/>
          </w:tcPr>
          <w:p w14:paraId="4E059AEE"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4815824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7C3424F3"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777A76D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302DD39F"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691C598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7FA42114"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1.1</w:t>
            </w:r>
          </w:p>
        </w:tc>
      </w:tr>
      <w:tr w:rsidR="005B3681" w:rsidRPr="00634144" w14:paraId="4C805F74"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526DE01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1.3</w:t>
            </w:r>
          </w:p>
        </w:tc>
        <w:tc>
          <w:tcPr>
            <w:tcW w:w="4427" w:type="dxa"/>
            <w:gridSpan w:val="2"/>
            <w:tcBorders>
              <w:top w:val="single" w:sz="4" w:space="0" w:color="auto"/>
              <w:left w:val="double" w:sz="4" w:space="0" w:color="auto"/>
              <w:bottom w:val="single" w:sz="4" w:space="0" w:color="auto"/>
              <w:right w:val="double" w:sz="4" w:space="0" w:color="auto"/>
            </w:tcBorders>
            <w:vAlign w:val="center"/>
            <w:hideMark/>
          </w:tcPr>
          <w:p w14:paraId="5C39BCA6" w14:textId="77777777" w:rsidR="005B3681" w:rsidRPr="000B6B9E" w:rsidRDefault="005B3681" w:rsidP="003A201E">
            <w:pPr>
              <w:spacing w:after="0" w:line="240" w:lineRule="auto"/>
              <w:ind w:right="-107"/>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უცხო ენა-3</w:t>
            </w:r>
          </w:p>
        </w:tc>
        <w:tc>
          <w:tcPr>
            <w:tcW w:w="451" w:type="dxa"/>
            <w:tcBorders>
              <w:top w:val="single" w:sz="4" w:space="0" w:color="auto"/>
              <w:left w:val="double" w:sz="4" w:space="0" w:color="auto"/>
              <w:bottom w:val="single" w:sz="4" w:space="0" w:color="auto"/>
              <w:right w:val="single" w:sz="4" w:space="0" w:color="auto"/>
            </w:tcBorders>
            <w:vAlign w:val="center"/>
            <w:hideMark/>
          </w:tcPr>
          <w:p w14:paraId="2E07094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5EFC45AE"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0F0A105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14:paraId="10216AD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6D0C8B6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14:paraId="154CCB55" w14:textId="392F2094"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0/4</w:t>
            </w:r>
            <w:r w:rsidRPr="000B6B9E">
              <w:rPr>
                <w:rFonts w:ascii="Sylfaen" w:eastAsia="Times New Roman" w:hAnsi="Sylfaen" w:cs="Times New Roman"/>
                <w:sz w:val="20"/>
                <w:szCs w:val="20"/>
                <w:lang w:val="ka-GE" w:eastAsia="ru-RU"/>
              </w:rPr>
              <w:t>/0</w:t>
            </w:r>
          </w:p>
        </w:tc>
        <w:tc>
          <w:tcPr>
            <w:tcW w:w="389" w:type="dxa"/>
            <w:tcBorders>
              <w:top w:val="single" w:sz="4" w:space="0" w:color="auto"/>
              <w:left w:val="double" w:sz="4" w:space="0" w:color="auto"/>
              <w:bottom w:val="single" w:sz="4" w:space="0" w:color="auto"/>
              <w:right w:val="single" w:sz="4" w:space="0" w:color="auto"/>
            </w:tcBorders>
            <w:vAlign w:val="center"/>
            <w:hideMark/>
          </w:tcPr>
          <w:p w14:paraId="3E21385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1B7B7837"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6ABF8D33"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479" w:type="dxa"/>
            <w:tcBorders>
              <w:top w:val="single" w:sz="4" w:space="0" w:color="auto"/>
              <w:left w:val="single" w:sz="4" w:space="0" w:color="auto"/>
              <w:bottom w:val="single" w:sz="4" w:space="0" w:color="auto"/>
              <w:right w:val="single" w:sz="4" w:space="0" w:color="auto"/>
            </w:tcBorders>
            <w:vAlign w:val="center"/>
          </w:tcPr>
          <w:p w14:paraId="5198D8B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6FBE894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7BA4FD0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038BAAD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2024F37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449CC00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1.2</w:t>
            </w:r>
          </w:p>
        </w:tc>
      </w:tr>
      <w:tr w:rsidR="005B3681" w:rsidRPr="00634144" w14:paraId="1EFDBF55" w14:textId="77777777" w:rsidTr="009F0EB1">
        <w:trPr>
          <w:trHeight w:val="283"/>
        </w:trPr>
        <w:tc>
          <w:tcPr>
            <w:tcW w:w="5005" w:type="dxa"/>
            <w:gridSpan w:val="3"/>
            <w:tcBorders>
              <w:top w:val="single" w:sz="4" w:space="0" w:color="auto"/>
              <w:left w:val="thinThickSmallGap" w:sz="24" w:space="0" w:color="auto"/>
              <w:bottom w:val="single" w:sz="4" w:space="0" w:color="auto"/>
              <w:right w:val="double" w:sz="4" w:space="0" w:color="auto"/>
            </w:tcBorders>
            <w:vAlign w:val="center"/>
            <w:hideMark/>
          </w:tcPr>
          <w:p w14:paraId="73DACFD6"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r w:rsidRPr="000B6B9E">
              <w:rPr>
                <w:rFonts w:ascii="Sylfaen" w:eastAsia="Times New Roman" w:hAnsi="Sylfaen" w:cs="Times New Roman"/>
                <w:b/>
                <w:sz w:val="20"/>
                <w:szCs w:val="20"/>
                <w:lang w:val="ka-GE" w:eastAsia="ru-RU"/>
              </w:rPr>
              <w:t>სულ</w:t>
            </w:r>
          </w:p>
        </w:tc>
        <w:tc>
          <w:tcPr>
            <w:tcW w:w="451" w:type="dxa"/>
            <w:tcBorders>
              <w:top w:val="single" w:sz="4" w:space="0" w:color="auto"/>
              <w:left w:val="double" w:sz="4" w:space="0" w:color="auto"/>
              <w:bottom w:val="single" w:sz="4" w:space="0" w:color="auto"/>
              <w:right w:val="single" w:sz="4" w:space="0" w:color="auto"/>
            </w:tcBorders>
            <w:vAlign w:val="center"/>
            <w:hideMark/>
          </w:tcPr>
          <w:p w14:paraId="2C6437C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15</w:t>
            </w:r>
          </w:p>
        </w:tc>
        <w:tc>
          <w:tcPr>
            <w:tcW w:w="554" w:type="dxa"/>
            <w:tcBorders>
              <w:top w:val="single" w:sz="4" w:space="0" w:color="auto"/>
              <w:left w:val="single" w:sz="4" w:space="0" w:color="auto"/>
              <w:bottom w:val="single" w:sz="4" w:space="0" w:color="auto"/>
              <w:right w:val="single" w:sz="4" w:space="0" w:color="auto"/>
            </w:tcBorders>
            <w:vAlign w:val="center"/>
            <w:hideMark/>
          </w:tcPr>
          <w:p w14:paraId="1BBBE06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375</w:t>
            </w:r>
          </w:p>
        </w:tc>
        <w:tc>
          <w:tcPr>
            <w:tcW w:w="722" w:type="dxa"/>
            <w:tcBorders>
              <w:top w:val="single" w:sz="4" w:space="0" w:color="auto"/>
              <w:left w:val="single" w:sz="4" w:space="0" w:color="auto"/>
              <w:bottom w:val="single" w:sz="4" w:space="0" w:color="auto"/>
              <w:right w:val="single" w:sz="4" w:space="0" w:color="auto"/>
            </w:tcBorders>
            <w:vAlign w:val="center"/>
            <w:hideMark/>
          </w:tcPr>
          <w:p w14:paraId="119D6C00"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180</w:t>
            </w:r>
          </w:p>
        </w:tc>
        <w:tc>
          <w:tcPr>
            <w:tcW w:w="852" w:type="dxa"/>
            <w:tcBorders>
              <w:top w:val="single" w:sz="4" w:space="0" w:color="auto"/>
              <w:left w:val="single" w:sz="4" w:space="0" w:color="auto"/>
              <w:bottom w:val="single" w:sz="4" w:space="0" w:color="auto"/>
              <w:right w:val="single" w:sz="4" w:space="0" w:color="auto"/>
            </w:tcBorders>
            <w:vAlign w:val="center"/>
            <w:hideMark/>
          </w:tcPr>
          <w:p w14:paraId="5F44EA87"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9</w:t>
            </w:r>
          </w:p>
        </w:tc>
        <w:tc>
          <w:tcPr>
            <w:tcW w:w="602" w:type="dxa"/>
            <w:tcBorders>
              <w:top w:val="single" w:sz="4" w:space="0" w:color="auto"/>
              <w:left w:val="single" w:sz="4" w:space="0" w:color="auto"/>
              <w:bottom w:val="single" w:sz="4" w:space="0" w:color="auto"/>
              <w:right w:val="single" w:sz="4" w:space="0" w:color="auto"/>
            </w:tcBorders>
            <w:vAlign w:val="center"/>
            <w:hideMark/>
          </w:tcPr>
          <w:p w14:paraId="71E6358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186</w:t>
            </w:r>
          </w:p>
        </w:tc>
        <w:tc>
          <w:tcPr>
            <w:tcW w:w="1382" w:type="dxa"/>
            <w:tcBorders>
              <w:top w:val="single" w:sz="4" w:space="0" w:color="auto"/>
              <w:left w:val="single" w:sz="4" w:space="0" w:color="auto"/>
              <w:bottom w:val="single" w:sz="4" w:space="0" w:color="auto"/>
              <w:right w:val="double" w:sz="4" w:space="0" w:color="auto"/>
            </w:tcBorders>
            <w:vAlign w:val="center"/>
            <w:hideMark/>
          </w:tcPr>
          <w:p w14:paraId="27A058E2" w14:textId="77777777" w:rsidR="005B3681" w:rsidRPr="000B6B9E" w:rsidRDefault="005B3681" w:rsidP="003A201E">
            <w:pPr>
              <w:spacing w:after="0" w:line="240" w:lineRule="auto"/>
              <w:ind w:right="-107"/>
              <w:jc w:val="center"/>
              <w:rPr>
                <w:rFonts w:ascii="Sylfaen" w:eastAsia="Times New Roman" w:hAnsi="Sylfaen" w:cs="Times New Roman"/>
                <w:b/>
                <w:sz w:val="20"/>
                <w:szCs w:val="20"/>
                <w:lang w:val="ka-GE" w:eastAsia="ru-RU"/>
              </w:rPr>
            </w:pPr>
            <w:r w:rsidRPr="000B6B9E">
              <w:rPr>
                <w:rFonts w:ascii="Sylfaen" w:eastAsia="Times New Roman" w:hAnsi="Sylfaen" w:cs="Times New Roman"/>
                <w:b/>
                <w:sz w:val="20"/>
                <w:szCs w:val="20"/>
                <w:lang w:val="ka-GE" w:eastAsia="ru-RU"/>
              </w:rPr>
              <w:t>-</w:t>
            </w:r>
          </w:p>
        </w:tc>
        <w:tc>
          <w:tcPr>
            <w:tcW w:w="389" w:type="dxa"/>
            <w:tcBorders>
              <w:top w:val="single" w:sz="4" w:space="0" w:color="auto"/>
              <w:left w:val="double" w:sz="4" w:space="0" w:color="auto"/>
              <w:bottom w:val="single" w:sz="4" w:space="0" w:color="auto"/>
              <w:right w:val="single" w:sz="4" w:space="0" w:color="auto"/>
            </w:tcBorders>
            <w:vAlign w:val="center"/>
            <w:hideMark/>
          </w:tcPr>
          <w:p w14:paraId="4D7E8BAD" w14:textId="77777777" w:rsidR="005B3681" w:rsidRPr="000B6B9E" w:rsidRDefault="005B3681"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0AC140D2" w14:textId="77777777" w:rsidR="005B3681" w:rsidRPr="000B6B9E" w:rsidRDefault="005B3681" w:rsidP="003A201E">
            <w:pPr>
              <w:spacing w:after="0" w:line="240" w:lineRule="auto"/>
              <w:jc w:val="center"/>
              <w:rPr>
                <w:rFonts w:ascii="Sylfaen" w:eastAsia="Times New Roman" w:hAnsi="Sylfaen" w:cs="Times New Roman"/>
                <w:sz w:val="20"/>
                <w:szCs w:val="20"/>
                <w:lang w:val="ru-RU"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2E06B04"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6676512B"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6414BADB"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0A515467" w14:textId="77777777" w:rsidR="005B3681" w:rsidRPr="000B6B9E" w:rsidRDefault="005B3681" w:rsidP="003A201E">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6D1FBC05"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757D0C64"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59514CD7"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r>
      <w:tr w:rsidR="005B3681" w:rsidRPr="00634144" w14:paraId="54A5605E" w14:textId="77777777" w:rsidTr="009F0EB1">
        <w:trPr>
          <w:trHeight w:val="283"/>
        </w:trPr>
        <w:tc>
          <w:tcPr>
            <w:tcW w:w="584" w:type="dxa"/>
            <w:gridSpan w:val="2"/>
            <w:tcBorders>
              <w:top w:val="single" w:sz="4" w:space="0" w:color="auto"/>
              <w:left w:val="thinThickSmallGap" w:sz="24" w:space="0" w:color="auto"/>
              <w:bottom w:val="single" w:sz="4" w:space="0" w:color="auto"/>
              <w:right w:val="double" w:sz="4" w:space="0" w:color="auto"/>
            </w:tcBorders>
            <w:shd w:val="clear" w:color="auto" w:fill="820000"/>
            <w:vAlign w:val="center"/>
          </w:tcPr>
          <w:p w14:paraId="07A1D096" w14:textId="77777777" w:rsidR="005B3681" w:rsidRPr="00824301" w:rsidRDefault="005B3681" w:rsidP="003A201E">
            <w:pPr>
              <w:spacing w:after="0" w:line="240" w:lineRule="auto"/>
              <w:jc w:val="center"/>
              <w:rPr>
                <w:rFonts w:ascii="Sylfaen" w:eastAsia="Times New Roman" w:hAnsi="Sylfaen" w:cs="Times New Roman"/>
                <w:sz w:val="20"/>
                <w:szCs w:val="20"/>
                <w:lang w:eastAsia="ru-RU"/>
              </w:rPr>
            </w:pPr>
            <w:r w:rsidRPr="00824301">
              <w:rPr>
                <w:rFonts w:ascii="Sylfaen" w:eastAsia="Times New Roman" w:hAnsi="Sylfaen" w:cs="Times New Roman"/>
                <w:sz w:val="20"/>
                <w:szCs w:val="20"/>
                <w:lang w:eastAsia="ru-RU"/>
              </w:rPr>
              <w:t>2</w:t>
            </w:r>
          </w:p>
        </w:tc>
        <w:tc>
          <w:tcPr>
            <w:tcW w:w="13466"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14:paraId="65CBC083" w14:textId="77777777" w:rsidR="005B3681" w:rsidRPr="00824301" w:rsidRDefault="005B3681" w:rsidP="003A201E">
            <w:pPr>
              <w:spacing w:after="0" w:line="240" w:lineRule="auto"/>
              <w:jc w:val="center"/>
              <w:rPr>
                <w:rFonts w:ascii="Sylfaen" w:eastAsia="Times New Roman" w:hAnsi="Sylfaen" w:cs="Times New Roman"/>
                <w:sz w:val="20"/>
                <w:szCs w:val="20"/>
                <w:lang w:val="ka-GE" w:eastAsia="ru-RU"/>
              </w:rPr>
            </w:pPr>
            <w:r w:rsidRPr="00824301">
              <w:rPr>
                <w:rFonts w:ascii="Sylfaen" w:eastAsia="Times New Roman" w:hAnsi="Sylfaen" w:cs="Times New Roman"/>
                <w:sz w:val="20"/>
                <w:szCs w:val="20"/>
                <w:lang w:eastAsia="ru-RU"/>
              </w:rPr>
              <w:t>საფაკულტეტო არჩევითი კურსები (20 კრედიტი)</w:t>
            </w:r>
          </w:p>
        </w:tc>
      </w:tr>
      <w:tr w:rsidR="005B3681" w:rsidRPr="00634144" w14:paraId="0868CDC8"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676EDCDF"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2.1</w:t>
            </w:r>
          </w:p>
        </w:tc>
        <w:tc>
          <w:tcPr>
            <w:tcW w:w="4427" w:type="dxa"/>
            <w:gridSpan w:val="2"/>
            <w:tcBorders>
              <w:top w:val="single" w:sz="4" w:space="0" w:color="auto"/>
              <w:left w:val="double" w:sz="4" w:space="0" w:color="auto"/>
              <w:bottom w:val="single" w:sz="4" w:space="0" w:color="auto"/>
              <w:right w:val="double" w:sz="4" w:space="0" w:color="auto"/>
            </w:tcBorders>
            <w:hideMark/>
          </w:tcPr>
          <w:p w14:paraId="231C5857" w14:textId="77777777" w:rsidR="005B3681" w:rsidRPr="000B6B9E" w:rsidRDefault="005B3681" w:rsidP="003A201E">
            <w:pPr>
              <w:spacing w:after="0" w:line="240" w:lineRule="auto"/>
              <w:rPr>
                <w:rFonts w:ascii="Sylfaen" w:hAnsi="Sylfaen"/>
                <w:sz w:val="20"/>
                <w:szCs w:val="20"/>
              </w:rPr>
            </w:pPr>
            <w:r w:rsidRPr="000B6B9E">
              <w:rPr>
                <w:rFonts w:ascii="Sylfaen" w:hAnsi="Sylfaen"/>
                <w:sz w:val="20"/>
                <w:szCs w:val="20"/>
              </w:rPr>
              <w:t>მათემატიკური ანალიზი 1</w:t>
            </w:r>
          </w:p>
        </w:tc>
        <w:tc>
          <w:tcPr>
            <w:tcW w:w="451" w:type="dxa"/>
            <w:tcBorders>
              <w:top w:val="single" w:sz="4" w:space="0" w:color="auto"/>
              <w:left w:val="double" w:sz="4" w:space="0" w:color="auto"/>
              <w:bottom w:val="single" w:sz="4" w:space="0" w:color="auto"/>
              <w:right w:val="single" w:sz="4" w:space="0" w:color="auto"/>
            </w:tcBorders>
            <w:vAlign w:val="center"/>
            <w:hideMark/>
          </w:tcPr>
          <w:p w14:paraId="1175C8B7"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6EA1D66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51AB9AB7"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14:paraId="3F5B423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2B07E264"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14:paraId="6884E8D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2/2/0/0</w:t>
            </w:r>
          </w:p>
        </w:tc>
        <w:tc>
          <w:tcPr>
            <w:tcW w:w="389" w:type="dxa"/>
            <w:tcBorders>
              <w:top w:val="single" w:sz="4" w:space="0" w:color="auto"/>
              <w:left w:val="double" w:sz="4" w:space="0" w:color="auto"/>
              <w:bottom w:val="single" w:sz="4" w:space="0" w:color="auto"/>
              <w:right w:val="single" w:sz="4" w:space="0" w:color="auto"/>
            </w:tcBorders>
            <w:vAlign w:val="center"/>
          </w:tcPr>
          <w:p w14:paraId="4DE4BFF7"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472" w:type="dxa"/>
            <w:tcBorders>
              <w:top w:val="single" w:sz="4" w:space="0" w:color="auto"/>
              <w:left w:val="single" w:sz="4" w:space="0" w:color="auto"/>
              <w:bottom w:val="single" w:sz="4" w:space="0" w:color="auto"/>
              <w:right w:val="single" w:sz="4" w:space="0" w:color="auto"/>
            </w:tcBorders>
            <w:vAlign w:val="center"/>
          </w:tcPr>
          <w:p w14:paraId="5BA5545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70A1D09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0ACB3CA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31E2440F"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5059BD2E"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1DBB5D5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hideMark/>
          </w:tcPr>
          <w:p w14:paraId="37F96F7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7736B273"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w:t>
            </w:r>
          </w:p>
        </w:tc>
      </w:tr>
      <w:tr w:rsidR="005B3681" w:rsidRPr="00634144" w14:paraId="366AC2D3"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37AB29A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2.2</w:t>
            </w:r>
          </w:p>
        </w:tc>
        <w:tc>
          <w:tcPr>
            <w:tcW w:w="4427" w:type="dxa"/>
            <w:gridSpan w:val="2"/>
            <w:tcBorders>
              <w:top w:val="single" w:sz="4" w:space="0" w:color="auto"/>
              <w:left w:val="double" w:sz="4" w:space="0" w:color="auto"/>
              <w:bottom w:val="single" w:sz="4" w:space="0" w:color="auto"/>
              <w:right w:val="double" w:sz="4" w:space="0" w:color="auto"/>
            </w:tcBorders>
            <w:hideMark/>
          </w:tcPr>
          <w:p w14:paraId="3C68D344" w14:textId="77777777" w:rsidR="005B3681" w:rsidRPr="000B6B9E" w:rsidRDefault="005B3681" w:rsidP="003A201E">
            <w:pPr>
              <w:spacing w:after="0" w:line="240" w:lineRule="auto"/>
              <w:rPr>
                <w:rFonts w:ascii="Sylfaen" w:hAnsi="Sylfaen"/>
                <w:sz w:val="20"/>
                <w:szCs w:val="20"/>
              </w:rPr>
            </w:pPr>
            <w:r w:rsidRPr="000B6B9E">
              <w:rPr>
                <w:rFonts w:ascii="Sylfaen" w:hAnsi="Sylfaen"/>
                <w:sz w:val="20"/>
                <w:szCs w:val="20"/>
              </w:rPr>
              <w:t>ფიზიკის შესავალი</w:t>
            </w:r>
          </w:p>
        </w:tc>
        <w:tc>
          <w:tcPr>
            <w:tcW w:w="451" w:type="dxa"/>
            <w:tcBorders>
              <w:top w:val="single" w:sz="4" w:space="0" w:color="auto"/>
              <w:left w:val="double" w:sz="4" w:space="0" w:color="auto"/>
              <w:bottom w:val="single" w:sz="4" w:space="0" w:color="auto"/>
              <w:right w:val="single" w:sz="4" w:space="0" w:color="auto"/>
            </w:tcBorders>
            <w:vAlign w:val="center"/>
            <w:hideMark/>
          </w:tcPr>
          <w:p w14:paraId="1C7DA003"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1A70516F"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61F0C79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6D25FBD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653C51D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561C3EA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2/</w:t>
            </w:r>
            <w:r w:rsidRPr="000B6B9E">
              <w:rPr>
                <w:rFonts w:ascii="Sylfaen" w:eastAsia="Times New Roman" w:hAnsi="Sylfaen" w:cs="Times New Roman"/>
                <w:sz w:val="20"/>
                <w:szCs w:val="20"/>
                <w:lang w:eastAsia="ru-RU"/>
              </w:rPr>
              <w:t>1</w:t>
            </w:r>
            <w:r w:rsidRPr="000B6B9E">
              <w:rPr>
                <w:rFonts w:ascii="Sylfaen" w:eastAsia="Times New Roman" w:hAnsi="Sylfaen" w:cs="Times New Roman"/>
                <w:sz w:val="20"/>
                <w:szCs w:val="20"/>
                <w:lang w:val="ka-GE" w:eastAsia="ru-RU"/>
              </w:rPr>
              <w:t>/0/0</w:t>
            </w:r>
          </w:p>
        </w:tc>
        <w:tc>
          <w:tcPr>
            <w:tcW w:w="389" w:type="dxa"/>
            <w:tcBorders>
              <w:top w:val="single" w:sz="4" w:space="0" w:color="auto"/>
              <w:left w:val="double" w:sz="4" w:space="0" w:color="auto"/>
              <w:bottom w:val="single" w:sz="4" w:space="0" w:color="auto"/>
              <w:right w:val="single" w:sz="4" w:space="0" w:color="auto"/>
            </w:tcBorders>
            <w:vAlign w:val="center"/>
          </w:tcPr>
          <w:p w14:paraId="149C8A8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472" w:type="dxa"/>
            <w:tcBorders>
              <w:top w:val="single" w:sz="4" w:space="0" w:color="auto"/>
              <w:left w:val="single" w:sz="4" w:space="0" w:color="auto"/>
              <w:bottom w:val="single" w:sz="4" w:space="0" w:color="auto"/>
              <w:right w:val="single" w:sz="4" w:space="0" w:color="auto"/>
            </w:tcBorders>
            <w:vAlign w:val="center"/>
            <w:hideMark/>
          </w:tcPr>
          <w:p w14:paraId="547BFCB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399F85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4D97DA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16B6F55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03EE095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5DE9B53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69DA9C1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02A2B0F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w:t>
            </w:r>
          </w:p>
        </w:tc>
      </w:tr>
      <w:tr w:rsidR="005B3681" w:rsidRPr="00634144" w14:paraId="33CAD4E9"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38C0F81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2.3</w:t>
            </w:r>
          </w:p>
        </w:tc>
        <w:tc>
          <w:tcPr>
            <w:tcW w:w="4427" w:type="dxa"/>
            <w:gridSpan w:val="2"/>
            <w:tcBorders>
              <w:top w:val="single" w:sz="4" w:space="0" w:color="auto"/>
              <w:left w:val="double" w:sz="4" w:space="0" w:color="auto"/>
              <w:bottom w:val="single" w:sz="4" w:space="0" w:color="auto"/>
              <w:right w:val="double" w:sz="4" w:space="0" w:color="auto"/>
            </w:tcBorders>
            <w:hideMark/>
          </w:tcPr>
          <w:p w14:paraId="5DFB4ABF" w14:textId="77777777" w:rsidR="005B3681" w:rsidRPr="000B6B9E" w:rsidRDefault="005B3681" w:rsidP="003A201E">
            <w:pPr>
              <w:spacing w:after="0" w:line="240" w:lineRule="auto"/>
              <w:rPr>
                <w:rFonts w:ascii="Sylfaen" w:hAnsi="Sylfaen"/>
                <w:sz w:val="20"/>
                <w:szCs w:val="20"/>
              </w:rPr>
            </w:pPr>
            <w:r w:rsidRPr="000B6B9E">
              <w:rPr>
                <w:rFonts w:ascii="Sylfaen" w:hAnsi="Sylfaen"/>
                <w:sz w:val="20"/>
                <w:szCs w:val="20"/>
              </w:rPr>
              <w:t>ქიმიის შესავალი</w:t>
            </w:r>
          </w:p>
        </w:tc>
        <w:tc>
          <w:tcPr>
            <w:tcW w:w="451" w:type="dxa"/>
            <w:tcBorders>
              <w:top w:val="single" w:sz="4" w:space="0" w:color="auto"/>
              <w:left w:val="double" w:sz="4" w:space="0" w:color="auto"/>
              <w:bottom w:val="single" w:sz="4" w:space="0" w:color="auto"/>
              <w:right w:val="single" w:sz="4" w:space="0" w:color="auto"/>
            </w:tcBorders>
            <w:vAlign w:val="center"/>
            <w:hideMark/>
          </w:tcPr>
          <w:p w14:paraId="0C6F75E7"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2B0AE3B4"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5BCE407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128CDBE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40DD9E6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11130C6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eastAsia="ru-RU"/>
              </w:rPr>
              <w:t>2/</w:t>
            </w:r>
            <w:r w:rsidRPr="000B6B9E">
              <w:rPr>
                <w:rFonts w:ascii="Sylfaen" w:eastAsia="Times New Roman" w:hAnsi="Sylfaen" w:cs="Times New Roman"/>
                <w:sz w:val="20"/>
                <w:szCs w:val="20"/>
                <w:lang w:val="ka-GE" w:eastAsia="ru-RU"/>
              </w:rPr>
              <w:t>0</w:t>
            </w:r>
            <w:r w:rsidRPr="000B6B9E">
              <w:rPr>
                <w:rFonts w:ascii="Sylfaen" w:eastAsia="Times New Roman" w:hAnsi="Sylfaen" w:cs="Times New Roman"/>
                <w:sz w:val="20"/>
                <w:szCs w:val="20"/>
                <w:lang w:eastAsia="ru-RU"/>
              </w:rPr>
              <w:t>/</w:t>
            </w:r>
            <w:r w:rsidRPr="000B6B9E">
              <w:rPr>
                <w:rFonts w:ascii="Sylfaen" w:eastAsia="Times New Roman" w:hAnsi="Sylfaen" w:cs="Times New Roman"/>
                <w:sz w:val="20"/>
                <w:szCs w:val="20"/>
                <w:lang w:val="ka-GE" w:eastAsia="ru-RU"/>
              </w:rPr>
              <w:t>1/0</w:t>
            </w:r>
          </w:p>
        </w:tc>
        <w:tc>
          <w:tcPr>
            <w:tcW w:w="389" w:type="dxa"/>
            <w:tcBorders>
              <w:top w:val="single" w:sz="4" w:space="0" w:color="auto"/>
              <w:left w:val="double" w:sz="4" w:space="0" w:color="auto"/>
              <w:bottom w:val="single" w:sz="4" w:space="0" w:color="auto"/>
              <w:right w:val="single" w:sz="4" w:space="0" w:color="auto"/>
            </w:tcBorders>
            <w:vAlign w:val="center"/>
          </w:tcPr>
          <w:p w14:paraId="22CF47E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472" w:type="dxa"/>
            <w:tcBorders>
              <w:top w:val="single" w:sz="4" w:space="0" w:color="auto"/>
              <w:left w:val="single" w:sz="4" w:space="0" w:color="auto"/>
              <w:bottom w:val="single" w:sz="4" w:space="0" w:color="auto"/>
              <w:right w:val="single" w:sz="4" w:space="0" w:color="auto"/>
            </w:tcBorders>
            <w:vAlign w:val="center"/>
          </w:tcPr>
          <w:p w14:paraId="050607C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5365A3E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7D4EA93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4DBF89D0"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4816C5C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2CAD6B1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13F2DD87"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67293B0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w:t>
            </w:r>
          </w:p>
        </w:tc>
      </w:tr>
      <w:tr w:rsidR="005B3681" w:rsidRPr="00634144" w14:paraId="7B92089F"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0756C62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2.4</w:t>
            </w:r>
          </w:p>
        </w:tc>
        <w:tc>
          <w:tcPr>
            <w:tcW w:w="4427" w:type="dxa"/>
            <w:gridSpan w:val="2"/>
            <w:tcBorders>
              <w:top w:val="single" w:sz="4" w:space="0" w:color="auto"/>
              <w:left w:val="double" w:sz="4" w:space="0" w:color="auto"/>
              <w:bottom w:val="single" w:sz="4" w:space="0" w:color="auto"/>
              <w:right w:val="double" w:sz="4" w:space="0" w:color="auto"/>
            </w:tcBorders>
            <w:hideMark/>
          </w:tcPr>
          <w:p w14:paraId="26FCF2BB" w14:textId="77777777" w:rsidR="005B3681" w:rsidRPr="000B6B9E" w:rsidRDefault="005B3681" w:rsidP="003A201E">
            <w:pPr>
              <w:spacing w:after="0" w:line="240" w:lineRule="auto"/>
              <w:rPr>
                <w:rFonts w:ascii="Sylfaen" w:hAnsi="Sylfaen"/>
                <w:sz w:val="20"/>
                <w:szCs w:val="20"/>
              </w:rPr>
            </w:pPr>
            <w:r w:rsidRPr="000B6B9E">
              <w:rPr>
                <w:rFonts w:ascii="Sylfaen" w:hAnsi="Sylfaen"/>
                <w:sz w:val="20"/>
                <w:szCs w:val="20"/>
              </w:rPr>
              <w:t>ბიოლოგიის შესავალი</w:t>
            </w:r>
          </w:p>
        </w:tc>
        <w:tc>
          <w:tcPr>
            <w:tcW w:w="451" w:type="dxa"/>
            <w:tcBorders>
              <w:top w:val="single" w:sz="4" w:space="0" w:color="auto"/>
              <w:left w:val="double" w:sz="4" w:space="0" w:color="auto"/>
              <w:bottom w:val="single" w:sz="4" w:space="0" w:color="auto"/>
              <w:right w:val="single" w:sz="4" w:space="0" w:color="auto"/>
            </w:tcBorders>
            <w:vAlign w:val="center"/>
            <w:hideMark/>
          </w:tcPr>
          <w:p w14:paraId="50F8AF9F"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6F764FB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28DDCB7F"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5FD485B3"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771A1790"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3F06F2F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eastAsia="ru-RU"/>
              </w:rPr>
              <w:t>2/1/0</w:t>
            </w:r>
            <w:r w:rsidRPr="000B6B9E">
              <w:rPr>
                <w:rFonts w:ascii="Sylfaen" w:eastAsia="Times New Roman" w:hAnsi="Sylfaen" w:cs="Times New Roman"/>
                <w:sz w:val="20"/>
                <w:szCs w:val="20"/>
                <w:lang w:val="ka-GE" w:eastAsia="ru-RU"/>
              </w:rPr>
              <w:t>/0</w:t>
            </w:r>
          </w:p>
        </w:tc>
        <w:tc>
          <w:tcPr>
            <w:tcW w:w="389" w:type="dxa"/>
            <w:tcBorders>
              <w:top w:val="single" w:sz="4" w:space="0" w:color="auto"/>
              <w:left w:val="double" w:sz="4" w:space="0" w:color="auto"/>
              <w:bottom w:val="single" w:sz="4" w:space="0" w:color="auto"/>
              <w:right w:val="single" w:sz="4" w:space="0" w:color="auto"/>
            </w:tcBorders>
            <w:vAlign w:val="center"/>
          </w:tcPr>
          <w:p w14:paraId="08A3A6C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472" w:type="dxa"/>
            <w:tcBorders>
              <w:top w:val="single" w:sz="4" w:space="0" w:color="auto"/>
              <w:left w:val="single" w:sz="4" w:space="0" w:color="auto"/>
              <w:bottom w:val="single" w:sz="4" w:space="0" w:color="auto"/>
              <w:right w:val="single" w:sz="4" w:space="0" w:color="auto"/>
            </w:tcBorders>
            <w:vAlign w:val="center"/>
          </w:tcPr>
          <w:p w14:paraId="0940F65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1C37DC6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260EF8A4"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27657F4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7BD0762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075161D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5823BE23"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6E422BA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w:t>
            </w:r>
          </w:p>
        </w:tc>
      </w:tr>
      <w:tr w:rsidR="005B3681" w:rsidRPr="00634144" w14:paraId="3ED797FA"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2C61C34F"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2.5</w:t>
            </w:r>
          </w:p>
        </w:tc>
        <w:tc>
          <w:tcPr>
            <w:tcW w:w="4427" w:type="dxa"/>
            <w:gridSpan w:val="2"/>
            <w:tcBorders>
              <w:top w:val="single" w:sz="4" w:space="0" w:color="auto"/>
              <w:left w:val="double" w:sz="4" w:space="0" w:color="auto"/>
              <w:bottom w:val="single" w:sz="4" w:space="0" w:color="auto"/>
              <w:right w:val="double" w:sz="4" w:space="0" w:color="auto"/>
            </w:tcBorders>
          </w:tcPr>
          <w:p w14:paraId="3D8E77CE" w14:textId="77777777" w:rsidR="005B3681" w:rsidRPr="000B6B9E" w:rsidRDefault="005B3681" w:rsidP="003A201E">
            <w:pPr>
              <w:spacing w:after="0" w:line="240" w:lineRule="auto"/>
              <w:rPr>
                <w:rFonts w:ascii="Sylfaen" w:hAnsi="Sylfaen"/>
                <w:sz w:val="20"/>
                <w:szCs w:val="20"/>
              </w:rPr>
            </w:pPr>
            <w:r w:rsidRPr="000B6B9E">
              <w:rPr>
                <w:rFonts w:ascii="Sylfaen" w:hAnsi="Sylfaen"/>
                <w:sz w:val="20"/>
                <w:szCs w:val="20"/>
              </w:rPr>
              <w:t>გეოგრაფიის შესავალი</w:t>
            </w:r>
          </w:p>
        </w:tc>
        <w:tc>
          <w:tcPr>
            <w:tcW w:w="451" w:type="dxa"/>
            <w:tcBorders>
              <w:top w:val="single" w:sz="4" w:space="0" w:color="auto"/>
              <w:left w:val="double" w:sz="4" w:space="0" w:color="auto"/>
              <w:bottom w:val="single" w:sz="4" w:space="0" w:color="auto"/>
              <w:right w:val="single" w:sz="4" w:space="0" w:color="auto"/>
            </w:tcBorders>
            <w:vAlign w:val="center"/>
            <w:hideMark/>
          </w:tcPr>
          <w:p w14:paraId="1D96E5F7"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4100FD30"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5DFDE6B7"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7088D0DF"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4BC1E56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688AC44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2/1/0</w:t>
            </w:r>
            <w:r w:rsidRPr="000B6B9E">
              <w:rPr>
                <w:rFonts w:ascii="Sylfaen" w:eastAsia="Times New Roman" w:hAnsi="Sylfaen" w:cs="Times New Roman"/>
                <w:sz w:val="20"/>
                <w:szCs w:val="20"/>
                <w:lang w:val="ka-GE" w:eastAsia="ru-RU"/>
              </w:rPr>
              <w:t>/0</w:t>
            </w:r>
          </w:p>
        </w:tc>
        <w:tc>
          <w:tcPr>
            <w:tcW w:w="389" w:type="dxa"/>
            <w:tcBorders>
              <w:top w:val="single" w:sz="4" w:space="0" w:color="auto"/>
              <w:left w:val="double" w:sz="4" w:space="0" w:color="auto"/>
              <w:bottom w:val="single" w:sz="4" w:space="0" w:color="auto"/>
              <w:right w:val="single" w:sz="4" w:space="0" w:color="auto"/>
            </w:tcBorders>
            <w:vAlign w:val="center"/>
          </w:tcPr>
          <w:p w14:paraId="2E9907E0"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472" w:type="dxa"/>
            <w:tcBorders>
              <w:top w:val="single" w:sz="4" w:space="0" w:color="auto"/>
              <w:left w:val="single" w:sz="4" w:space="0" w:color="auto"/>
              <w:bottom w:val="single" w:sz="4" w:space="0" w:color="auto"/>
              <w:right w:val="single" w:sz="4" w:space="0" w:color="auto"/>
            </w:tcBorders>
            <w:vAlign w:val="center"/>
          </w:tcPr>
          <w:p w14:paraId="3FCFF0A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750B73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5E91DD2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hideMark/>
          </w:tcPr>
          <w:p w14:paraId="1CDDD3A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050E314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0C85F2D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09C2383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hideMark/>
          </w:tcPr>
          <w:p w14:paraId="7AF25C9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w:t>
            </w:r>
          </w:p>
        </w:tc>
      </w:tr>
      <w:tr w:rsidR="005B3681" w:rsidRPr="00634144" w14:paraId="17D5257E"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6FEE1A6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2.6</w:t>
            </w:r>
          </w:p>
        </w:tc>
        <w:tc>
          <w:tcPr>
            <w:tcW w:w="4427" w:type="dxa"/>
            <w:gridSpan w:val="2"/>
            <w:tcBorders>
              <w:top w:val="single" w:sz="4" w:space="0" w:color="auto"/>
              <w:left w:val="double" w:sz="4" w:space="0" w:color="auto"/>
              <w:bottom w:val="single" w:sz="4" w:space="0" w:color="auto"/>
              <w:right w:val="double" w:sz="4" w:space="0" w:color="auto"/>
            </w:tcBorders>
            <w:hideMark/>
          </w:tcPr>
          <w:p w14:paraId="1C78A1D0" w14:textId="77777777" w:rsidR="005B3681" w:rsidRPr="000B6B9E" w:rsidRDefault="005B3681" w:rsidP="003A201E">
            <w:pPr>
              <w:spacing w:after="0" w:line="240" w:lineRule="auto"/>
              <w:rPr>
                <w:rFonts w:ascii="Sylfaen" w:hAnsi="Sylfaen"/>
                <w:sz w:val="20"/>
                <w:szCs w:val="20"/>
              </w:rPr>
            </w:pPr>
            <w:r w:rsidRPr="000B6B9E">
              <w:rPr>
                <w:rFonts w:ascii="Sylfaen" w:hAnsi="Sylfaen"/>
                <w:sz w:val="20"/>
                <w:szCs w:val="20"/>
              </w:rPr>
              <w:t>წრფივი ალგ</w:t>
            </w:r>
            <w:r w:rsidRPr="000B6B9E">
              <w:rPr>
                <w:rFonts w:ascii="Sylfaen" w:hAnsi="Sylfaen"/>
                <w:sz w:val="20"/>
                <w:szCs w:val="20"/>
                <w:lang w:val="ka-GE"/>
              </w:rPr>
              <w:t>ებრა</w:t>
            </w:r>
            <w:r w:rsidRPr="000B6B9E">
              <w:rPr>
                <w:rFonts w:ascii="Sylfaen" w:hAnsi="Sylfaen"/>
                <w:sz w:val="20"/>
                <w:szCs w:val="20"/>
              </w:rPr>
              <w:t xml:space="preserve"> და ანალიზური გეომეტრია</w:t>
            </w:r>
          </w:p>
        </w:tc>
        <w:tc>
          <w:tcPr>
            <w:tcW w:w="451" w:type="dxa"/>
            <w:tcBorders>
              <w:top w:val="single" w:sz="4" w:space="0" w:color="auto"/>
              <w:left w:val="double" w:sz="4" w:space="0" w:color="auto"/>
              <w:bottom w:val="single" w:sz="4" w:space="0" w:color="auto"/>
              <w:right w:val="single" w:sz="4" w:space="0" w:color="auto"/>
            </w:tcBorders>
            <w:vAlign w:val="center"/>
            <w:hideMark/>
          </w:tcPr>
          <w:p w14:paraId="5AE476B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09AB0F4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027573CE"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6EE85FF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63B6F83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7D5DA3F4"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1/2/0/0</w:t>
            </w:r>
          </w:p>
        </w:tc>
        <w:tc>
          <w:tcPr>
            <w:tcW w:w="389" w:type="dxa"/>
            <w:tcBorders>
              <w:top w:val="single" w:sz="4" w:space="0" w:color="auto"/>
              <w:left w:val="double" w:sz="4" w:space="0" w:color="auto"/>
              <w:bottom w:val="single" w:sz="4" w:space="0" w:color="auto"/>
              <w:right w:val="single" w:sz="4" w:space="0" w:color="auto"/>
            </w:tcBorders>
            <w:vAlign w:val="center"/>
          </w:tcPr>
          <w:p w14:paraId="0C67D48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472" w:type="dxa"/>
            <w:tcBorders>
              <w:top w:val="single" w:sz="4" w:space="0" w:color="auto"/>
              <w:left w:val="single" w:sz="4" w:space="0" w:color="auto"/>
              <w:bottom w:val="single" w:sz="4" w:space="0" w:color="auto"/>
              <w:right w:val="single" w:sz="4" w:space="0" w:color="auto"/>
            </w:tcBorders>
            <w:vAlign w:val="center"/>
          </w:tcPr>
          <w:p w14:paraId="0650454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507ED4F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CBDD517"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09A48B6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0884C32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683FE67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76786220"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0359671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w:t>
            </w:r>
          </w:p>
        </w:tc>
      </w:tr>
      <w:tr w:rsidR="005B3681" w:rsidRPr="00634144" w14:paraId="711C598E"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670C0C77"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2.7</w:t>
            </w:r>
          </w:p>
        </w:tc>
        <w:tc>
          <w:tcPr>
            <w:tcW w:w="4427" w:type="dxa"/>
            <w:gridSpan w:val="2"/>
            <w:tcBorders>
              <w:top w:val="single" w:sz="4" w:space="0" w:color="auto"/>
              <w:left w:val="double" w:sz="4" w:space="0" w:color="auto"/>
              <w:bottom w:val="single" w:sz="4" w:space="0" w:color="auto"/>
              <w:right w:val="double" w:sz="4" w:space="0" w:color="auto"/>
            </w:tcBorders>
            <w:hideMark/>
          </w:tcPr>
          <w:p w14:paraId="54472C30" w14:textId="77777777" w:rsidR="005B3681" w:rsidRPr="000B6B9E" w:rsidRDefault="005B3681" w:rsidP="003A201E">
            <w:pPr>
              <w:spacing w:after="0" w:line="240" w:lineRule="auto"/>
              <w:rPr>
                <w:rFonts w:ascii="Sylfaen" w:hAnsi="Sylfaen"/>
                <w:sz w:val="20"/>
                <w:szCs w:val="20"/>
              </w:rPr>
            </w:pPr>
            <w:r w:rsidRPr="000B6B9E">
              <w:rPr>
                <w:rFonts w:ascii="Sylfaen" w:hAnsi="Sylfaen"/>
                <w:sz w:val="20"/>
                <w:szCs w:val="20"/>
              </w:rPr>
              <w:t>დაპროგრამების საფუძვლები</w:t>
            </w:r>
          </w:p>
        </w:tc>
        <w:tc>
          <w:tcPr>
            <w:tcW w:w="451" w:type="dxa"/>
            <w:tcBorders>
              <w:top w:val="single" w:sz="4" w:space="0" w:color="auto"/>
              <w:left w:val="double" w:sz="4" w:space="0" w:color="auto"/>
              <w:bottom w:val="single" w:sz="4" w:space="0" w:color="auto"/>
              <w:right w:val="single" w:sz="4" w:space="0" w:color="auto"/>
            </w:tcBorders>
            <w:vAlign w:val="center"/>
            <w:hideMark/>
          </w:tcPr>
          <w:p w14:paraId="49770A0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76C95BA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25CEFC94"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10BC6FA4"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2813B10F"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167C550F"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1/0/2/0</w:t>
            </w:r>
          </w:p>
        </w:tc>
        <w:tc>
          <w:tcPr>
            <w:tcW w:w="389" w:type="dxa"/>
            <w:tcBorders>
              <w:top w:val="single" w:sz="4" w:space="0" w:color="auto"/>
              <w:left w:val="double" w:sz="4" w:space="0" w:color="auto"/>
              <w:bottom w:val="single" w:sz="4" w:space="0" w:color="auto"/>
              <w:right w:val="single" w:sz="4" w:space="0" w:color="auto"/>
            </w:tcBorders>
            <w:vAlign w:val="center"/>
          </w:tcPr>
          <w:p w14:paraId="3AD7D44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472" w:type="dxa"/>
            <w:tcBorders>
              <w:top w:val="single" w:sz="4" w:space="0" w:color="auto"/>
              <w:left w:val="single" w:sz="4" w:space="0" w:color="auto"/>
              <w:bottom w:val="single" w:sz="4" w:space="0" w:color="auto"/>
              <w:right w:val="single" w:sz="4" w:space="0" w:color="auto"/>
            </w:tcBorders>
            <w:vAlign w:val="center"/>
          </w:tcPr>
          <w:p w14:paraId="04F85C20"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46F2FC6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72CA183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4E10E30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78E281F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24A00B2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2AD9139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hideMark/>
          </w:tcPr>
          <w:p w14:paraId="64D24134"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w:t>
            </w:r>
          </w:p>
        </w:tc>
      </w:tr>
      <w:tr w:rsidR="005B3681" w:rsidRPr="00634144" w14:paraId="69DB90A5" w14:textId="77777777" w:rsidTr="009F0EB1">
        <w:trPr>
          <w:trHeight w:val="283"/>
        </w:trPr>
        <w:tc>
          <w:tcPr>
            <w:tcW w:w="5005" w:type="dxa"/>
            <w:gridSpan w:val="3"/>
            <w:tcBorders>
              <w:top w:val="single" w:sz="4" w:space="0" w:color="auto"/>
              <w:left w:val="thinThickSmallGap" w:sz="24" w:space="0" w:color="auto"/>
              <w:bottom w:val="single" w:sz="4" w:space="0" w:color="auto"/>
              <w:right w:val="double" w:sz="4" w:space="0" w:color="auto"/>
            </w:tcBorders>
            <w:vAlign w:val="center"/>
            <w:hideMark/>
          </w:tcPr>
          <w:p w14:paraId="67A48B7A" w14:textId="77777777" w:rsidR="005B3681" w:rsidRPr="000B6B9E" w:rsidRDefault="005B3681" w:rsidP="003A201E">
            <w:pPr>
              <w:spacing w:after="0" w:line="240" w:lineRule="auto"/>
              <w:jc w:val="center"/>
              <w:rPr>
                <w:rFonts w:ascii="Sylfaen" w:eastAsia="Times New Roman" w:hAnsi="Sylfaen" w:cs="AcadNusx"/>
                <w:sz w:val="20"/>
                <w:szCs w:val="20"/>
                <w:lang w:eastAsia="ru-RU"/>
              </w:rPr>
            </w:pPr>
            <w:r w:rsidRPr="000B6B9E">
              <w:rPr>
                <w:rFonts w:ascii="Sylfaen" w:hAnsi="Sylfaen"/>
                <w:b/>
                <w:sz w:val="20"/>
                <w:szCs w:val="20"/>
                <w:lang w:val="ka-GE"/>
              </w:rPr>
              <w:t>სულ</w:t>
            </w:r>
          </w:p>
        </w:tc>
        <w:tc>
          <w:tcPr>
            <w:tcW w:w="451" w:type="dxa"/>
            <w:tcBorders>
              <w:top w:val="single" w:sz="4" w:space="0" w:color="auto"/>
              <w:left w:val="double" w:sz="4" w:space="0" w:color="auto"/>
              <w:bottom w:val="single" w:sz="4" w:space="0" w:color="auto"/>
              <w:right w:val="single" w:sz="4" w:space="0" w:color="auto"/>
            </w:tcBorders>
            <w:vAlign w:val="center"/>
            <w:hideMark/>
          </w:tcPr>
          <w:p w14:paraId="2E87C0EE"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20</w:t>
            </w:r>
          </w:p>
        </w:tc>
        <w:tc>
          <w:tcPr>
            <w:tcW w:w="554" w:type="dxa"/>
            <w:tcBorders>
              <w:top w:val="single" w:sz="4" w:space="0" w:color="auto"/>
              <w:left w:val="single" w:sz="4" w:space="0" w:color="auto"/>
              <w:bottom w:val="single" w:sz="4" w:space="0" w:color="auto"/>
              <w:right w:val="single" w:sz="4" w:space="0" w:color="auto"/>
            </w:tcBorders>
            <w:vAlign w:val="center"/>
            <w:hideMark/>
          </w:tcPr>
          <w:p w14:paraId="29013CB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500</w:t>
            </w:r>
          </w:p>
        </w:tc>
        <w:tc>
          <w:tcPr>
            <w:tcW w:w="722" w:type="dxa"/>
            <w:tcBorders>
              <w:top w:val="single" w:sz="4" w:space="0" w:color="auto"/>
              <w:left w:val="single" w:sz="4" w:space="0" w:color="auto"/>
              <w:bottom w:val="single" w:sz="4" w:space="0" w:color="auto"/>
              <w:right w:val="single" w:sz="4" w:space="0" w:color="auto"/>
            </w:tcBorders>
            <w:vAlign w:val="center"/>
            <w:hideMark/>
          </w:tcPr>
          <w:p w14:paraId="2F83BCB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180</w:t>
            </w:r>
          </w:p>
        </w:tc>
        <w:tc>
          <w:tcPr>
            <w:tcW w:w="852" w:type="dxa"/>
            <w:tcBorders>
              <w:top w:val="single" w:sz="4" w:space="0" w:color="auto"/>
              <w:left w:val="single" w:sz="4" w:space="0" w:color="auto"/>
              <w:bottom w:val="single" w:sz="4" w:space="0" w:color="auto"/>
              <w:right w:val="single" w:sz="4" w:space="0" w:color="auto"/>
            </w:tcBorders>
            <w:vAlign w:val="center"/>
            <w:hideMark/>
          </w:tcPr>
          <w:p w14:paraId="6BEB3F5F"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12</w:t>
            </w:r>
          </w:p>
        </w:tc>
        <w:tc>
          <w:tcPr>
            <w:tcW w:w="602" w:type="dxa"/>
            <w:tcBorders>
              <w:top w:val="single" w:sz="4" w:space="0" w:color="auto"/>
              <w:left w:val="single" w:sz="4" w:space="0" w:color="auto"/>
              <w:bottom w:val="single" w:sz="4" w:space="0" w:color="auto"/>
              <w:right w:val="single" w:sz="4" w:space="0" w:color="auto"/>
            </w:tcBorders>
            <w:vAlign w:val="center"/>
            <w:hideMark/>
          </w:tcPr>
          <w:p w14:paraId="3AEB14A0"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308</w:t>
            </w:r>
          </w:p>
        </w:tc>
        <w:tc>
          <w:tcPr>
            <w:tcW w:w="1382" w:type="dxa"/>
            <w:tcBorders>
              <w:top w:val="single" w:sz="4" w:space="0" w:color="auto"/>
              <w:left w:val="single" w:sz="4" w:space="0" w:color="auto"/>
              <w:bottom w:val="single" w:sz="4" w:space="0" w:color="auto"/>
              <w:right w:val="double" w:sz="4" w:space="0" w:color="auto"/>
            </w:tcBorders>
            <w:vAlign w:val="center"/>
            <w:hideMark/>
          </w:tcPr>
          <w:p w14:paraId="6783145E"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c>
          <w:tcPr>
            <w:tcW w:w="389" w:type="dxa"/>
            <w:tcBorders>
              <w:top w:val="single" w:sz="4" w:space="0" w:color="auto"/>
              <w:left w:val="double" w:sz="4" w:space="0" w:color="auto"/>
              <w:bottom w:val="single" w:sz="4" w:space="0" w:color="auto"/>
              <w:right w:val="single" w:sz="4" w:space="0" w:color="auto"/>
            </w:tcBorders>
            <w:vAlign w:val="center"/>
          </w:tcPr>
          <w:p w14:paraId="2AB1369D" w14:textId="77777777" w:rsidR="005B3681" w:rsidRPr="000B6B9E" w:rsidRDefault="005B3681"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hideMark/>
          </w:tcPr>
          <w:p w14:paraId="6B88DE0E"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7CBBA1B0"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4536DEA3"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6507FD3D"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7E8AE7D2" w14:textId="77777777" w:rsidR="005B3681" w:rsidRPr="000B6B9E" w:rsidRDefault="005B3681" w:rsidP="003A201E">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31EC5B40"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537578BF"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5CA610B3"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r>
      <w:tr w:rsidR="005B3681" w:rsidRPr="00634144" w14:paraId="1AB0D178" w14:textId="77777777" w:rsidTr="009F0EB1">
        <w:trPr>
          <w:trHeight w:val="283"/>
        </w:trPr>
        <w:tc>
          <w:tcPr>
            <w:tcW w:w="584" w:type="dxa"/>
            <w:gridSpan w:val="2"/>
            <w:tcBorders>
              <w:top w:val="single" w:sz="4" w:space="0" w:color="auto"/>
              <w:left w:val="thinThickSmallGap" w:sz="24" w:space="0" w:color="auto"/>
              <w:bottom w:val="single" w:sz="4" w:space="0" w:color="auto"/>
              <w:right w:val="double" w:sz="4" w:space="0" w:color="auto"/>
            </w:tcBorders>
            <w:shd w:val="clear" w:color="auto" w:fill="820000"/>
            <w:vAlign w:val="center"/>
          </w:tcPr>
          <w:p w14:paraId="2749002E" w14:textId="77777777" w:rsidR="005B3681" w:rsidRPr="00824301" w:rsidRDefault="005B3681" w:rsidP="003A201E">
            <w:pPr>
              <w:spacing w:after="0" w:line="240" w:lineRule="auto"/>
              <w:jc w:val="center"/>
              <w:rPr>
                <w:rFonts w:ascii="Sylfaen" w:eastAsia="Times New Roman" w:hAnsi="Sylfaen" w:cs="Times New Roman"/>
                <w:sz w:val="20"/>
                <w:szCs w:val="20"/>
                <w:lang w:eastAsia="ru-RU"/>
              </w:rPr>
            </w:pPr>
            <w:r w:rsidRPr="00824301">
              <w:rPr>
                <w:rFonts w:ascii="Sylfaen" w:eastAsia="Times New Roman" w:hAnsi="Sylfaen" w:cs="Times New Roman"/>
                <w:sz w:val="20"/>
                <w:szCs w:val="20"/>
                <w:lang w:eastAsia="ru-RU"/>
              </w:rPr>
              <w:lastRenderedPageBreak/>
              <w:t>3</w:t>
            </w:r>
          </w:p>
        </w:tc>
        <w:tc>
          <w:tcPr>
            <w:tcW w:w="13466"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14:paraId="3698B051" w14:textId="77777777" w:rsidR="005B3681" w:rsidRPr="00824301" w:rsidRDefault="005B3681" w:rsidP="003A201E">
            <w:pPr>
              <w:spacing w:after="0" w:line="240" w:lineRule="auto"/>
              <w:jc w:val="center"/>
              <w:rPr>
                <w:rFonts w:ascii="Sylfaen" w:eastAsia="Times New Roman" w:hAnsi="Sylfaen" w:cs="Times New Roman"/>
                <w:sz w:val="20"/>
                <w:szCs w:val="20"/>
                <w:lang w:val="ka-GE" w:eastAsia="ru-RU"/>
              </w:rPr>
            </w:pPr>
            <w:r w:rsidRPr="00824301">
              <w:rPr>
                <w:rFonts w:ascii="Sylfaen" w:eastAsia="Times New Roman" w:hAnsi="Sylfaen" w:cs="Times New Roman"/>
                <w:sz w:val="20"/>
                <w:szCs w:val="20"/>
                <w:lang w:val="ka-GE" w:eastAsia="ru-RU"/>
              </w:rPr>
              <w:t xml:space="preserve">სპეციალობის სავალდებულო კურსები </w:t>
            </w:r>
            <w:r w:rsidRPr="00824301">
              <w:rPr>
                <w:rFonts w:ascii="Sylfaen" w:eastAsia="Times New Roman" w:hAnsi="Sylfaen" w:cs="Times New Roman"/>
                <w:sz w:val="20"/>
                <w:szCs w:val="20"/>
                <w:lang w:eastAsia="ru-RU"/>
              </w:rPr>
              <w:t>1</w:t>
            </w:r>
            <w:r w:rsidRPr="00824301">
              <w:rPr>
                <w:rFonts w:ascii="Sylfaen" w:eastAsia="Times New Roman" w:hAnsi="Sylfaen" w:cs="Times New Roman"/>
                <w:sz w:val="20"/>
                <w:szCs w:val="20"/>
                <w:lang w:val="ka-GE" w:eastAsia="ru-RU"/>
              </w:rPr>
              <w:t>20</w:t>
            </w:r>
            <w:r w:rsidRPr="00824301">
              <w:rPr>
                <w:rFonts w:ascii="Sylfaen" w:eastAsia="Times New Roman" w:hAnsi="Sylfaen" w:cs="Times New Roman"/>
                <w:sz w:val="20"/>
                <w:szCs w:val="20"/>
                <w:lang w:eastAsia="ru-RU"/>
              </w:rPr>
              <w:t xml:space="preserve"> ECTS</w:t>
            </w:r>
            <w:r w:rsidRPr="00824301">
              <w:rPr>
                <w:rFonts w:ascii="Sylfaen" w:eastAsia="Times New Roman" w:hAnsi="Sylfaen" w:cs="Times New Roman"/>
                <w:sz w:val="20"/>
                <w:szCs w:val="20"/>
                <w:lang w:val="ka-GE" w:eastAsia="ru-RU"/>
              </w:rPr>
              <w:t>)</w:t>
            </w:r>
          </w:p>
        </w:tc>
      </w:tr>
      <w:tr w:rsidR="005B3681" w:rsidRPr="00634144" w14:paraId="4EED97E6"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0C60AB5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3.1</w:t>
            </w:r>
          </w:p>
        </w:tc>
        <w:tc>
          <w:tcPr>
            <w:tcW w:w="4427" w:type="dxa"/>
            <w:gridSpan w:val="2"/>
            <w:tcBorders>
              <w:top w:val="single" w:sz="4" w:space="0" w:color="auto"/>
              <w:left w:val="double" w:sz="4" w:space="0" w:color="auto"/>
              <w:bottom w:val="single" w:sz="4" w:space="0" w:color="auto"/>
              <w:right w:val="double" w:sz="4" w:space="0" w:color="auto"/>
            </w:tcBorders>
            <w:vAlign w:val="center"/>
            <w:hideMark/>
          </w:tcPr>
          <w:p w14:paraId="739A95D3" w14:textId="77777777" w:rsidR="005B3681" w:rsidRPr="000B6B9E" w:rsidRDefault="005B3681" w:rsidP="003A201E">
            <w:pPr>
              <w:spacing w:after="0" w:line="240" w:lineRule="auto"/>
              <w:ind w:right="-107"/>
              <w:rPr>
                <w:rFonts w:ascii="Sylfaen" w:eastAsia="Times New Roman" w:hAnsi="Sylfaen" w:cs="Arial"/>
                <w:sz w:val="20"/>
                <w:szCs w:val="20"/>
                <w:lang w:val="ka-GE" w:eastAsia="ru-RU"/>
              </w:rPr>
            </w:pPr>
            <w:r w:rsidRPr="000B6B9E">
              <w:rPr>
                <w:rFonts w:ascii="Sylfaen" w:eastAsia="Times New Roman" w:hAnsi="Sylfaen" w:cs="Arial"/>
                <w:sz w:val="20"/>
                <w:szCs w:val="20"/>
                <w:lang w:val="ka-GE" w:eastAsia="ru-RU"/>
              </w:rPr>
              <w:t>კომპიუტერული უნარ-ჩვევები</w:t>
            </w:r>
          </w:p>
        </w:tc>
        <w:tc>
          <w:tcPr>
            <w:tcW w:w="451" w:type="dxa"/>
            <w:tcBorders>
              <w:top w:val="single" w:sz="4" w:space="0" w:color="auto"/>
              <w:left w:val="double" w:sz="4" w:space="0" w:color="auto"/>
              <w:bottom w:val="single" w:sz="4" w:space="0" w:color="auto"/>
              <w:right w:val="single" w:sz="4" w:space="0" w:color="auto"/>
            </w:tcBorders>
            <w:vAlign w:val="center"/>
            <w:hideMark/>
          </w:tcPr>
          <w:p w14:paraId="0C72C2B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29A4416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1D6D768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14:paraId="0B69647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654055B7"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eastAsia="ru-RU"/>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14:paraId="70252C90"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1/0/3/0</w:t>
            </w:r>
          </w:p>
        </w:tc>
        <w:tc>
          <w:tcPr>
            <w:tcW w:w="389" w:type="dxa"/>
            <w:tcBorders>
              <w:top w:val="single" w:sz="4" w:space="0" w:color="auto"/>
              <w:left w:val="double" w:sz="4" w:space="0" w:color="auto"/>
              <w:bottom w:val="single" w:sz="4" w:space="0" w:color="auto"/>
              <w:right w:val="single" w:sz="4" w:space="0" w:color="auto"/>
            </w:tcBorders>
            <w:vAlign w:val="center"/>
          </w:tcPr>
          <w:p w14:paraId="5D2B7D68" w14:textId="77777777" w:rsidR="005B3681" w:rsidRPr="000B6B9E" w:rsidRDefault="005B3681" w:rsidP="003A201E">
            <w:pPr>
              <w:spacing w:after="0" w:line="240" w:lineRule="auto"/>
              <w:ind w:right="-107"/>
              <w:jc w:val="center"/>
              <w:rPr>
                <w:rFonts w:ascii="Sylfaen" w:eastAsia="Times New Roman" w:hAnsi="Sylfaen" w:cs="Times New Roman"/>
                <w:b/>
                <w:sz w:val="20"/>
                <w:szCs w:val="20"/>
                <w:lang w:val="ka-GE" w:eastAsia="ru-RU"/>
              </w:rPr>
            </w:pPr>
            <w:r w:rsidRPr="000B6B9E">
              <w:rPr>
                <w:rFonts w:ascii="Sylfaen" w:eastAsia="Times New Roman" w:hAnsi="Sylfaen" w:cs="Times New Roman"/>
                <w:b/>
                <w:sz w:val="20"/>
                <w:szCs w:val="20"/>
                <w:lang w:val="ka-GE" w:eastAsia="ru-RU"/>
              </w:rPr>
              <w:t>5</w:t>
            </w:r>
          </w:p>
        </w:tc>
        <w:tc>
          <w:tcPr>
            <w:tcW w:w="472" w:type="dxa"/>
            <w:tcBorders>
              <w:top w:val="single" w:sz="4" w:space="0" w:color="auto"/>
              <w:left w:val="single" w:sz="4" w:space="0" w:color="auto"/>
              <w:bottom w:val="single" w:sz="4" w:space="0" w:color="auto"/>
              <w:right w:val="single" w:sz="4" w:space="0" w:color="auto"/>
            </w:tcBorders>
            <w:vAlign w:val="center"/>
          </w:tcPr>
          <w:p w14:paraId="6876EA9A"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512FE65"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4B64A79"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hideMark/>
          </w:tcPr>
          <w:p w14:paraId="5053DF5E"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CAD0A11" w14:textId="77777777" w:rsidR="005B3681" w:rsidRPr="000B6B9E" w:rsidRDefault="005B3681" w:rsidP="003A201E">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5567FDC0"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117E84D9"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3DBB20FE"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r>
      <w:tr w:rsidR="005B3681" w:rsidRPr="00634144" w14:paraId="05783B7B"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0BE9346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p>
        </w:tc>
        <w:tc>
          <w:tcPr>
            <w:tcW w:w="13472" w:type="dxa"/>
            <w:gridSpan w:val="17"/>
            <w:tcBorders>
              <w:top w:val="single" w:sz="4" w:space="0" w:color="auto"/>
              <w:left w:val="double" w:sz="4" w:space="0" w:color="auto"/>
              <w:bottom w:val="single" w:sz="4" w:space="0" w:color="auto"/>
              <w:right w:val="thickThinSmallGap" w:sz="24" w:space="0" w:color="auto"/>
            </w:tcBorders>
            <w:vAlign w:val="center"/>
          </w:tcPr>
          <w:p w14:paraId="0C8C8287"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Arial"/>
                <w:b/>
                <w:sz w:val="20"/>
                <w:szCs w:val="20"/>
                <w:lang w:val="ka-GE" w:eastAsia="ru-RU"/>
              </w:rPr>
              <w:t>ზოგადი ფიზიკა</w:t>
            </w:r>
          </w:p>
        </w:tc>
      </w:tr>
      <w:tr w:rsidR="005B3681" w:rsidRPr="00634144" w14:paraId="72A87D4E"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708E8744"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3.2</w:t>
            </w:r>
          </w:p>
        </w:tc>
        <w:tc>
          <w:tcPr>
            <w:tcW w:w="4427" w:type="dxa"/>
            <w:gridSpan w:val="2"/>
            <w:tcBorders>
              <w:top w:val="single" w:sz="4" w:space="0" w:color="auto"/>
              <w:left w:val="double" w:sz="4" w:space="0" w:color="auto"/>
              <w:bottom w:val="single" w:sz="4" w:space="0" w:color="auto"/>
              <w:right w:val="double" w:sz="4" w:space="0" w:color="auto"/>
            </w:tcBorders>
            <w:hideMark/>
          </w:tcPr>
          <w:p w14:paraId="26E834A4" w14:textId="77777777" w:rsidR="005B3681" w:rsidRPr="000B6B9E" w:rsidRDefault="005B3681" w:rsidP="003A201E">
            <w:pPr>
              <w:spacing w:after="0" w:line="240" w:lineRule="auto"/>
              <w:rPr>
                <w:rFonts w:ascii="Sylfaen" w:hAnsi="Sylfaen"/>
                <w:sz w:val="20"/>
                <w:szCs w:val="20"/>
              </w:rPr>
            </w:pPr>
            <w:r w:rsidRPr="000B6B9E">
              <w:rPr>
                <w:rFonts w:ascii="Sylfaen" w:hAnsi="Sylfaen" w:cs="Sylfaen"/>
                <w:sz w:val="20"/>
                <w:szCs w:val="20"/>
              </w:rPr>
              <w:t>მექანიკა</w:t>
            </w:r>
          </w:p>
        </w:tc>
        <w:tc>
          <w:tcPr>
            <w:tcW w:w="451" w:type="dxa"/>
            <w:tcBorders>
              <w:top w:val="single" w:sz="4" w:space="0" w:color="auto"/>
              <w:left w:val="double" w:sz="4" w:space="0" w:color="auto"/>
              <w:bottom w:val="single" w:sz="4" w:space="0" w:color="auto"/>
              <w:right w:val="single" w:sz="4" w:space="0" w:color="auto"/>
            </w:tcBorders>
            <w:vAlign w:val="center"/>
            <w:hideMark/>
          </w:tcPr>
          <w:p w14:paraId="353831A6"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10</w:t>
            </w:r>
          </w:p>
        </w:tc>
        <w:tc>
          <w:tcPr>
            <w:tcW w:w="554" w:type="dxa"/>
            <w:tcBorders>
              <w:top w:val="single" w:sz="4" w:space="0" w:color="auto"/>
              <w:left w:val="single" w:sz="4" w:space="0" w:color="auto"/>
              <w:bottom w:val="single" w:sz="4" w:space="0" w:color="auto"/>
              <w:right w:val="single" w:sz="4" w:space="0" w:color="auto"/>
            </w:tcBorders>
            <w:vAlign w:val="center"/>
            <w:hideMark/>
          </w:tcPr>
          <w:p w14:paraId="47D57E60"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250</w:t>
            </w:r>
          </w:p>
        </w:tc>
        <w:tc>
          <w:tcPr>
            <w:tcW w:w="722" w:type="dxa"/>
            <w:tcBorders>
              <w:top w:val="single" w:sz="4" w:space="0" w:color="auto"/>
              <w:left w:val="single" w:sz="4" w:space="0" w:color="auto"/>
              <w:bottom w:val="single" w:sz="4" w:space="0" w:color="auto"/>
              <w:right w:val="single" w:sz="4" w:space="0" w:color="auto"/>
            </w:tcBorders>
            <w:vAlign w:val="center"/>
            <w:hideMark/>
          </w:tcPr>
          <w:p w14:paraId="645E173E"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90</w:t>
            </w:r>
          </w:p>
        </w:tc>
        <w:tc>
          <w:tcPr>
            <w:tcW w:w="852" w:type="dxa"/>
            <w:tcBorders>
              <w:top w:val="single" w:sz="4" w:space="0" w:color="auto"/>
              <w:left w:val="single" w:sz="4" w:space="0" w:color="auto"/>
              <w:bottom w:val="single" w:sz="4" w:space="0" w:color="auto"/>
              <w:right w:val="single" w:sz="4" w:space="0" w:color="auto"/>
            </w:tcBorders>
            <w:vAlign w:val="center"/>
            <w:hideMark/>
          </w:tcPr>
          <w:p w14:paraId="08AE94B9"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2C8C1F9A"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157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16A518BC"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2/2/2/0</w:t>
            </w:r>
          </w:p>
        </w:tc>
        <w:tc>
          <w:tcPr>
            <w:tcW w:w="389" w:type="dxa"/>
            <w:tcBorders>
              <w:top w:val="single" w:sz="4" w:space="0" w:color="auto"/>
              <w:left w:val="double" w:sz="4" w:space="0" w:color="auto"/>
              <w:bottom w:val="single" w:sz="4" w:space="0" w:color="auto"/>
              <w:right w:val="single" w:sz="4" w:space="0" w:color="auto"/>
            </w:tcBorders>
            <w:vAlign w:val="center"/>
          </w:tcPr>
          <w:p w14:paraId="56B2AA34" w14:textId="77777777" w:rsidR="005B3681" w:rsidRPr="000B6B9E" w:rsidRDefault="005B36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1F3878CA"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10</w:t>
            </w:r>
          </w:p>
        </w:tc>
        <w:tc>
          <w:tcPr>
            <w:tcW w:w="479" w:type="dxa"/>
            <w:tcBorders>
              <w:top w:val="single" w:sz="4" w:space="0" w:color="auto"/>
              <w:left w:val="single" w:sz="4" w:space="0" w:color="auto"/>
              <w:bottom w:val="single" w:sz="4" w:space="0" w:color="auto"/>
              <w:right w:val="single" w:sz="4" w:space="0" w:color="auto"/>
            </w:tcBorders>
            <w:vAlign w:val="center"/>
          </w:tcPr>
          <w:p w14:paraId="547EA670" w14:textId="77777777" w:rsidR="005B3681" w:rsidRPr="000B6B9E" w:rsidRDefault="005B36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19C3F45A" w14:textId="77777777" w:rsidR="005B3681" w:rsidRPr="000B6B9E" w:rsidRDefault="005B36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0D81D61F" w14:textId="77777777" w:rsidR="005B3681" w:rsidRPr="000B6B9E" w:rsidRDefault="005B36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49002A4B" w14:textId="77777777" w:rsidR="005B3681" w:rsidRPr="000B6B9E" w:rsidRDefault="005B3681"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26636094" w14:textId="77777777" w:rsidR="005B3681" w:rsidRPr="000B6B9E" w:rsidRDefault="005B3681"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14:paraId="4D7CE5BB" w14:textId="77777777" w:rsidR="005B3681" w:rsidRPr="000B6B9E" w:rsidRDefault="005B3681"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4B861A37"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2.2</w:t>
            </w:r>
          </w:p>
        </w:tc>
      </w:tr>
      <w:tr w:rsidR="005B3681" w:rsidRPr="00634144" w14:paraId="7E73DD63"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44DC048F"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3.3</w:t>
            </w:r>
          </w:p>
        </w:tc>
        <w:tc>
          <w:tcPr>
            <w:tcW w:w="4427" w:type="dxa"/>
            <w:gridSpan w:val="2"/>
            <w:tcBorders>
              <w:top w:val="single" w:sz="4" w:space="0" w:color="auto"/>
              <w:left w:val="double" w:sz="4" w:space="0" w:color="auto"/>
              <w:bottom w:val="single" w:sz="4" w:space="0" w:color="auto"/>
              <w:right w:val="double" w:sz="4" w:space="0" w:color="auto"/>
            </w:tcBorders>
          </w:tcPr>
          <w:p w14:paraId="47A7B917" w14:textId="77777777" w:rsidR="005B3681" w:rsidRPr="000B6B9E" w:rsidRDefault="005B3681" w:rsidP="003A201E">
            <w:pPr>
              <w:spacing w:after="0" w:line="240" w:lineRule="auto"/>
              <w:rPr>
                <w:rFonts w:ascii="Sylfaen" w:hAnsi="Sylfaen"/>
                <w:sz w:val="20"/>
                <w:szCs w:val="20"/>
              </w:rPr>
            </w:pPr>
            <w:r w:rsidRPr="000B6B9E">
              <w:rPr>
                <w:rFonts w:ascii="Sylfaen" w:hAnsi="Sylfaen" w:cs="Sylfaen"/>
                <w:sz w:val="20"/>
                <w:szCs w:val="20"/>
              </w:rPr>
              <w:t>მოლეკულური</w:t>
            </w:r>
            <w:r w:rsidRPr="000B6B9E">
              <w:rPr>
                <w:rFonts w:ascii="Sylfaen" w:hAnsi="Sylfaen"/>
                <w:sz w:val="20"/>
                <w:szCs w:val="20"/>
              </w:rPr>
              <w:t xml:space="preserve"> </w:t>
            </w:r>
            <w:r w:rsidRPr="000B6B9E">
              <w:rPr>
                <w:rFonts w:ascii="Sylfaen" w:hAnsi="Sylfaen" w:cs="Sylfaen"/>
                <w:sz w:val="20"/>
                <w:szCs w:val="20"/>
              </w:rPr>
              <w:t>ფიზიკა</w:t>
            </w:r>
            <w:r w:rsidRPr="000B6B9E">
              <w:rPr>
                <w:rFonts w:ascii="Sylfaen" w:hAnsi="Sylfaen"/>
                <w:sz w:val="20"/>
                <w:szCs w:val="20"/>
              </w:rPr>
              <w:t xml:space="preserve"> </w:t>
            </w:r>
            <w:r w:rsidRPr="000B6B9E">
              <w:rPr>
                <w:rFonts w:ascii="Sylfaen" w:hAnsi="Sylfaen" w:cs="Sylfaen"/>
                <w:sz w:val="20"/>
                <w:szCs w:val="20"/>
              </w:rPr>
              <w:t>და</w:t>
            </w:r>
            <w:r w:rsidRPr="000B6B9E">
              <w:rPr>
                <w:rFonts w:ascii="Sylfaen" w:hAnsi="Sylfaen"/>
                <w:sz w:val="20"/>
                <w:szCs w:val="20"/>
              </w:rPr>
              <w:t xml:space="preserve"> </w:t>
            </w:r>
            <w:r w:rsidRPr="000B6B9E">
              <w:rPr>
                <w:rFonts w:ascii="Sylfaen" w:hAnsi="Sylfaen" w:cs="Sylfaen"/>
                <w:sz w:val="20"/>
                <w:szCs w:val="20"/>
              </w:rPr>
              <w:t>თერმოდინამიკა</w:t>
            </w:r>
          </w:p>
        </w:tc>
        <w:tc>
          <w:tcPr>
            <w:tcW w:w="451" w:type="dxa"/>
            <w:tcBorders>
              <w:top w:val="single" w:sz="4" w:space="0" w:color="auto"/>
              <w:left w:val="double" w:sz="4" w:space="0" w:color="auto"/>
              <w:bottom w:val="single" w:sz="4" w:space="0" w:color="auto"/>
              <w:right w:val="single" w:sz="4" w:space="0" w:color="auto"/>
            </w:tcBorders>
            <w:vAlign w:val="center"/>
            <w:hideMark/>
          </w:tcPr>
          <w:p w14:paraId="08748AB7"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7</w:t>
            </w:r>
          </w:p>
        </w:tc>
        <w:tc>
          <w:tcPr>
            <w:tcW w:w="554" w:type="dxa"/>
            <w:tcBorders>
              <w:top w:val="single" w:sz="4" w:space="0" w:color="auto"/>
              <w:left w:val="single" w:sz="4" w:space="0" w:color="auto"/>
              <w:bottom w:val="single" w:sz="4" w:space="0" w:color="auto"/>
              <w:right w:val="single" w:sz="4" w:space="0" w:color="auto"/>
            </w:tcBorders>
            <w:vAlign w:val="center"/>
            <w:hideMark/>
          </w:tcPr>
          <w:p w14:paraId="79FA3C69"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175</w:t>
            </w:r>
          </w:p>
        </w:tc>
        <w:tc>
          <w:tcPr>
            <w:tcW w:w="722" w:type="dxa"/>
            <w:tcBorders>
              <w:top w:val="single" w:sz="4" w:space="0" w:color="auto"/>
              <w:left w:val="single" w:sz="4" w:space="0" w:color="auto"/>
              <w:bottom w:val="single" w:sz="4" w:space="0" w:color="auto"/>
              <w:right w:val="single" w:sz="4" w:space="0" w:color="auto"/>
            </w:tcBorders>
            <w:vAlign w:val="center"/>
            <w:hideMark/>
          </w:tcPr>
          <w:p w14:paraId="0FEC6F40"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14:paraId="7C749B53"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2077BE62"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97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2CCF7990"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2/2/1/0</w:t>
            </w:r>
          </w:p>
        </w:tc>
        <w:tc>
          <w:tcPr>
            <w:tcW w:w="389" w:type="dxa"/>
            <w:tcBorders>
              <w:top w:val="single" w:sz="4" w:space="0" w:color="auto"/>
              <w:left w:val="double" w:sz="4" w:space="0" w:color="auto"/>
              <w:bottom w:val="single" w:sz="4" w:space="0" w:color="auto"/>
              <w:right w:val="single" w:sz="4" w:space="0" w:color="auto"/>
            </w:tcBorders>
            <w:vAlign w:val="center"/>
          </w:tcPr>
          <w:p w14:paraId="2E77597D" w14:textId="77777777" w:rsidR="005B3681" w:rsidRPr="000B6B9E" w:rsidRDefault="005B36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14:paraId="33B0D186" w14:textId="77777777" w:rsidR="005B3681" w:rsidRPr="000B6B9E" w:rsidRDefault="005B36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2162D59A"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7</w:t>
            </w:r>
          </w:p>
        </w:tc>
        <w:tc>
          <w:tcPr>
            <w:tcW w:w="479" w:type="dxa"/>
            <w:tcBorders>
              <w:top w:val="single" w:sz="4" w:space="0" w:color="auto"/>
              <w:left w:val="single" w:sz="4" w:space="0" w:color="auto"/>
              <w:bottom w:val="single" w:sz="4" w:space="0" w:color="auto"/>
              <w:right w:val="single" w:sz="4" w:space="0" w:color="auto"/>
            </w:tcBorders>
            <w:vAlign w:val="center"/>
          </w:tcPr>
          <w:p w14:paraId="67A93934" w14:textId="77777777" w:rsidR="005B3681" w:rsidRPr="000B6B9E" w:rsidRDefault="005B36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62046BEF" w14:textId="77777777" w:rsidR="005B3681" w:rsidRPr="000B6B9E" w:rsidRDefault="005B36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5EADAD2D" w14:textId="77777777" w:rsidR="005B3681" w:rsidRPr="000B6B9E" w:rsidRDefault="005B3681"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47D99321" w14:textId="77777777" w:rsidR="005B3681" w:rsidRPr="000B6B9E" w:rsidRDefault="005B3681"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14:paraId="00EE3587" w14:textId="77777777" w:rsidR="005B3681" w:rsidRPr="000B6B9E" w:rsidRDefault="005B3681"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4D883C08"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w:t>
            </w:r>
          </w:p>
        </w:tc>
      </w:tr>
      <w:tr w:rsidR="005B3681" w:rsidRPr="00634144" w14:paraId="16490EF7"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3E012C81"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3.4</w:t>
            </w:r>
          </w:p>
        </w:tc>
        <w:tc>
          <w:tcPr>
            <w:tcW w:w="4427" w:type="dxa"/>
            <w:gridSpan w:val="2"/>
            <w:tcBorders>
              <w:top w:val="single" w:sz="4" w:space="0" w:color="auto"/>
              <w:left w:val="double" w:sz="4" w:space="0" w:color="auto"/>
              <w:bottom w:val="single" w:sz="4" w:space="0" w:color="auto"/>
              <w:right w:val="double" w:sz="4" w:space="0" w:color="auto"/>
            </w:tcBorders>
            <w:hideMark/>
          </w:tcPr>
          <w:p w14:paraId="4E152F59" w14:textId="77777777" w:rsidR="005B3681" w:rsidRPr="000B6B9E" w:rsidRDefault="005B3681" w:rsidP="003A201E">
            <w:pPr>
              <w:spacing w:after="0" w:line="240" w:lineRule="auto"/>
              <w:rPr>
                <w:rFonts w:ascii="Sylfaen" w:hAnsi="Sylfaen"/>
                <w:sz w:val="20"/>
                <w:szCs w:val="20"/>
              </w:rPr>
            </w:pPr>
            <w:r w:rsidRPr="000B6B9E">
              <w:rPr>
                <w:rFonts w:ascii="Sylfaen" w:hAnsi="Sylfaen" w:cs="Sylfaen"/>
                <w:sz w:val="20"/>
                <w:szCs w:val="20"/>
              </w:rPr>
              <w:t>ელექტროობა</w:t>
            </w:r>
            <w:r w:rsidRPr="000B6B9E">
              <w:rPr>
                <w:rFonts w:ascii="Sylfaen" w:hAnsi="Sylfaen"/>
                <w:sz w:val="20"/>
                <w:szCs w:val="20"/>
              </w:rPr>
              <w:t xml:space="preserve"> </w:t>
            </w:r>
            <w:r w:rsidRPr="000B6B9E">
              <w:rPr>
                <w:rFonts w:ascii="Sylfaen" w:hAnsi="Sylfaen" w:cs="Sylfaen"/>
                <w:sz w:val="20"/>
                <w:szCs w:val="20"/>
              </w:rPr>
              <w:t>და</w:t>
            </w:r>
            <w:r w:rsidRPr="000B6B9E">
              <w:rPr>
                <w:rFonts w:ascii="Sylfaen" w:hAnsi="Sylfaen"/>
                <w:sz w:val="20"/>
                <w:szCs w:val="20"/>
              </w:rPr>
              <w:t xml:space="preserve"> </w:t>
            </w:r>
            <w:r w:rsidRPr="000B6B9E">
              <w:rPr>
                <w:rFonts w:ascii="Sylfaen" w:hAnsi="Sylfaen" w:cs="Sylfaen"/>
                <w:sz w:val="20"/>
                <w:szCs w:val="20"/>
              </w:rPr>
              <w:t>მაგნეტიზმი</w:t>
            </w:r>
          </w:p>
        </w:tc>
        <w:tc>
          <w:tcPr>
            <w:tcW w:w="451" w:type="dxa"/>
            <w:tcBorders>
              <w:top w:val="single" w:sz="4" w:space="0" w:color="auto"/>
              <w:left w:val="double" w:sz="4" w:space="0" w:color="auto"/>
              <w:bottom w:val="single" w:sz="4" w:space="0" w:color="auto"/>
              <w:right w:val="single" w:sz="4" w:space="0" w:color="auto"/>
            </w:tcBorders>
            <w:vAlign w:val="center"/>
            <w:hideMark/>
          </w:tcPr>
          <w:p w14:paraId="1DC6450C"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10</w:t>
            </w:r>
          </w:p>
        </w:tc>
        <w:tc>
          <w:tcPr>
            <w:tcW w:w="554" w:type="dxa"/>
            <w:tcBorders>
              <w:top w:val="single" w:sz="4" w:space="0" w:color="auto"/>
              <w:left w:val="single" w:sz="4" w:space="0" w:color="auto"/>
              <w:bottom w:val="single" w:sz="4" w:space="0" w:color="auto"/>
              <w:right w:val="single" w:sz="4" w:space="0" w:color="auto"/>
            </w:tcBorders>
            <w:vAlign w:val="center"/>
            <w:hideMark/>
          </w:tcPr>
          <w:p w14:paraId="5A539D6C"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250</w:t>
            </w:r>
          </w:p>
        </w:tc>
        <w:tc>
          <w:tcPr>
            <w:tcW w:w="722" w:type="dxa"/>
            <w:tcBorders>
              <w:top w:val="single" w:sz="4" w:space="0" w:color="auto"/>
              <w:left w:val="single" w:sz="4" w:space="0" w:color="auto"/>
              <w:bottom w:val="single" w:sz="4" w:space="0" w:color="auto"/>
              <w:right w:val="single" w:sz="4" w:space="0" w:color="auto"/>
            </w:tcBorders>
            <w:vAlign w:val="center"/>
            <w:hideMark/>
          </w:tcPr>
          <w:p w14:paraId="54CB1DB0"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90</w:t>
            </w:r>
          </w:p>
        </w:tc>
        <w:tc>
          <w:tcPr>
            <w:tcW w:w="852" w:type="dxa"/>
            <w:tcBorders>
              <w:top w:val="single" w:sz="4" w:space="0" w:color="auto"/>
              <w:left w:val="single" w:sz="4" w:space="0" w:color="auto"/>
              <w:bottom w:val="single" w:sz="4" w:space="0" w:color="auto"/>
              <w:right w:val="single" w:sz="4" w:space="0" w:color="auto"/>
            </w:tcBorders>
            <w:vAlign w:val="center"/>
            <w:hideMark/>
          </w:tcPr>
          <w:p w14:paraId="0F3EC088"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756CE1D7"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157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6D20FD66"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2/2/2/0</w:t>
            </w:r>
          </w:p>
        </w:tc>
        <w:tc>
          <w:tcPr>
            <w:tcW w:w="389" w:type="dxa"/>
            <w:tcBorders>
              <w:top w:val="single" w:sz="4" w:space="0" w:color="auto"/>
              <w:left w:val="double" w:sz="4" w:space="0" w:color="auto"/>
              <w:bottom w:val="single" w:sz="4" w:space="0" w:color="auto"/>
              <w:right w:val="single" w:sz="4" w:space="0" w:color="auto"/>
            </w:tcBorders>
            <w:vAlign w:val="center"/>
          </w:tcPr>
          <w:p w14:paraId="25A61B7B" w14:textId="77777777" w:rsidR="005B3681" w:rsidRPr="000B6B9E" w:rsidRDefault="005B36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70790709" w14:textId="77777777" w:rsidR="005B3681" w:rsidRPr="000B6B9E" w:rsidRDefault="005B36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6E0FDDCD" w14:textId="77777777" w:rsidR="005B3681" w:rsidRPr="000B6B9E" w:rsidRDefault="005B36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71BCF349"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10</w:t>
            </w:r>
          </w:p>
        </w:tc>
        <w:tc>
          <w:tcPr>
            <w:tcW w:w="472" w:type="dxa"/>
            <w:tcBorders>
              <w:top w:val="single" w:sz="4" w:space="0" w:color="auto"/>
              <w:left w:val="single" w:sz="4" w:space="0" w:color="auto"/>
              <w:bottom w:val="single" w:sz="4" w:space="0" w:color="auto"/>
              <w:right w:val="single" w:sz="4" w:space="0" w:color="auto"/>
            </w:tcBorders>
            <w:vAlign w:val="center"/>
          </w:tcPr>
          <w:p w14:paraId="78CE346C" w14:textId="77777777" w:rsidR="005B3681" w:rsidRPr="000B6B9E" w:rsidRDefault="005B36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19BE0BA6" w14:textId="77777777" w:rsidR="005B3681" w:rsidRPr="000B6B9E" w:rsidRDefault="005B3681"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2AD18EE3" w14:textId="77777777" w:rsidR="005B3681" w:rsidRPr="000B6B9E" w:rsidRDefault="005B3681"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14:paraId="44635B0E" w14:textId="77777777" w:rsidR="005B3681" w:rsidRPr="000B6B9E" w:rsidRDefault="005B3681"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32A8F197" w14:textId="77777777" w:rsidR="005B3681" w:rsidRPr="000B6B9E" w:rsidRDefault="005B3681" w:rsidP="003A201E">
            <w:pPr>
              <w:spacing w:after="0" w:line="240" w:lineRule="auto"/>
              <w:jc w:val="center"/>
              <w:rPr>
                <w:rFonts w:ascii="Sylfaen" w:hAnsi="Sylfaen"/>
                <w:sz w:val="20"/>
                <w:szCs w:val="20"/>
              </w:rPr>
            </w:pPr>
          </w:p>
        </w:tc>
      </w:tr>
      <w:tr w:rsidR="005B3681" w:rsidRPr="00634144" w14:paraId="7F3F7D02"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0BCFDCCB"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3.5</w:t>
            </w:r>
          </w:p>
        </w:tc>
        <w:tc>
          <w:tcPr>
            <w:tcW w:w="4427" w:type="dxa"/>
            <w:gridSpan w:val="2"/>
            <w:tcBorders>
              <w:top w:val="single" w:sz="4" w:space="0" w:color="auto"/>
              <w:left w:val="double" w:sz="4" w:space="0" w:color="auto"/>
              <w:bottom w:val="single" w:sz="4" w:space="0" w:color="auto"/>
              <w:right w:val="double" w:sz="4" w:space="0" w:color="auto"/>
            </w:tcBorders>
            <w:hideMark/>
          </w:tcPr>
          <w:p w14:paraId="40562107" w14:textId="77777777" w:rsidR="005B3681" w:rsidRPr="000B6B9E" w:rsidRDefault="005B3681" w:rsidP="003A201E">
            <w:pPr>
              <w:spacing w:after="0" w:line="240" w:lineRule="auto"/>
              <w:rPr>
                <w:rFonts w:ascii="Sylfaen" w:hAnsi="Sylfaen"/>
                <w:sz w:val="20"/>
                <w:szCs w:val="20"/>
              </w:rPr>
            </w:pPr>
            <w:r w:rsidRPr="000B6B9E">
              <w:rPr>
                <w:rFonts w:ascii="Sylfaen" w:hAnsi="Sylfaen" w:cs="Sylfaen"/>
                <w:sz w:val="20"/>
                <w:szCs w:val="20"/>
              </w:rPr>
              <w:t>ოპტიკა</w:t>
            </w:r>
          </w:p>
        </w:tc>
        <w:tc>
          <w:tcPr>
            <w:tcW w:w="451" w:type="dxa"/>
            <w:tcBorders>
              <w:top w:val="single" w:sz="4" w:space="0" w:color="auto"/>
              <w:left w:val="double" w:sz="4" w:space="0" w:color="auto"/>
              <w:bottom w:val="single" w:sz="4" w:space="0" w:color="auto"/>
              <w:right w:val="single" w:sz="4" w:space="0" w:color="auto"/>
            </w:tcBorders>
            <w:vAlign w:val="center"/>
            <w:hideMark/>
          </w:tcPr>
          <w:p w14:paraId="433DD5BF"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10</w:t>
            </w:r>
          </w:p>
        </w:tc>
        <w:tc>
          <w:tcPr>
            <w:tcW w:w="554" w:type="dxa"/>
            <w:tcBorders>
              <w:top w:val="single" w:sz="4" w:space="0" w:color="auto"/>
              <w:left w:val="single" w:sz="4" w:space="0" w:color="auto"/>
              <w:bottom w:val="single" w:sz="4" w:space="0" w:color="auto"/>
              <w:right w:val="single" w:sz="4" w:space="0" w:color="auto"/>
            </w:tcBorders>
            <w:vAlign w:val="center"/>
            <w:hideMark/>
          </w:tcPr>
          <w:p w14:paraId="363DCFD0"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250</w:t>
            </w:r>
          </w:p>
        </w:tc>
        <w:tc>
          <w:tcPr>
            <w:tcW w:w="722" w:type="dxa"/>
            <w:tcBorders>
              <w:top w:val="single" w:sz="4" w:space="0" w:color="auto"/>
              <w:left w:val="single" w:sz="4" w:space="0" w:color="auto"/>
              <w:bottom w:val="single" w:sz="4" w:space="0" w:color="auto"/>
              <w:right w:val="single" w:sz="4" w:space="0" w:color="auto"/>
            </w:tcBorders>
            <w:vAlign w:val="center"/>
            <w:hideMark/>
          </w:tcPr>
          <w:p w14:paraId="7C5A26B7"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90</w:t>
            </w:r>
          </w:p>
        </w:tc>
        <w:tc>
          <w:tcPr>
            <w:tcW w:w="852" w:type="dxa"/>
            <w:tcBorders>
              <w:top w:val="single" w:sz="4" w:space="0" w:color="auto"/>
              <w:left w:val="single" w:sz="4" w:space="0" w:color="auto"/>
              <w:bottom w:val="single" w:sz="4" w:space="0" w:color="auto"/>
              <w:right w:val="single" w:sz="4" w:space="0" w:color="auto"/>
            </w:tcBorders>
            <w:vAlign w:val="center"/>
            <w:hideMark/>
          </w:tcPr>
          <w:p w14:paraId="298C379D"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033E42B4"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157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06919D81"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2/2/2/0</w:t>
            </w:r>
          </w:p>
        </w:tc>
        <w:tc>
          <w:tcPr>
            <w:tcW w:w="389" w:type="dxa"/>
            <w:tcBorders>
              <w:top w:val="single" w:sz="4" w:space="0" w:color="auto"/>
              <w:left w:val="double" w:sz="4" w:space="0" w:color="auto"/>
              <w:bottom w:val="single" w:sz="4" w:space="0" w:color="auto"/>
              <w:right w:val="single" w:sz="4" w:space="0" w:color="auto"/>
            </w:tcBorders>
            <w:vAlign w:val="center"/>
          </w:tcPr>
          <w:p w14:paraId="1B54147E" w14:textId="77777777" w:rsidR="005B3681" w:rsidRPr="000B6B9E" w:rsidRDefault="005B36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03A2D9D8" w14:textId="77777777" w:rsidR="005B3681" w:rsidRPr="000B6B9E" w:rsidRDefault="005B36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198BE0EA" w14:textId="77777777" w:rsidR="005B3681" w:rsidRPr="000B6B9E" w:rsidRDefault="005B36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26403E00" w14:textId="77777777" w:rsidR="005B3681" w:rsidRPr="000B6B9E" w:rsidRDefault="005B36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09973EB0"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10</w:t>
            </w:r>
          </w:p>
        </w:tc>
        <w:tc>
          <w:tcPr>
            <w:tcW w:w="479" w:type="dxa"/>
            <w:tcBorders>
              <w:top w:val="single" w:sz="4" w:space="0" w:color="auto"/>
              <w:left w:val="single" w:sz="4" w:space="0" w:color="auto"/>
              <w:bottom w:val="single" w:sz="4" w:space="0" w:color="auto"/>
              <w:right w:val="single" w:sz="4" w:space="0" w:color="auto"/>
            </w:tcBorders>
            <w:vAlign w:val="center"/>
          </w:tcPr>
          <w:p w14:paraId="0A4C9602" w14:textId="77777777" w:rsidR="005B3681" w:rsidRPr="000B6B9E" w:rsidRDefault="005B3681"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37237F11" w14:textId="77777777" w:rsidR="005B3681" w:rsidRPr="000B6B9E" w:rsidRDefault="005B3681"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14:paraId="67CE7113" w14:textId="77777777" w:rsidR="005B3681" w:rsidRPr="000B6B9E" w:rsidRDefault="005B3681"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75D4C967"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3.4</w:t>
            </w:r>
          </w:p>
        </w:tc>
      </w:tr>
      <w:tr w:rsidR="005B3681" w:rsidRPr="00634144" w14:paraId="6038754B"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41ABBB06"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3.6</w:t>
            </w:r>
          </w:p>
        </w:tc>
        <w:tc>
          <w:tcPr>
            <w:tcW w:w="4427" w:type="dxa"/>
            <w:gridSpan w:val="2"/>
            <w:tcBorders>
              <w:top w:val="single" w:sz="4" w:space="0" w:color="auto"/>
              <w:left w:val="double" w:sz="4" w:space="0" w:color="auto"/>
              <w:bottom w:val="single" w:sz="4" w:space="0" w:color="auto"/>
              <w:right w:val="double" w:sz="4" w:space="0" w:color="auto"/>
            </w:tcBorders>
            <w:hideMark/>
          </w:tcPr>
          <w:p w14:paraId="7432B469" w14:textId="77777777" w:rsidR="005B3681" w:rsidRPr="000B6B9E" w:rsidRDefault="005B3681" w:rsidP="003A201E">
            <w:pPr>
              <w:spacing w:after="0" w:line="240" w:lineRule="auto"/>
              <w:rPr>
                <w:rFonts w:ascii="Sylfaen" w:hAnsi="Sylfaen"/>
                <w:sz w:val="20"/>
                <w:szCs w:val="20"/>
              </w:rPr>
            </w:pPr>
            <w:r w:rsidRPr="000B6B9E">
              <w:rPr>
                <w:rFonts w:ascii="Sylfaen" w:hAnsi="Sylfaen" w:cs="Sylfaen"/>
                <w:sz w:val="20"/>
                <w:szCs w:val="20"/>
              </w:rPr>
              <w:t>ატომური</w:t>
            </w:r>
            <w:r w:rsidRPr="000B6B9E">
              <w:rPr>
                <w:rFonts w:ascii="Sylfaen" w:hAnsi="Sylfaen"/>
                <w:sz w:val="20"/>
                <w:szCs w:val="20"/>
              </w:rPr>
              <w:t xml:space="preserve"> </w:t>
            </w:r>
            <w:r w:rsidRPr="000B6B9E">
              <w:rPr>
                <w:rFonts w:ascii="Sylfaen" w:hAnsi="Sylfaen" w:cs="Sylfaen"/>
                <w:sz w:val="20"/>
                <w:szCs w:val="20"/>
              </w:rPr>
              <w:t>და</w:t>
            </w:r>
            <w:r w:rsidRPr="000B6B9E">
              <w:rPr>
                <w:rFonts w:ascii="Sylfaen" w:hAnsi="Sylfaen"/>
                <w:sz w:val="20"/>
                <w:szCs w:val="20"/>
              </w:rPr>
              <w:t xml:space="preserve"> </w:t>
            </w:r>
            <w:r w:rsidRPr="000B6B9E">
              <w:rPr>
                <w:rFonts w:ascii="Sylfaen" w:hAnsi="Sylfaen" w:cs="Sylfaen"/>
                <w:sz w:val="20"/>
                <w:szCs w:val="20"/>
              </w:rPr>
              <w:t>ბირთვული</w:t>
            </w:r>
            <w:r w:rsidRPr="000B6B9E">
              <w:rPr>
                <w:rFonts w:ascii="Sylfaen" w:hAnsi="Sylfaen"/>
                <w:sz w:val="20"/>
                <w:szCs w:val="20"/>
              </w:rPr>
              <w:t xml:space="preserve"> </w:t>
            </w:r>
            <w:r w:rsidRPr="000B6B9E">
              <w:rPr>
                <w:rFonts w:ascii="Sylfaen" w:hAnsi="Sylfaen" w:cs="Sylfaen"/>
                <w:sz w:val="20"/>
                <w:szCs w:val="20"/>
              </w:rPr>
              <w:t>ფიზიკა</w:t>
            </w:r>
          </w:p>
        </w:tc>
        <w:tc>
          <w:tcPr>
            <w:tcW w:w="451" w:type="dxa"/>
            <w:tcBorders>
              <w:top w:val="single" w:sz="4" w:space="0" w:color="auto"/>
              <w:left w:val="double" w:sz="4" w:space="0" w:color="auto"/>
              <w:bottom w:val="single" w:sz="4" w:space="0" w:color="auto"/>
              <w:right w:val="single" w:sz="4" w:space="0" w:color="auto"/>
            </w:tcBorders>
            <w:vAlign w:val="center"/>
            <w:hideMark/>
          </w:tcPr>
          <w:p w14:paraId="58401B2D"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10</w:t>
            </w:r>
          </w:p>
        </w:tc>
        <w:tc>
          <w:tcPr>
            <w:tcW w:w="554" w:type="dxa"/>
            <w:tcBorders>
              <w:top w:val="single" w:sz="4" w:space="0" w:color="auto"/>
              <w:left w:val="single" w:sz="4" w:space="0" w:color="auto"/>
              <w:bottom w:val="single" w:sz="4" w:space="0" w:color="auto"/>
              <w:right w:val="single" w:sz="4" w:space="0" w:color="auto"/>
            </w:tcBorders>
            <w:vAlign w:val="center"/>
            <w:hideMark/>
          </w:tcPr>
          <w:p w14:paraId="2E5F7114"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250</w:t>
            </w:r>
          </w:p>
        </w:tc>
        <w:tc>
          <w:tcPr>
            <w:tcW w:w="722" w:type="dxa"/>
            <w:tcBorders>
              <w:top w:val="single" w:sz="4" w:space="0" w:color="auto"/>
              <w:left w:val="single" w:sz="4" w:space="0" w:color="auto"/>
              <w:bottom w:val="single" w:sz="4" w:space="0" w:color="auto"/>
              <w:right w:val="single" w:sz="4" w:space="0" w:color="auto"/>
            </w:tcBorders>
            <w:vAlign w:val="center"/>
            <w:hideMark/>
          </w:tcPr>
          <w:p w14:paraId="1E81DD0A"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90</w:t>
            </w:r>
          </w:p>
        </w:tc>
        <w:tc>
          <w:tcPr>
            <w:tcW w:w="852" w:type="dxa"/>
            <w:tcBorders>
              <w:top w:val="single" w:sz="4" w:space="0" w:color="auto"/>
              <w:left w:val="single" w:sz="4" w:space="0" w:color="auto"/>
              <w:bottom w:val="single" w:sz="4" w:space="0" w:color="auto"/>
              <w:right w:val="single" w:sz="4" w:space="0" w:color="auto"/>
            </w:tcBorders>
            <w:vAlign w:val="center"/>
            <w:hideMark/>
          </w:tcPr>
          <w:p w14:paraId="77099B20"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46911A4D"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157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47AAE998"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2/2/2/0</w:t>
            </w:r>
          </w:p>
        </w:tc>
        <w:tc>
          <w:tcPr>
            <w:tcW w:w="389" w:type="dxa"/>
            <w:tcBorders>
              <w:top w:val="single" w:sz="4" w:space="0" w:color="auto"/>
              <w:left w:val="double" w:sz="4" w:space="0" w:color="auto"/>
              <w:bottom w:val="single" w:sz="4" w:space="0" w:color="auto"/>
              <w:right w:val="single" w:sz="4" w:space="0" w:color="auto"/>
            </w:tcBorders>
            <w:vAlign w:val="center"/>
          </w:tcPr>
          <w:p w14:paraId="02D03C19" w14:textId="77777777" w:rsidR="005B3681" w:rsidRPr="000B6B9E" w:rsidRDefault="005B36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099E3053" w14:textId="77777777" w:rsidR="005B3681" w:rsidRPr="000B6B9E" w:rsidRDefault="005B36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14B09E33" w14:textId="77777777" w:rsidR="005B3681" w:rsidRPr="000B6B9E" w:rsidRDefault="005B36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56B1BDEB" w14:textId="77777777" w:rsidR="005B3681" w:rsidRPr="000B6B9E" w:rsidRDefault="005B36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7BCFC230" w14:textId="77777777" w:rsidR="005B3681" w:rsidRPr="000B6B9E" w:rsidRDefault="005B36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6C599D7A"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10</w:t>
            </w:r>
          </w:p>
        </w:tc>
        <w:tc>
          <w:tcPr>
            <w:tcW w:w="517" w:type="dxa"/>
            <w:tcBorders>
              <w:top w:val="single" w:sz="4" w:space="0" w:color="auto"/>
              <w:left w:val="single" w:sz="4" w:space="0" w:color="auto"/>
              <w:bottom w:val="single" w:sz="4" w:space="0" w:color="auto"/>
              <w:right w:val="single" w:sz="4" w:space="0" w:color="auto"/>
            </w:tcBorders>
            <w:vAlign w:val="center"/>
          </w:tcPr>
          <w:p w14:paraId="44FB3CD8" w14:textId="77777777" w:rsidR="005B3681" w:rsidRPr="000B6B9E" w:rsidRDefault="005B3681"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14:paraId="7559F71E" w14:textId="77777777" w:rsidR="005B3681" w:rsidRPr="000B6B9E" w:rsidRDefault="005B3681"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176A3323" w14:textId="77777777" w:rsidR="005B3681" w:rsidRPr="000B6B9E" w:rsidRDefault="005B3681" w:rsidP="003A201E">
            <w:pPr>
              <w:spacing w:after="0" w:line="240" w:lineRule="auto"/>
              <w:jc w:val="center"/>
              <w:rPr>
                <w:rFonts w:ascii="Sylfaen" w:hAnsi="Sylfaen"/>
                <w:sz w:val="20"/>
                <w:szCs w:val="20"/>
              </w:rPr>
            </w:pPr>
            <w:r w:rsidRPr="000B6B9E">
              <w:rPr>
                <w:rFonts w:ascii="Sylfaen" w:hAnsi="Sylfaen"/>
                <w:sz w:val="20"/>
                <w:szCs w:val="20"/>
              </w:rPr>
              <w:t>3.5</w:t>
            </w:r>
          </w:p>
        </w:tc>
      </w:tr>
      <w:tr w:rsidR="005B3681" w:rsidRPr="00634144" w14:paraId="59D89716"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tcPr>
          <w:p w14:paraId="70F8A532" w14:textId="77777777" w:rsidR="005B3681" w:rsidRPr="000B6B9E" w:rsidRDefault="005B3681" w:rsidP="003A201E">
            <w:pPr>
              <w:spacing w:after="0" w:line="240" w:lineRule="auto"/>
              <w:jc w:val="center"/>
              <w:rPr>
                <w:rFonts w:ascii="Sylfaen" w:hAnsi="Sylfaen"/>
                <w:sz w:val="20"/>
                <w:szCs w:val="20"/>
              </w:rPr>
            </w:pPr>
          </w:p>
        </w:tc>
        <w:tc>
          <w:tcPr>
            <w:tcW w:w="13472" w:type="dxa"/>
            <w:gridSpan w:val="17"/>
            <w:tcBorders>
              <w:top w:val="single" w:sz="4" w:space="0" w:color="auto"/>
              <w:left w:val="double" w:sz="4" w:space="0" w:color="auto"/>
              <w:bottom w:val="single" w:sz="4" w:space="0" w:color="auto"/>
              <w:right w:val="thickThinSmallGap" w:sz="24" w:space="0" w:color="auto"/>
            </w:tcBorders>
          </w:tcPr>
          <w:p w14:paraId="0DE65F09" w14:textId="77777777" w:rsidR="005B3681" w:rsidRPr="000B6B9E" w:rsidRDefault="005B3681" w:rsidP="003A201E">
            <w:pPr>
              <w:spacing w:after="0" w:line="240" w:lineRule="auto"/>
              <w:jc w:val="center"/>
              <w:rPr>
                <w:rFonts w:ascii="Sylfaen" w:hAnsi="Sylfaen"/>
                <w:sz w:val="20"/>
                <w:szCs w:val="20"/>
              </w:rPr>
            </w:pPr>
            <w:r>
              <w:rPr>
                <w:rFonts w:ascii="Sylfaen" w:hAnsi="Sylfaen" w:cs="Sylfaen"/>
                <w:b/>
                <w:sz w:val="20"/>
                <w:szCs w:val="20"/>
                <w:lang w:val="ka-GE"/>
              </w:rPr>
              <w:t>მათემატიკა</w:t>
            </w:r>
          </w:p>
        </w:tc>
      </w:tr>
      <w:tr w:rsidR="005B3681" w:rsidRPr="00634144" w14:paraId="43D1CD79"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6529176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3.7</w:t>
            </w:r>
          </w:p>
        </w:tc>
        <w:tc>
          <w:tcPr>
            <w:tcW w:w="4427" w:type="dxa"/>
            <w:gridSpan w:val="2"/>
            <w:tcBorders>
              <w:top w:val="single" w:sz="4" w:space="0" w:color="auto"/>
              <w:left w:val="double" w:sz="4" w:space="0" w:color="auto"/>
              <w:bottom w:val="single" w:sz="4" w:space="0" w:color="auto"/>
              <w:right w:val="double" w:sz="4" w:space="0" w:color="auto"/>
            </w:tcBorders>
            <w:hideMark/>
          </w:tcPr>
          <w:p w14:paraId="7472F61F" w14:textId="77777777" w:rsidR="005B3681" w:rsidRPr="000B6B9E" w:rsidRDefault="005B3681" w:rsidP="003A201E">
            <w:pPr>
              <w:spacing w:after="0" w:line="240" w:lineRule="auto"/>
              <w:rPr>
                <w:rFonts w:ascii="Sylfaen" w:hAnsi="Sylfaen"/>
                <w:sz w:val="20"/>
                <w:szCs w:val="20"/>
              </w:rPr>
            </w:pPr>
            <w:r w:rsidRPr="000B6B9E">
              <w:rPr>
                <w:rFonts w:ascii="Sylfaen" w:hAnsi="Sylfaen"/>
                <w:sz w:val="20"/>
                <w:szCs w:val="20"/>
              </w:rPr>
              <w:t>ანალიზ. გეომეტრია</w:t>
            </w:r>
            <w:r w:rsidRPr="000B6B9E">
              <w:rPr>
                <w:rFonts w:ascii="Sylfaen" w:hAnsi="Sylfaen"/>
                <w:sz w:val="20"/>
                <w:szCs w:val="20"/>
                <w:lang w:val="ka-GE"/>
              </w:rPr>
              <w:t xml:space="preserve"> და</w:t>
            </w:r>
            <w:r w:rsidRPr="000B6B9E">
              <w:rPr>
                <w:rFonts w:ascii="Sylfaen" w:hAnsi="Sylfaen"/>
                <w:sz w:val="20"/>
                <w:szCs w:val="20"/>
              </w:rPr>
              <w:t xml:space="preserve"> უმ</w:t>
            </w:r>
            <w:r w:rsidRPr="000B6B9E">
              <w:rPr>
                <w:rFonts w:ascii="Sylfaen" w:hAnsi="Sylfaen"/>
                <w:sz w:val="20"/>
                <w:szCs w:val="20"/>
                <w:lang w:val="ka-GE"/>
              </w:rPr>
              <w:t>აღლ.</w:t>
            </w:r>
            <w:r w:rsidRPr="000B6B9E">
              <w:rPr>
                <w:rFonts w:ascii="Sylfaen" w:hAnsi="Sylfaen"/>
                <w:sz w:val="20"/>
                <w:szCs w:val="20"/>
              </w:rPr>
              <w:t xml:space="preserve"> ალგებრა</w:t>
            </w:r>
          </w:p>
        </w:tc>
        <w:tc>
          <w:tcPr>
            <w:tcW w:w="451" w:type="dxa"/>
            <w:tcBorders>
              <w:top w:val="single" w:sz="4" w:space="0" w:color="auto"/>
              <w:left w:val="double" w:sz="4" w:space="0" w:color="auto"/>
              <w:bottom w:val="single" w:sz="4" w:space="0" w:color="auto"/>
              <w:right w:val="single" w:sz="4" w:space="0" w:color="auto"/>
            </w:tcBorders>
            <w:vAlign w:val="center"/>
            <w:hideMark/>
          </w:tcPr>
          <w:p w14:paraId="7958F633"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8</w:t>
            </w:r>
          </w:p>
        </w:tc>
        <w:tc>
          <w:tcPr>
            <w:tcW w:w="554" w:type="dxa"/>
            <w:tcBorders>
              <w:top w:val="single" w:sz="4" w:space="0" w:color="auto"/>
              <w:left w:val="single" w:sz="4" w:space="0" w:color="auto"/>
              <w:bottom w:val="single" w:sz="4" w:space="0" w:color="auto"/>
              <w:right w:val="single" w:sz="4" w:space="0" w:color="auto"/>
            </w:tcBorders>
            <w:vAlign w:val="center"/>
            <w:hideMark/>
          </w:tcPr>
          <w:p w14:paraId="64E9F4F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200</w:t>
            </w:r>
          </w:p>
        </w:tc>
        <w:tc>
          <w:tcPr>
            <w:tcW w:w="722" w:type="dxa"/>
            <w:tcBorders>
              <w:top w:val="single" w:sz="4" w:space="0" w:color="auto"/>
              <w:left w:val="single" w:sz="4" w:space="0" w:color="auto"/>
              <w:bottom w:val="single" w:sz="4" w:space="0" w:color="auto"/>
              <w:right w:val="single" w:sz="4" w:space="0" w:color="auto"/>
            </w:tcBorders>
            <w:vAlign w:val="center"/>
            <w:hideMark/>
          </w:tcPr>
          <w:p w14:paraId="7E66A97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14:paraId="438084B0"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346F25F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122</w:t>
            </w:r>
          </w:p>
        </w:tc>
        <w:tc>
          <w:tcPr>
            <w:tcW w:w="1382" w:type="dxa"/>
            <w:tcBorders>
              <w:top w:val="single" w:sz="4" w:space="0" w:color="auto"/>
              <w:left w:val="single" w:sz="4" w:space="0" w:color="auto"/>
              <w:bottom w:val="single" w:sz="4" w:space="0" w:color="auto"/>
              <w:right w:val="double" w:sz="4" w:space="0" w:color="auto"/>
            </w:tcBorders>
            <w:vAlign w:val="center"/>
            <w:hideMark/>
          </w:tcPr>
          <w:p w14:paraId="27110A6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3/2/0/0</w:t>
            </w:r>
          </w:p>
        </w:tc>
        <w:tc>
          <w:tcPr>
            <w:tcW w:w="389" w:type="dxa"/>
            <w:tcBorders>
              <w:top w:val="single" w:sz="4" w:space="0" w:color="auto"/>
              <w:left w:val="double" w:sz="4" w:space="0" w:color="auto"/>
              <w:bottom w:val="single" w:sz="4" w:space="0" w:color="auto"/>
              <w:right w:val="single" w:sz="4" w:space="0" w:color="auto"/>
            </w:tcBorders>
            <w:vAlign w:val="center"/>
          </w:tcPr>
          <w:p w14:paraId="53C9647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7021036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8</w:t>
            </w:r>
          </w:p>
        </w:tc>
        <w:tc>
          <w:tcPr>
            <w:tcW w:w="479" w:type="dxa"/>
            <w:tcBorders>
              <w:top w:val="single" w:sz="4" w:space="0" w:color="auto"/>
              <w:left w:val="single" w:sz="4" w:space="0" w:color="auto"/>
              <w:bottom w:val="single" w:sz="4" w:space="0" w:color="auto"/>
              <w:right w:val="single" w:sz="4" w:space="0" w:color="auto"/>
            </w:tcBorders>
            <w:vAlign w:val="center"/>
          </w:tcPr>
          <w:p w14:paraId="3D8C40C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489E4C0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7BD8007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2897819F"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57546BE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5CBB7CA4"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1FA97A9E"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2.6</w:t>
            </w:r>
          </w:p>
        </w:tc>
      </w:tr>
      <w:tr w:rsidR="005B3681" w:rsidRPr="00634144" w14:paraId="31DC5651"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62C47F2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3.8</w:t>
            </w:r>
          </w:p>
        </w:tc>
        <w:tc>
          <w:tcPr>
            <w:tcW w:w="4427" w:type="dxa"/>
            <w:gridSpan w:val="2"/>
            <w:tcBorders>
              <w:top w:val="single" w:sz="4" w:space="0" w:color="auto"/>
              <w:left w:val="double" w:sz="4" w:space="0" w:color="auto"/>
              <w:bottom w:val="single" w:sz="4" w:space="0" w:color="auto"/>
              <w:right w:val="double" w:sz="4" w:space="0" w:color="auto"/>
            </w:tcBorders>
            <w:hideMark/>
          </w:tcPr>
          <w:p w14:paraId="274E35F0" w14:textId="77777777" w:rsidR="005B3681" w:rsidRPr="000B6B9E" w:rsidRDefault="005B3681" w:rsidP="003A201E">
            <w:pPr>
              <w:spacing w:after="0" w:line="240" w:lineRule="auto"/>
              <w:rPr>
                <w:rFonts w:ascii="Sylfaen" w:hAnsi="Sylfaen"/>
                <w:sz w:val="20"/>
                <w:szCs w:val="20"/>
              </w:rPr>
            </w:pPr>
            <w:r w:rsidRPr="000B6B9E">
              <w:rPr>
                <w:rFonts w:ascii="Sylfaen" w:hAnsi="Sylfaen"/>
                <w:sz w:val="20"/>
                <w:szCs w:val="20"/>
              </w:rPr>
              <w:t>მათემატიკური ანალიზი 2</w:t>
            </w:r>
          </w:p>
        </w:tc>
        <w:tc>
          <w:tcPr>
            <w:tcW w:w="451" w:type="dxa"/>
            <w:tcBorders>
              <w:top w:val="single" w:sz="4" w:space="0" w:color="auto"/>
              <w:left w:val="double" w:sz="4" w:space="0" w:color="auto"/>
              <w:bottom w:val="single" w:sz="4" w:space="0" w:color="auto"/>
              <w:right w:val="single" w:sz="4" w:space="0" w:color="auto"/>
            </w:tcBorders>
            <w:vAlign w:val="center"/>
            <w:hideMark/>
          </w:tcPr>
          <w:p w14:paraId="7E77F1F4"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7</w:t>
            </w:r>
          </w:p>
        </w:tc>
        <w:tc>
          <w:tcPr>
            <w:tcW w:w="554" w:type="dxa"/>
            <w:tcBorders>
              <w:top w:val="single" w:sz="4" w:space="0" w:color="auto"/>
              <w:left w:val="single" w:sz="4" w:space="0" w:color="auto"/>
              <w:bottom w:val="single" w:sz="4" w:space="0" w:color="auto"/>
              <w:right w:val="single" w:sz="4" w:space="0" w:color="auto"/>
            </w:tcBorders>
            <w:vAlign w:val="center"/>
            <w:hideMark/>
          </w:tcPr>
          <w:p w14:paraId="5A8A1F9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175</w:t>
            </w:r>
          </w:p>
        </w:tc>
        <w:tc>
          <w:tcPr>
            <w:tcW w:w="722" w:type="dxa"/>
            <w:tcBorders>
              <w:top w:val="single" w:sz="4" w:space="0" w:color="auto"/>
              <w:left w:val="single" w:sz="4" w:space="0" w:color="auto"/>
              <w:bottom w:val="single" w:sz="4" w:space="0" w:color="auto"/>
              <w:right w:val="single" w:sz="4" w:space="0" w:color="auto"/>
            </w:tcBorders>
            <w:vAlign w:val="center"/>
            <w:hideMark/>
          </w:tcPr>
          <w:p w14:paraId="7FE9D650"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14:paraId="48CFB6B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63A0996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112</w:t>
            </w:r>
          </w:p>
        </w:tc>
        <w:tc>
          <w:tcPr>
            <w:tcW w:w="1382" w:type="dxa"/>
            <w:tcBorders>
              <w:top w:val="single" w:sz="4" w:space="0" w:color="auto"/>
              <w:left w:val="single" w:sz="4" w:space="0" w:color="auto"/>
              <w:bottom w:val="single" w:sz="4" w:space="0" w:color="auto"/>
              <w:right w:val="double" w:sz="4" w:space="0" w:color="auto"/>
            </w:tcBorders>
            <w:vAlign w:val="center"/>
            <w:hideMark/>
          </w:tcPr>
          <w:p w14:paraId="232A4DA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2/2/0/0</w:t>
            </w:r>
          </w:p>
        </w:tc>
        <w:tc>
          <w:tcPr>
            <w:tcW w:w="389" w:type="dxa"/>
            <w:tcBorders>
              <w:top w:val="single" w:sz="4" w:space="0" w:color="auto"/>
              <w:left w:val="double" w:sz="4" w:space="0" w:color="auto"/>
              <w:bottom w:val="single" w:sz="4" w:space="0" w:color="auto"/>
              <w:right w:val="single" w:sz="4" w:space="0" w:color="auto"/>
            </w:tcBorders>
            <w:vAlign w:val="center"/>
          </w:tcPr>
          <w:p w14:paraId="28F2BB5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0309DC1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7</w:t>
            </w:r>
          </w:p>
        </w:tc>
        <w:tc>
          <w:tcPr>
            <w:tcW w:w="479" w:type="dxa"/>
            <w:tcBorders>
              <w:top w:val="single" w:sz="4" w:space="0" w:color="auto"/>
              <w:left w:val="single" w:sz="4" w:space="0" w:color="auto"/>
              <w:bottom w:val="single" w:sz="4" w:space="0" w:color="auto"/>
              <w:right w:val="single" w:sz="4" w:space="0" w:color="auto"/>
            </w:tcBorders>
            <w:vAlign w:val="center"/>
          </w:tcPr>
          <w:p w14:paraId="2C4E006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47724E4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0731E8FE"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0C3FAA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197433E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19F8378E"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6278081E"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2.1</w:t>
            </w:r>
          </w:p>
        </w:tc>
      </w:tr>
      <w:tr w:rsidR="005B3681" w:rsidRPr="00634144" w14:paraId="2BD7AF90"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6CE83F1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3.9</w:t>
            </w:r>
          </w:p>
        </w:tc>
        <w:tc>
          <w:tcPr>
            <w:tcW w:w="4427" w:type="dxa"/>
            <w:gridSpan w:val="2"/>
            <w:tcBorders>
              <w:top w:val="single" w:sz="4" w:space="0" w:color="auto"/>
              <w:left w:val="double" w:sz="4" w:space="0" w:color="auto"/>
              <w:bottom w:val="single" w:sz="4" w:space="0" w:color="auto"/>
              <w:right w:val="double" w:sz="4" w:space="0" w:color="auto"/>
            </w:tcBorders>
            <w:hideMark/>
          </w:tcPr>
          <w:p w14:paraId="24C90AC8" w14:textId="77777777" w:rsidR="005B3681" w:rsidRPr="000B6B9E" w:rsidRDefault="005B3681" w:rsidP="003A201E">
            <w:pPr>
              <w:spacing w:after="0" w:line="240" w:lineRule="auto"/>
              <w:rPr>
                <w:rFonts w:ascii="Sylfaen" w:hAnsi="Sylfaen"/>
                <w:sz w:val="20"/>
                <w:szCs w:val="20"/>
              </w:rPr>
            </w:pPr>
            <w:r w:rsidRPr="000B6B9E">
              <w:rPr>
                <w:rFonts w:ascii="Sylfaen" w:hAnsi="Sylfaen"/>
                <w:sz w:val="20"/>
                <w:szCs w:val="20"/>
              </w:rPr>
              <w:t>მათემატიკური ანალიზი 3</w:t>
            </w:r>
          </w:p>
        </w:tc>
        <w:tc>
          <w:tcPr>
            <w:tcW w:w="451" w:type="dxa"/>
            <w:tcBorders>
              <w:top w:val="single" w:sz="4" w:space="0" w:color="auto"/>
              <w:left w:val="double" w:sz="4" w:space="0" w:color="auto"/>
              <w:bottom w:val="single" w:sz="4" w:space="0" w:color="auto"/>
              <w:right w:val="single" w:sz="4" w:space="0" w:color="auto"/>
            </w:tcBorders>
            <w:vAlign w:val="center"/>
            <w:hideMark/>
          </w:tcPr>
          <w:p w14:paraId="4FAF61C3"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4</w:t>
            </w:r>
          </w:p>
        </w:tc>
        <w:tc>
          <w:tcPr>
            <w:tcW w:w="554" w:type="dxa"/>
            <w:tcBorders>
              <w:top w:val="single" w:sz="4" w:space="0" w:color="auto"/>
              <w:left w:val="single" w:sz="4" w:space="0" w:color="auto"/>
              <w:bottom w:val="single" w:sz="4" w:space="0" w:color="auto"/>
              <w:right w:val="single" w:sz="4" w:space="0" w:color="auto"/>
            </w:tcBorders>
            <w:vAlign w:val="center"/>
            <w:hideMark/>
          </w:tcPr>
          <w:p w14:paraId="16465E2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100</w:t>
            </w:r>
          </w:p>
        </w:tc>
        <w:tc>
          <w:tcPr>
            <w:tcW w:w="722" w:type="dxa"/>
            <w:tcBorders>
              <w:top w:val="single" w:sz="4" w:space="0" w:color="auto"/>
              <w:left w:val="single" w:sz="4" w:space="0" w:color="auto"/>
              <w:bottom w:val="single" w:sz="4" w:space="0" w:color="auto"/>
              <w:right w:val="single" w:sz="4" w:space="0" w:color="auto"/>
            </w:tcBorders>
            <w:vAlign w:val="center"/>
            <w:hideMark/>
          </w:tcPr>
          <w:p w14:paraId="24965EE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14:paraId="37C46764"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04BF3123"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67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35CCBBF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1/1/0/0</w:t>
            </w:r>
          </w:p>
        </w:tc>
        <w:tc>
          <w:tcPr>
            <w:tcW w:w="389" w:type="dxa"/>
            <w:tcBorders>
              <w:top w:val="single" w:sz="4" w:space="0" w:color="auto"/>
              <w:left w:val="double" w:sz="4" w:space="0" w:color="auto"/>
              <w:bottom w:val="single" w:sz="4" w:space="0" w:color="auto"/>
              <w:right w:val="single" w:sz="4" w:space="0" w:color="auto"/>
            </w:tcBorders>
            <w:vAlign w:val="center"/>
          </w:tcPr>
          <w:p w14:paraId="0A53F20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51790E0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C1CC6D7"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4</w:t>
            </w:r>
          </w:p>
        </w:tc>
        <w:tc>
          <w:tcPr>
            <w:tcW w:w="479" w:type="dxa"/>
            <w:tcBorders>
              <w:top w:val="single" w:sz="4" w:space="0" w:color="auto"/>
              <w:left w:val="single" w:sz="4" w:space="0" w:color="auto"/>
              <w:bottom w:val="single" w:sz="4" w:space="0" w:color="auto"/>
              <w:right w:val="single" w:sz="4" w:space="0" w:color="auto"/>
            </w:tcBorders>
            <w:vAlign w:val="center"/>
          </w:tcPr>
          <w:p w14:paraId="6704EFD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4371B464"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7C223D63"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4899EFB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hideMark/>
          </w:tcPr>
          <w:p w14:paraId="548EC10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038F4F0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3.8</w:t>
            </w:r>
          </w:p>
        </w:tc>
      </w:tr>
      <w:tr w:rsidR="005B3681" w:rsidRPr="00634144" w14:paraId="0C9FDB34"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0C76EFFF"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3.10</w:t>
            </w:r>
          </w:p>
        </w:tc>
        <w:tc>
          <w:tcPr>
            <w:tcW w:w="4427" w:type="dxa"/>
            <w:gridSpan w:val="2"/>
            <w:tcBorders>
              <w:top w:val="single" w:sz="4" w:space="0" w:color="auto"/>
              <w:left w:val="double" w:sz="4" w:space="0" w:color="auto"/>
              <w:bottom w:val="single" w:sz="4" w:space="0" w:color="auto"/>
              <w:right w:val="double" w:sz="4" w:space="0" w:color="auto"/>
            </w:tcBorders>
            <w:hideMark/>
          </w:tcPr>
          <w:p w14:paraId="49E1C475" w14:textId="77777777" w:rsidR="005B3681" w:rsidRPr="000B6B9E" w:rsidRDefault="005B3681" w:rsidP="003A201E">
            <w:pPr>
              <w:spacing w:after="0" w:line="240" w:lineRule="auto"/>
              <w:rPr>
                <w:rFonts w:ascii="Sylfaen" w:hAnsi="Sylfaen"/>
                <w:sz w:val="20"/>
                <w:szCs w:val="20"/>
              </w:rPr>
            </w:pPr>
            <w:r w:rsidRPr="000B6B9E">
              <w:rPr>
                <w:rFonts w:ascii="Sylfaen" w:hAnsi="Sylfaen"/>
                <w:sz w:val="20"/>
                <w:szCs w:val="20"/>
              </w:rPr>
              <w:t>დიფერენციალური განტოლებები</w:t>
            </w:r>
          </w:p>
        </w:tc>
        <w:tc>
          <w:tcPr>
            <w:tcW w:w="451" w:type="dxa"/>
            <w:tcBorders>
              <w:top w:val="single" w:sz="4" w:space="0" w:color="auto"/>
              <w:left w:val="double" w:sz="4" w:space="0" w:color="auto"/>
              <w:bottom w:val="single" w:sz="4" w:space="0" w:color="auto"/>
              <w:right w:val="single" w:sz="4" w:space="0" w:color="auto"/>
            </w:tcBorders>
            <w:vAlign w:val="center"/>
            <w:hideMark/>
          </w:tcPr>
          <w:p w14:paraId="753A868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4</w:t>
            </w:r>
          </w:p>
        </w:tc>
        <w:tc>
          <w:tcPr>
            <w:tcW w:w="554" w:type="dxa"/>
            <w:tcBorders>
              <w:top w:val="single" w:sz="4" w:space="0" w:color="auto"/>
              <w:left w:val="single" w:sz="4" w:space="0" w:color="auto"/>
              <w:bottom w:val="single" w:sz="4" w:space="0" w:color="auto"/>
              <w:right w:val="single" w:sz="4" w:space="0" w:color="auto"/>
            </w:tcBorders>
            <w:vAlign w:val="center"/>
            <w:hideMark/>
          </w:tcPr>
          <w:p w14:paraId="6147FAE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100</w:t>
            </w:r>
          </w:p>
        </w:tc>
        <w:tc>
          <w:tcPr>
            <w:tcW w:w="722" w:type="dxa"/>
            <w:tcBorders>
              <w:top w:val="single" w:sz="4" w:space="0" w:color="auto"/>
              <w:left w:val="single" w:sz="4" w:space="0" w:color="auto"/>
              <w:bottom w:val="single" w:sz="4" w:space="0" w:color="auto"/>
              <w:right w:val="single" w:sz="4" w:space="0" w:color="auto"/>
            </w:tcBorders>
            <w:vAlign w:val="center"/>
            <w:hideMark/>
          </w:tcPr>
          <w:p w14:paraId="2172491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14:paraId="386BB06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165B5B94"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67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49D4EF6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1/1/0/0</w:t>
            </w:r>
          </w:p>
        </w:tc>
        <w:tc>
          <w:tcPr>
            <w:tcW w:w="389" w:type="dxa"/>
            <w:tcBorders>
              <w:top w:val="single" w:sz="4" w:space="0" w:color="auto"/>
              <w:left w:val="double" w:sz="4" w:space="0" w:color="auto"/>
              <w:bottom w:val="single" w:sz="4" w:space="0" w:color="auto"/>
              <w:right w:val="single" w:sz="4" w:space="0" w:color="auto"/>
            </w:tcBorders>
            <w:vAlign w:val="center"/>
          </w:tcPr>
          <w:p w14:paraId="08F1AD9F"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3A9E66C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69D8EA94"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4</w:t>
            </w:r>
          </w:p>
        </w:tc>
        <w:tc>
          <w:tcPr>
            <w:tcW w:w="479" w:type="dxa"/>
            <w:tcBorders>
              <w:top w:val="single" w:sz="4" w:space="0" w:color="auto"/>
              <w:left w:val="single" w:sz="4" w:space="0" w:color="auto"/>
              <w:bottom w:val="single" w:sz="4" w:space="0" w:color="auto"/>
              <w:right w:val="single" w:sz="4" w:space="0" w:color="auto"/>
            </w:tcBorders>
            <w:vAlign w:val="center"/>
          </w:tcPr>
          <w:p w14:paraId="41AC224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03AB0670"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53229C9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71DE965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033A4BA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6E74A9B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3.8</w:t>
            </w:r>
          </w:p>
        </w:tc>
      </w:tr>
      <w:tr w:rsidR="005B3681" w:rsidRPr="00634144" w14:paraId="2256F030"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6BA91EE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3.11</w:t>
            </w:r>
          </w:p>
        </w:tc>
        <w:tc>
          <w:tcPr>
            <w:tcW w:w="4427" w:type="dxa"/>
            <w:gridSpan w:val="2"/>
            <w:tcBorders>
              <w:top w:val="single" w:sz="4" w:space="0" w:color="auto"/>
              <w:left w:val="double" w:sz="4" w:space="0" w:color="auto"/>
              <w:bottom w:val="single" w:sz="4" w:space="0" w:color="auto"/>
              <w:right w:val="double" w:sz="4" w:space="0" w:color="auto"/>
            </w:tcBorders>
            <w:hideMark/>
          </w:tcPr>
          <w:p w14:paraId="5213428F" w14:textId="77777777" w:rsidR="005B3681" w:rsidRPr="000B6B9E" w:rsidRDefault="005B3681" w:rsidP="003A201E">
            <w:pPr>
              <w:spacing w:after="0" w:line="240" w:lineRule="auto"/>
              <w:rPr>
                <w:rFonts w:ascii="Sylfaen" w:hAnsi="Sylfaen"/>
                <w:sz w:val="20"/>
                <w:szCs w:val="20"/>
              </w:rPr>
            </w:pPr>
            <w:r w:rsidRPr="000B6B9E">
              <w:rPr>
                <w:rFonts w:ascii="Sylfaen" w:hAnsi="Sylfaen"/>
                <w:sz w:val="20"/>
                <w:szCs w:val="20"/>
              </w:rPr>
              <w:t>კომპლ. ცვლ. ფუნქ. თეორია</w:t>
            </w:r>
          </w:p>
        </w:tc>
        <w:tc>
          <w:tcPr>
            <w:tcW w:w="451" w:type="dxa"/>
            <w:tcBorders>
              <w:top w:val="single" w:sz="4" w:space="0" w:color="auto"/>
              <w:left w:val="double" w:sz="4" w:space="0" w:color="auto"/>
              <w:bottom w:val="single" w:sz="4" w:space="0" w:color="auto"/>
              <w:right w:val="single" w:sz="4" w:space="0" w:color="auto"/>
            </w:tcBorders>
            <w:vAlign w:val="center"/>
            <w:hideMark/>
          </w:tcPr>
          <w:p w14:paraId="47ED3C1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73273DE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437DE6C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500B853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65023A70"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2188C204"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2/1/0/0</w:t>
            </w:r>
          </w:p>
        </w:tc>
        <w:tc>
          <w:tcPr>
            <w:tcW w:w="389" w:type="dxa"/>
            <w:tcBorders>
              <w:top w:val="single" w:sz="4" w:space="0" w:color="auto"/>
              <w:left w:val="double" w:sz="4" w:space="0" w:color="auto"/>
              <w:bottom w:val="single" w:sz="4" w:space="0" w:color="auto"/>
              <w:right w:val="single" w:sz="4" w:space="0" w:color="auto"/>
            </w:tcBorders>
            <w:vAlign w:val="center"/>
          </w:tcPr>
          <w:p w14:paraId="1687D970"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74AD6A30"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BCF9EB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709705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472" w:type="dxa"/>
            <w:tcBorders>
              <w:top w:val="single" w:sz="4" w:space="0" w:color="auto"/>
              <w:left w:val="single" w:sz="4" w:space="0" w:color="auto"/>
              <w:bottom w:val="single" w:sz="4" w:space="0" w:color="auto"/>
              <w:right w:val="single" w:sz="4" w:space="0" w:color="auto"/>
            </w:tcBorders>
            <w:vAlign w:val="center"/>
          </w:tcPr>
          <w:p w14:paraId="3027452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6D94753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73623BA3"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1A96C8F0"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25A7683F"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3.8</w:t>
            </w:r>
          </w:p>
        </w:tc>
      </w:tr>
      <w:tr w:rsidR="005B3681" w:rsidRPr="00634144" w14:paraId="3F637BC2"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7C4916D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13472" w:type="dxa"/>
            <w:gridSpan w:val="17"/>
            <w:tcBorders>
              <w:top w:val="single" w:sz="4" w:space="0" w:color="auto"/>
              <w:left w:val="double" w:sz="4" w:space="0" w:color="auto"/>
              <w:bottom w:val="single" w:sz="4" w:space="0" w:color="auto"/>
              <w:right w:val="thickThinSmallGap" w:sz="24" w:space="0" w:color="auto"/>
            </w:tcBorders>
          </w:tcPr>
          <w:p w14:paraId="1AFEE35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Pr>
                <w:rFonts w:ascii="Sylfaen" w:hAnsi="Sylfaen"/>
                <w:b/>
                <w:sz w:val="20"/>
                <w:szCs w:val="20"/>
                <w:lang w:val="ka-GE"/>
              </w:rPr>
              <w:t>თეორიული ფიზიკა</w:t>
            </w:r>
          </w:p>
        </w:tc>
      </w:tr>
      <w:tr w:rsidR="005B3681" w:rsidRPr="00634144" w14:paraId="6BADDD1E"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668F997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3.12</w:t>
            </w:r>
          </w:p>
        </w:tc>
        <w:tc>
          <w:tcPr>
            <w:tcW w:w="4427" w:type="dxa"/>
            <w:gridSpan w:val="2"/>
            <w:tcBorders>
              <w:top w:val="single" w:sz="4" w:space="0" w:color="auto"/>
              <w:left w:val="double" w:sz="4" w:space="0" w:color="auto"/>
              <w:bottom w:val="single" w:sz="4" w:space="0" w:color="auto"/>
              <w:right w:val="double" w:sz="4" w:space="0" w:color="auto"/>
            </w:tcBorders>
            <w:hideMark/>
          </w:tcPr>
          <w:p w14:paraId="2DFE6755" w14:textId="77777777" w:rsidR="005B3681" w:rsidRPr="000B6B9E" w:rsidRDefault="005B3681" w:rsidP="003A201E">
            <w:pPr>
              <w:spacing w:after="0" w:line="240" w:lineRule="auto"/>
              <w:rPr>
                <w:rFonts w:ascii="Sylfaen" w:hAnsi="Sylfaen"/>
                <w:sz w:val="20"/>
                <w:szCs w:val="20"/>
              </w:rPr>
            </w:pPr>
            <w:r w:rsidRPr="000B6B9E">
              <w:rPr>
                <w:rFonts w:ascii="Sylfaen" w:hAnsi="Sylfaen"/>
                <w:sz w:val="20"/>
                <w:szCs w:val="20"/>
              </w:rPr>
              <w:t>ტენზორ</w:t>
            </w:r>
            <w:r w:rsidRPr="000B6B9E">
              <w:rPr>
                <w:rFonts w:ascii="Sylfaen" w:hAnsi="Sylfaen"/>
                <w:sz w:val="20"/>
                <w:szCs w:val="20"/>
                <w:lang w:val="ka-GE"/>
              </w:rPr>
              <w:t xml:space="preserve">. </w:t>
            </w:r>
            <w:r w:rsidRPr="000B6B9E">
              <w:rPr>
                <w:rFonts w:ascii="Sylfaen" w:hAnsi="Sylfaen"/>
                <w:sz w:val="20"/>
                <w:szCs w:val="20"/>
              </w:rPr>
              <w:t>აღრიცხვის ელემენტები</w:t>
            </w:r>
          </w:p>
        </w:tc>
        <w:tc>
          <w:tcPr>
            <w:tcW w:w="451" w:type="dxa"/>
            <w:tcBorders>
              <w:top w:val="single" w:sz="4" w:space="0" w:color="auto"/>
              <w:left w:val="double" w:sz="4" w:space="0" w:color="auto"/>
              <w:bottom w:val="single" w:sz="4" w:space="0" w:color="auto"/>
              <w:right w:val="single" w:sz="4" w:space="0" w:color="auto"/>
            </w:tcBorders>
            <w:vAlign w:val="center"/>
            <w:hideMark/>
          </w:tcPr>
          <w:p w14:paraId="13CEF53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05A1B71E"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14:paraId="27FAAA9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14:paraId="566FB25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14:paraId="16193F4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14:paraId="619E06F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2/1/0/0/</w:t>
            </w:r>
          </w:p>
        </w:tc>
        <w:tc>
          <w:tcPr>
            <w:tcW w:w="389" w:type="dxa"/>
            <w:tcBorders>
              <w:top w:val="single" w:sz="4" w:space="0" w:color="auto"/>
              <w:left w:val="double" w:sz="4" w:space="0" w:color="auto"/>
              <w:bottom w:val="single" w:sz="4" w:space="0" w:color="auto"/>
              <w:right w:val="single" w:sz="4" w:space="0" w:color="auto"/>
            </w:tcBorders>
            <w:vAlign w:val="center"/>
            <w:hideMark/>
          </w:tcPr>
          <w:p w14:paraId="067E596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38394B5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090C30E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3BD082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472" w:type="dxa"/>
            <w:tcBorders>
              <w:top w:val="single" w:sz="4" w:space="0" w:color="auto"/>
              <w:left w:val="single" w:sz="4" w:space="0" w:color="auto"/>
              <w:bottom w:val="single" w:sz="4" w:space="0" w:color="auto"/>
              <w:right w:val="single" w:sz="4" w:space="0" w:color="auto"/>
            </w:tcBorders>
            <w:vAlign w:val="center"/>
          </w:tcPr>
          <w:p w14:paraId="75ED9747"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6D16EF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1B9AAA10"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177AE15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60244D14"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2.6</w:t>
            </w:r>
          </w:p>
        </w:tc>
      </w:tr>
      <w:tr w:rsidR="005B3681" w:rsidRPr="00634144" w14:paraId="4B2E5317"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0808B47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3.13</w:t>
            </w:r>
          </w:p>
        </w:tc>
        <w:tc>
          <w:tcPr>
            <w:tcW w:w="4427" w:type="dxa"/>
            <w:gridSpan w:val="2"/>
            <w:tcBorders>
              <w:top w:val="single" w:sz="4" w:space="0" w:color="auto"/>
              <w:left w:val="double" w:sz="4" w:space="0" w:color="auto"/>
              <w:bottom w:val="single" w:sz="4" w:space="0" w:color="auto"/>
              <w:right w:val="double" w:sz="4" w:space="0" w:color="auto"/>
            </w:tcBorders>
            <w:hideMark/>
          </w:tcPr>
          <w:p w14:paraId="51004113" w14:textId="77777777" w:rsidR="005B3681" w:rsidRPr="000B6B9E" w:rsidRDefault="005B3681" w:rsidP="003A201E">
            <w:pPr>
              <w:spacing w:after="0" w:line="240" w:lineRule="auto"/>
              <w:rPr>
                <w:rFonts w:ascii="Sylfaen" w:hAnsi="Sylfaen"/>
                <w:sz w:val="20"/>
                <w:szCs w:val="20"/>
              </w:rPr>
            </w:pPr>
            <w:r w:rsidRPr="000B6B9E">
              <w:rPr>
                <w:rFonts w:ascii="Sylfaen" w:hAnsi="Sylfaen"/>
                <w:sz w:val="20"/>
                <w:szCs w:val="20"/>
              </w:rPr>
              <w:t>კლასიკური მექანიკა</w:t>
            </w:r>
          </w:p>
        </w:tc>
        <w:tc>
          <w:tcPr>
            <w:tcW w:w="451" w:type="dxa"/>
            <w:tcBorders>
              <w:top w:val="single" w:sz="4" w:space="0" w:color="auto"/>
              <w:left w:val="double" w:sz="4" w:space="0" w:color="auto"/>
              <w:bottom w:val="single" w:sz="4" w:space="0" w:color="auto"/>
              <w:right w:val="single" w:sz="4" w:space="0" w:color="auto"/>
            </w:tcBorders>
            <w:vAlign w:val="center"/>
          </w:tcPr>
          <w:p w14:paraId="11CD5BCF"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14:paraId="0E47C8E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72F20773"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14:paraId="4A14AAF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15EF4D4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14:paraId="187543B7"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2/2/0/0</w:t>
            </w:r>
          </w:p>
        </w:tc>
        <w:tc>
          <w:tcPr>
            <w:tcW w:w="389" w:type="dxa"/>
            <w:tcBorders>
              <w:top w:val="single" w:sz="4" w:space="0" w:color="auto"/>
              <w:left w:val="double" w:sz="4" w:space="0" w:color="auto"/>
              <w:bottom w:val="single" w:sz="4" w:space="0" w:color="auto"/>
              <w:right w:val="single" w:sz="4" w:space="0" w:color="auto"/>
            </w:tcBorders>
            <w:vAlign w:val="center"/>
          </w:tcPr>
          <w:p w14:paraId="65B3748E"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308B6AD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6F8D97B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602EFE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59BA13E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479" w:type="dxa"/>
            <w:tcBorders>
              <w:top w:val="single" w:sz="4" w:space="0" w:color="auto"/>
              <w:left w:val="single" w:sz="4" w:space="0" w:color="auto"/>
              <w:bottom w:val="single" w:sz="4" w:space="0" w:color="auto"/>
              <w:right w:val="single" w:sz="4" w:space="0" w:color="auto"/>
            </w:tcBorders>
            <w:vAlign w:val="center"/>
          </w:tcPr>
          <w:p w14:paraId="529AA4D0"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11B1B13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68E8ECF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4AD792F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3.2</w:t>
            </w:r>
          </w:p>
        </w:tc>
      </w:tr>
      <w:tr w:rsidR="005B3681" w:rsidRPr="00634144" w14:paraId="2EB7B643"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4B36842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3.14</w:t>
            </w:r>
          </w:p>
        </w:tc>
        <w:tc>
          <w:tcPr>
            <w:tcW w:w="4427" w:type="dxa"/>
            <w:gridSpan w:val="2"/>
            <w:tcBorders>
              <w:top w:val="single" w:sz="4" w:space="0" w:color="auto"/>
              <w:left w:val="double" w:sz="4" w:space="0" w:color="auto"/>
              <w:bottom w:val="single" w:sz="4" w:space="0" w:color="auto"/>
              <w:right w:val="double" w:sz="4" w:space="0" w:color="auto"/>
            </w:tcBorders>
          </w:tcPr>
          <w:p w14:paraId="0577B99D" w14:textId="77777777" w:rsidR="005B3681" w:rsidRPr="000B6B9E" w:rsidRDefault="005B3681" w:rsidP="003A201E">
            <w:pPr>
              <w:spacing w:after="0" w:line="240" w:lineRule="auto"/>
              <w:rPr>
                <w:rFonts w:ascii="Sylfaen" w:hAnsi="Sylfaen"/>
                <w:sz w:val="20"/>
                <w:szCs w:val="20"/>
              </w:rPr>
            </w:pPr>
            <w:r w:rsidRPr="000B6B9E">
              <w:rPr>
                <w:rFonts w:ascii="Sylfaen" w:hAnsi="Sylfaen"/>
                <w:sz w:val="20"/>
                <w:szCs w:val="20"/>
              </w:rPr>
              <w:t>ველის თეორია</w:t>
            </w:r>
          </w:p>
        </w:tc>
        <w:tc>
          <w:tcPr>
            <w:tcW w:w="451" w:type="dxa"/>
            <w:tcBorders>
              <w:top w:val="single" w:sz="4" w:space="0" w:color="auto"/>
              <w:left w:val="double" w:sz="4" w:space="0" w:color="auto"/>
              <w:bottom w:val="single" w:sz="4" w:space="0" w:color="auto"/>
              <w:right w:val="single" w:sz="4" w:space="0" w:color="auto"/>
            </w:tcBorders>
            <w:vAlign w:val="center"/>
          </w:tcPr>
          <w:p w14:paraId="5D18646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14:paraId="0BD1596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14:paraId="795F99E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60</w:t>
            </w:r>
          </w:p>
        </w:tc>
        <w:tc>
          <w:tcPr>
            <w:tcW w:w="852" w:type="dxa"/>
            <w:tcBorders>
              <w:top w:val="single" w:sz="4" w:space="0" w:color="auto"/>
              <w:left w:val="single" w:sz="4" w:space="0" w:color="auto"/>
              <w:bottom w:val="single" w:sz="4" w:space="0" w:color="auto"/>
              <w:right w:val="single" w:sz="4" w:space="0" w:color="auto"/>
            </w:tcBorders>
            <w:vAlign w:val="center"/>
          </w:tcPr>
          <w:p w14:paraId="63A0632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14:paraId="1B088B0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62</w:t>
            </w:r>
          </w:p>
        </w:tc>
        <w:tc>
          <w:tcPr>
            <w:tcW w:w="1382" w:type="dxa"/>
            <w:tcBorders>
              <w:top w:val="single" w:sz="4" w:space="0" w:color="auto"/>
              <w:left w:val="single" w:sz="4" w:space="0" w:color="auto"/>
              <w:bottom w:val="single" w:sz="4" w:space="0" w:color="auto"/>
              <w:right w:val="double" w:sz="4" w:space="0" w:color="auto"/>
            </w:tcBorders>
            <w:vAlign w:val="center"/>
          </w:tcPr>
          <w:p w14:paraId="31CAB72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2/2/0/0</w:t>
            </w:r>
          </w:p>
        </w:tc>
        <w:tc>
          <w:tcPr>
            <w:tcW w:w="389" w:type="dxa"/>
            <w:tcBorders>
              <w:top w:val="single" w:sz="4" w:space="0" w:color="auto"/>
              <w:left w:val="double" w:sz="4" w:space="0" w:color="auto"/>
              <w:bottom w:val="single" w:sz="4" w:space="0" w:color="auto"/>
              <w:right w:val="single" w:sz="4" w:space="0" w:color="auto"/>
            </w:tcBorders>
            <w:vAlign w:val="center"/>
          </w:tcPr>
          <w:p w14:paraId="48E0452E"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5ECAC78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45593B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0211594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6E9AEBA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484F775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517" w:type="dxa"/>
            <w:tcBorders>
              <w:top w:val="single" w:sz="4" w:space="0" w:color="auto"/>
              <w:left w:val="single" w:sz="4" w:space="0" w:color="auto"/>
              <w:bottom w:val="single" w:sz="4" w:space="0" w:color="auto"/>
              <w:right w:val="single" w:sz="4" w:space="0" w:color="auto"/>
            </w:tcBorders>
            <w:vAlign w:val="center"/>
          </w:tcPr>
          <w:p w14:paraId="2BA1C6A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784DE4A7"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5F49D68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3.13</w:t>
            </w:r>
          </w:p>
        </w:tc>
      </w:tr>
      <w:tr w:rsidR="005B3681" w:rsidRPr="00634144" w14:paraId="2BAF379A"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58D7EB2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3.15</w:t>
            </w:r>
          </w:p>
        </w:tc>
        <w:tc>
          <w:tcPr>
            <w:tcW w:w="4427" w:type="dxa"/>
            <w:gridSpan w:val="2"/>
            <w:tcBorders>
              <w:top w:val="single" w:sz="4" w:space="0" w:color="auto"/>
              <w:left w:val="double" w:sz="4" w:space="0" w:color="auto"/>
              <w:bottom w:val="single" w:sz="4" w:space="0" w:color="auto"/>
              <w:right w:val="double" w:sz="4" w:space="0" w:color="auto"/>
            </w:tcBorders>
          </w:tcPr>
          <w:p w14:paraId="6E65F815" w14:textId="77777777" w:rsidR="005B3681" w:rsidRPr="000B6B9E" w:rsidRDefault="005B3681" w:rsidP="003A201E">
            <w:pPr>
              <w:spacing w:after="0" w:line="240" w:lineRule="auto"/>
              <w:rPr>
                <w:rFonts w:ascii="Sylfaen" w:hAnsi="Sylfaen"/>
                <w:sz w:val="20"/>
                <w:szCs w:val="20"/>
              </w:rPr>
            </w:pPr>
            <w:r w:rsidRPr="000B6B9E">
              <w:rPr>
                <w:rFonts w:ascii="Sylfaen" w:hAnsi="Sylfaen"/>
                <w:sz w:val="20"/>
                <w:szCs w:val="20"/>
              </w:rPr>
              <w:t>კვანტური მექანიკა-1</w:t>
            </w:r>
          </w:p>
        </w:tc>
        <w:tc>
          <w:tcPr>
            <w:tcW w:w="451" w:type="dxa"/>
            <w:tcBorders>
              <w:top w:val="single" w:sz="4" w:space="0" w:color="auto"/>
              <w:left w:val="double" w:sz="4" w:space="0" w:color="auto"/>
              <w:bottom w:val="single" w:sz="4" w:space="0" w:color="auto"/>
              <w:right w:val="single" w:sz="4" w:space="0" w:color="auto"/>
            </w:tcBorders>
            <w:vAlign w:val="center"/>
          </w:tcPr>
          <w:p w14:paraId="58EB3C8E"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10</w:t>
            </w:r>
          </w:p>
        </w:tc>
        <w:tc>
          <w:tcPr>
            <w:tcW w:w="554" w:type="dxa"/>
            <w:tcBorders>
              <w:top w:val="single" w:sz="4" w:space="0" w:color="auto"/>
              <w:left w:val="single" w:sz="4" w:space="0" w:color="auto"/>
              <w:bottom w:val="single" w:sz="4" w:space="0" w:color="auto"/>
              <w:right w:val="single" w:sz="4" w:space="0" w:color="auto"/>
            </w:tcBorders>
            <w:vAlign w:val="center"/>
          </w:tcPr>
          <w:p w14:paraId="537F086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250</w:t>
            </w:r>
          </w:p>
        </w:tc>
        <w:tc>
          <w:tcPr>
            <w:tcW w:w="722" w:type="dxa"/>
            <w:tcBorders>
              <w:top w:val="single" w:sz="4" w:space="0" w:color="auto"/>
              <w:left w:val="single" w:sz="4" w:space="0" w:color="auto"/>
              <w:bottom w:val="single" w:sz="4" w:space="0" w:color="auto"/>
              <w:right w:val="single" w:sz="4" w:space="0" w:color="auto"/>
            </w:tcBorders>
            <w:vAlign w:val="center"/>
          </w:tcPr>
          <w:p w14:paraId="4B7211B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90</w:t>
            </w:r>
          </w:p>
        </w:tc>
        <w:tc>
          <w:tcPr>
            <w:tcW w:w="852" w:type="dxa"/>
            <w:tcBorders>
              <w:top w:val="single" w:sz="4" w:space="0" w:color="auto"/>
              <w:left w:val="single" w:sz="4" w:space="0" w:color="auto"/>
              <w:bottom w:val="single" w:sz="4" w:space="0" w:color="auto"/>
              <w:right w:val="single" w:sz="4" w:space="0" w:color="auto"/>
            </w:tcBorders>
            <w:vAlign w:val="center"/>
          </w:tcPr>
          <w:p w14:paraId="721E591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14:paraId="114CCFB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157</w:t>
            </w:r>
          </w:p>
        </w:tc>
        <w:tc>
          <w:tcPr>
            <w:tcW w:w="1382" w:type="dxa"/>
            <w:tcBorders>
              <w:top w:val="single" w:sz="4" w:space="0" w:color="auto"/>
              <w:left w:val="single" w:sz="4" w:space="0" w:color="auto"/>
              <w:bottom w:val="single" w:sz="4" w:space="0" w:color="auto"/>
              <w:right w:val="double" w:sz="4" w:space="0" w:color="auto"/>
            </w:tcBorders>
            <w:vAlign w:val="center"/>
          </w:tcPr>
          <w:p w14:paraId="4AC9DC8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3/3/0/0</w:t>
            </w:r>
          </w:p>
        </w:tc>
        <w:tc>
          <w:tcPr>
            <w:tcW w:w="389" w:type="dxa"/>
            <w:tcBorders>
              <w:top w:val="single" w:sz="4" w:space="0" w:color="auto"/>
              <w:left w:val="double" w:sz="4" w:space="0" w:color="auto"/>
              <w:bottom w:val="single" w:sz="4" w:space="0" w:color="auto"/>
              <w:right w:val="single" w:sz="4" w:space="0" w:color="auto"/>
            </w:tcBorders>
            <w:vAlign w:val="center"/>
          </w:tcPr>
          <w:p w14:paraId="3D1DE53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3EEFFF7F"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182976A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09BA353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4797860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1AFE4DC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28F9C553"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10</w:t>
            </w:r>
          </w:p>
        </w:tc>
        <w:tc>
          <w:tcPr>
            <w:tcW w:w="544" w:type="dxa"/>
            <w:tcBorders>
              <w:top w:val="single" w:sz="4" w:space="0" w:color="auto"/>
              <w:left w:val="single" w:sz="4" w:space="0" w:color="auto"/>
              <w:bottom w:val="single" w:sz="4" w:space="0" w:color="auto"/>
              <w:right w:val="double" w:sz="4" w:space="0" w:color="auto"/>
            </w:tcBorders>
            <w:vAlign w:val="center"/>
          </w:tcPr>
          <w:p w14:paraId="1113BD53"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3D52C72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3.14</w:t>
            </w:r>
          </w:p>
        </w:tc>
      </w:tr>
      <w:tr w:rsidR="005B3681" w:rsidRPr="00634144" w14:paraId="7D483142"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7BF4E243"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3.16</w:t>
            </w:r>
          </w:p>
        </w:tc>
        <w:tc>
          <w:tcPr>
            <w:tcW w:w="4427" w:type="dxa"/>
            <w:gridSpan w:val="2"/>
            <w:tcBorders>
              <w:top w:val="single" w:sz="4" w:space="0" w:color="auto"/>
              <w:left w:val="double" w:sz="4" w:space="0" w:color="auto"/>
              <w:bottom w:val="single" w:sz="4" w:space="0" w:color="auto"/>
              <w:right w:val="double" w:sz="4" w:space="0" w:color="auto"/>
            </w:tcBorders>
          </w:tcPr>
          <w:p w14:paraId="7C9923F0" w14:textId="77777777" w:rsidR="005B3681" w:rsidRPr="000B6B9E" w:rsidRDefault="005B3681" w:rsidP="003A201E">
            <w:pPr>
              <w:spacing w:after="0" w:line="240" w:lineRule="auto"/>
              <w:rPr>
                <w:rFonts w:ascii="Sylfaen" w:hAnsi="Sylfaen"/>
                <w:sz w:val="20"/>
                <w:szCs w:val="20"/>
              </w:rPr>
            </w:pPr>
            <w:r w:rsidRPr="000B6B9E">
              <w:rPr>
                <w:rFonts w:ascii="Sylfaen" w:hAnsi="Sylfaen"/>
                <w:sz w:val="20"/>
                <w:szCs w:val="20"/>
              </w:rPr>
              <w:t>კვანტური მექანიკა-2</w:t>
            </w:r>
          </w:p>
        </w:tc>
        <w:tc>
          <w:tcPr>
            <w:tcW w:w="451" w:type="dxa"/>
            <w:tcBorders>
              <w:top w:val="single" w:sz="4" w:space="0" w:color="auto"/>
              <w:left w:val="double" w:sz="4" w:space="0" w:color="auto"/>
              <w:bottom w:val="single" w:sz="4" w:space="0" w:color="auto"/>
              <w:right w:val="single" w:sz="4" w:space="0" w:color="auto"/>
            </w:tcBorders>
            <w:vAlign w:val="center"/>
          </w:tcPr>
          <w:p w14:paraId="1A04BB4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6</w:t>
            </w:r>
          </w:p>
        </w:tc>
        <w:tc>
          <w:tcPr>
            <w:tcW w:w="554" w:type="dxa"/>
            <w:tcBorders>
              <w:top w:val="single" w:sz="4" w:space="0" w:color="auto"/>
              <w:left w:val="single" w:sz="4" w:space="0" w:color="auto"/>
              <w:bottom w:val="single" w:sz="4" w:space="0" w:color="auto"/>
              <w:right w:val="single" w:sz="4" w:space="0" w:color="auto"/>
            </w:tcBorders>
            <w:vAlign w:val="center"/>
          </w:tcPr>
          <w:p w14:paraId="42916DD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150</w:t>
            </w:r>
          </w:p>
        </w:tc>
        <w:tc>
          <w:tcPr>
            <w:tcW w:w="722" w:type="dxa"/>
            <w:tcBorders>
              <w:top w:val="single" w:sz="4" w:space="0" w:color="auto"/>
              <w:left w:val="single" w:sz="4" w:space="0" w:color="auto"/>
              <w:bottom w:val="single" w:sz="4" w:space="0" w:color="auto"/>
              <w:right w:val="single" w:sz="4" w:space="0" w:color="auto"/>
            </w:tcBorders>
            <w:vAlign w:val="center"/>
          </w:tcPr>
          <w:p w14:paraId="602F5274"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60</w:t>
            </w:r>
          </w:p>
        </w:tc>
        <w:tc>
          <w:tcPr>
            <w:tcW w:w="852" w:type="dxa"/>
            <w:tcBorders>
              <w:top w:val="single" w:sz="4" w:space="0" w:color="auto"/>
              <w:left w:val="single" w:sz="4" w:space="0" w:color="auto"/>
              <w:bottom w:val="single" w:sz="4" w:space="0" w:color="auto"/>
              <w:right w:val="single" w:sz="4" w:space="0" w:color="auto"/>
            </w:tcBorders>
            <w:vAlign w:val="center"/>
          </w:tcPr>
          <w:p w14:paraId="127B1053"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14:paraId="162DEE03"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87</w:t>
            </w:r>
          </w:p>
        </w:tc>
        <w:tc>
          <w:tcPr>
            <w:tcW w:w="1382" w:type="dxa"/>
            <w:tcBorders>
              <w:top w:val="single" w:sz="4" w:space="0" w:color="auto"/>
              <w:left w:val="single" w:sz="4" w:space="0" w:color="auto"/>
              <w:bottom w:val="single" w:sz="4" w:space="0" w:color="auto"/>
              <w:right w:val="double" w:sz="4" w:space="0" w:color="auto"/>
            </w:tcBorders>
            <w:vAlign w:val="center"/>
          </w:tcPr>
          <w:p w14:paraId="7B10A2D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2/2/0/0</w:t>
            </w:r>
          </w:p>
        </w:tc>
        <w:tc>
          <w:tcPr>
            <w:tcW w:w="389" w:type="dxa"/>
            <w:tcBorders>
              <w:top w:val="single" w:sz="4" w:space="0" w:color="auto"/>
              <w:left w:val="double" w:sz="4" w:space="0" w:color="auto"/>
              <w:bottom w:val="single" w:sz="4" w:space="0" w:color="auto"/>
              <w:right w:val="single" w:sz="4" w:space="0" w:color="auto"/>
            </w:tcBorders>
            <w:vAlign w:val="center"/>
          </w:tcPr>
          <w:p w14:paraId="4844AD7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0DC046B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464A33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43D5F6D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026BF7C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030DDE1F"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460F07A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49A591F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6</w:t>
            </w:r>
          </w:p>
        </w:tc>
        <w:tc>
          <w:tcPr>
            <w:tcW w:w="651" w:type="dxa"/>
            <w:tcBorders>
              <w:top w:val="single" w:sz="4" w:space="0" w:color="auto"/>
              <w:left w:val="single" w:sz="4" w:space="0" w:color="auto"/>
              <w:bottom w:val="single" w:sz="4" w:space="0" w:color="auto"/>
              <w:right w:val="thickThinSmallGap" w:sz="24" w:space="0" w:color="auto"/>
            </w:tcBorders>
            <w:vAlign w:val="center"/>
          </w:tcPr>
          <w:p w14:paraId="6FDC9B8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3.15</w:t>
            </w:r>
          </w:p>
        </w:tc>
      </w:tr>
      <w:tr w:rsidR="005B3681" w:rsidRPr="00634144" w14:paraId="30FA6A6C"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5596A44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3.17</w:t>
            </w:r>
          </w:p>
        </w:tc>
        <w:tc>
          <w:tcPr>
            <w:tcW w:w="4427" w:type="dxa"/>
            <w:gridSpan w:val="2"/>
            <w:tcBorders>
              <w:top w:val="single" w:sz="4" w:space="0" w:color="auto"/>
              <w:left w:val="double" w:sz="4" w:space="0" w:color="auto"/>
              <w:bottom w:val="single" w:sz="4" w:space="0" w:color="auto"/>
              <w:right w:val="double" w:sz="4" w:space="0" w:color="auto"/>
            </w:tcBorders>
            <w:hideMark/>
          </w:tcPr>
          <w:p w14:paraId="0F2999B4" w14:textId="77777777" w:rsidR="005B3681" w:rsidRPr="000B6B9E" w:rsidRDefault="005B3681" w:rsidP="003A201E">
            <w:pPr>
              <w:spacing w:after="0" w:line="240" w:lineRule="auto"/>
              <w:rPr>
                <w:rFonts w:ascii="Sylfaen" w:hAnsi="Sylfaen"/>
                <w:sz w:val="20"/>
                <w:szCs w:val="20"/>
              </w:rPr>
            </w:pPr>
            <w:r w:rsidRPr="000B6B9E">
              <w:rPr>
                <w:rFonts w:ascii="Sylfaen" w:hAnsi="Sylfaen"/>
                <w:sz w:val="20"/>
                <w:szCs w:val="20"/>
              </w:rPr>
              <w:t>სტატისტიკური ფიზიკა</w:t>
            </w:r>
          </w:p>
        </w:tc>
        <w:tc>
          <w:tcPr>
            <w:tcW w:w="451" w:type="dxa"/>
            <w:tcBorders>
              <w:top w:val="single" w:sz="4" w:space="0" w:color="auto"/>
              <w:left w:val="double" w:sz="4" w:space="0" w:color="auto"/>
              <w:bottom w:val="single" w:sz="4" w:space="0" w:color="auto"/>
              <w:right w:val="single" w:sz="4" w:space="0" w:color="auto"/>
            </w:tcBorders>
            <w:vAlign w:val="center"/>
          </w:tcPr>
          <w:p w14:paraId="49FA5AA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14:paraId="24752884"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3DA013F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412BA80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42DADE14"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6186798F"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2/1/0/0</w:t>
            </w:r>
          </w:p>
        </w:tc>
        <w:tc>
          <w:tcPr>
            <w:tcW w:w="389" w:type="dxa"/>
            <w:tcBorders>
              <w:top w:val="single" w:sz="4" w:space="0" w:color="auto"/>
              <w:left w:val="double" w:sz="4" w:space="0" w:color="auto"/>
              <w:bottom w:val="single" w:sz="4" w:space="0" w:color="auto"/>
              <w:right w:val="single" w:sz="4" w:space="0" w:color="auto"/>
            </w:tcBorders>
            <w:vAlign w:val="center"/>
          </w:tcPr>
          <w:p w14:paraId="7EF24A0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300FAC2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644CA03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6AAA8F4E"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2C4887D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758F26A7"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0FCACAAF"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544" w:type="dxa"/>
            <w:tcBorders>
              <w:top w:val="single" w:sz="4" w:space="0" w:color="auto"/>
              <w:left w:val="single" w:sz="4" w:space="0" w:color="auto"/>
              <w:bottom w:val="single" w:sz="4" w:space="0" w:color="auto"/>
              <w:right w:val="double" w:sz="4" w:space="0" w:color="auto"/>
            </w:tcBorders>
            <w:vAlign w:val="center"/>
          </w:tcPr>
          <w:p w14:paraId="71CE525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1339F1B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3.3</w:t>
            </w:r>
          </w:p>
        </w:tc>
      </w:tr>
      <w:tr w:rsidR="005B3681" w:rsidRPr="00634144" w14:paraId="69CFC886"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11D1778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3.18</w:t>
            </w:r>
          </w:p>
        </w:tc>
        <w:tc>
          <w:tcPr>
            <w:tcW w:w="4427" w:type="dxa"/>
            <w:gridSpan w:val="2"/>
            <w:tcBorders>
              <w:top w:val="single" w:sz="4" w:space="0" w:color="auto"/>
              <w:left w:val="double" w:sz="4" w:space="0" w:color="auto"/>
              <w:bottom w:val="single" w:sz="4" w:space="0" w:color="auto"/>
              <w:right w:val="double" w:sz="4" w:space="0" w:color="auto"/>
            </w:tcBorders>
          </w:tcPr>
          <w:p w14:paraId="2BE2EB54" w14:textId="77777777" w:rsidR="005B3681" w:rsidRPr="000B6B9E" w:rsidRDefault="005B3681" w:rsidP="003A201E">
            <w:pPr>
              <w:spacing w:after="0" w:line="240" w:lineRule="auto"/>
              <w:rPr>
                <w:rFonts w:ascii="Sylfaen" w:hAnsi="Sylfaen"/>
                <w:sz w:val="20"/>
                <w:szCs w:val="20"/>
              </w:rPr>
            </w:pPr>
            <w:r w:rsidRPr="000B6B9E">
              <w:rPr>
                <w:rFonts w:ascii="Sylfaen" w:hAnsi="Sylfaen"/>
                <w:sz w:val="20"/>
                <w:szCs w:val="20"/>
              </w:rPr>
              <w:t>ასტრონომია</w:t>
            </w:r>
          </w:p>
        </w:tc>
        <w:tc>
          <w:tcPr>
            <w:tcW w:w="451" w:type="dxa"/>
            <w:tcBorders>
              <w:top w:val="single" w:sz="4" w:space="0" w:color="auto"/>
              <w:left w:val="double" w:sz="4" w:space="0" w:color="auto"/>
              <w:bottom w:val="single" w:sz="4" w:space="0" w:color="auto"/>
              <w:right w:val="single" w:sz="4" w:space="0" w:color="auto"/>
            </w:tcBorders>
            <w:vAlign w:val="center"/>
          </w:tcPr>
          <w:p w14:paraId="3B6AD054"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4</w:t>
            </w:r>
          </w:p>
        </w:tc>
        <w:tc>
          <w:tcPr>
            <w:tcW w:w="554" w:type="dxa"/>
            <w:tcBorders>
              <w:top w:val="single" w:sz="4" w:space="0" w:color="auto"/>
              <w:left w:val="single" w:sz="4" w:space="0" w:color="auto"/>
              <w:bottom w:val="single" w:sz="4" w:space="0" w:color="auto"/>
              <w:right w:val="single" w:sz="4" w:space="0" w:color="auto"/>
            </w:tcBorders>
            <w:vAlign w:val="center"/>
          </w:tcPr>
          <w:p w14:paraId="0BC7060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100</w:t>
            </w:r>
          </w:p>
        </w:tc>
        <w:tc>
          <w:tcPr>
            <w:tcW w:w="722" w:type="dxa"/>
            <w:tcBorders>
              <w:top w:val="single" w:sz="4" w:space="0" w:color="auto"/>
              <w:left w:val="single" w:sz="4" w:space="0" w:color="auto"/>
              <w:bottom w:val="single" w:sz="4" w:space="0" w:color="auto"/>
              <w:right w:val="single" w:sz="4" w:space="0" w:color="auto"/>
            </w:tcBorders>
            <w:vAlign w:val="center"/>
          </w:tcPr>
          <w:p w14:paraId="6D3FEAE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14:paraId="48237303"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14:paraId="130024DE"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52</w:t>
            </w:r>
          </w:p>
        </w:tc>
        <w:tc>
          <w:tcPr>
            <w:tcW w:w="1382" w:type="dxa"/>
            <w:tcBorders>
              <w:top w:val="single" w:sz="4" w:space="0" w:color="auto"/>
              <w:left w:val="single" w:sz="4" w:space="0" w:color="auto"/>
              <w:bottom w:val="single" w:sz="4" w:space="0" w:color="auto"/>
              <w:right w:val="double" w:sz="4" w:space="0" w:color="auto"/>
            </w:tcBorders>
            <w:vAlign w:val="center"/>
          </w:tcPr>
          <w:p w14:paraId="079305E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2/1/0/0</w:t>
            </w:r>
          </w:p>
        </w:tc>
        <w:tc>
          <w:tcPr>
            <w:tcW w:w="389" w:type="dxa"/>
            <w:tcBorders>
              <w:top w:val="single" w:sz="4" w:space="0" w:color="auto"/>
              <w:left w:val="double" w:sz="4" w:space="0" w:color="auto"/>
              <w:bottom w:val="single" w:sz="4" w:space="0" w:color="auto"/>
              <w:right w:val="single" w:sz="4" w:space="0" w:color="auto"/>
            </w:tcBorders>
            <w:vAlign w:val="center"/>
          </w:tcPr>
          <w:p w14:paraId="2E56640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43485D13"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4A27776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671C413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41FDFD6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47EEEA8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33A8FB6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74C1E354"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4</w:t>
            </w:r>
          </w:p>
        </w:tc>
        <w:tc>
          <w:tcPr>
            <w:tcW w:w="651" w:type="dxa"/>
            <w:tcBorders>
              <w:top w:val="single" w:sz="4" w:space="0" w:color="auto"/>
              <w:left w:val="single" w:sz="4" w:space="0" w:color="auto"/>
              <w:bottom w:val="single" w:sz="4" w:space="0" w:color="auto"/>
              <w:right w:val="thickThinSmallGap" w:sz="24" w:space="0" w:color="auto"/>
            </w:tcBorders>
            <w:vAlign w:val="center"/>
          </w:tcPr>
          <w:p w14:paraId="4D3AF4D7"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w:t>
            </w:r>
          </w:p>
        </w:tc>
      </w:tr>
      <w:tr w:rsidR="005B3681" w:rsidRPr="00634144" w14:paraId="009174EC" w14:textId="77777777" w:rsidTr="009F0EB1">
        <w:trPr>
          <w:trHeight w:val="283"/>
        </w:trPr>
        <w:tc>
          <w:tcPr>
            <w:tcW w:w="5005" w:type="dxa"/>
            <w:gridSpan w:val="3"/>
            <w:tcBorders>
              <w:top w:val="single" w:sz="4" w:space="0" w:color="auto"/>
              <w:left w:val="thinThickSmallGap" w:sz="24" w:space="0" w:color="auto"/>
              <w:bottom w:val="single" w:sz="4" w:space="0" w:color="auto"/>
              <w:right w:val="double" w:sz="4" w:space="0" w:color="auto"/>
            </w:tcBorders>
            <w:hideMark/>
          </w:tcPr>
          <w:p w14:paraId="634CB683" w14:textId="77777777" w:rsidR="005B3681" w:rsidRPr="00A12A34" w:rsidRDefault="005B3681" w:rsidP="003A201E">
            <w:pPr>
              <w:spacing w:after="0" w:line="240" w:lineRule="auto"/>
              <w:ind w:right="-107"/>
              <w:jc w:val="center"/>
              <w:rPr>
                <w:rFonts w:ascii="Sylfaen" w:eastAsia="Times New Roman" w:hAnsi="Sylfaen" w:cs="Times New Roman"/>
                <w:b/>
                <w:sz w:val="20"/>
                <w:szCs w:val="20"/>
                <w:lang w:val="ka-GE" w:eastAsia="ru-RU"/>
              </w:rPr>
            </w:pPr>
            <w:r w:rsidRPr="00A12A34">
              <w:rPr>
                <w:rFonts w:ascii="Sylfaen" w:eastAsia="Times New Roman" w:hAnsi="Sylfaen" w:cs="Times New Roman"/>
                <w:b/>
                <w:sz w:val="20"/>
                <w:szCs w:val="20"/>
                <w:lang w:val="ka-GE" w:eastAsia="ru-RU"/>
              </w:rPr>
              <w:lastRenderedPageBreak/>
              <w:t>სულ</w:t>
            </w:r>
          </w:p>
        </w:tc>
        <w:tc>
          <w:tcPr>
            <w:tcW w:w="451" w:type="dxa"/>
            <w:tcBorders>
              <w:top w:val="single" w:sz="4" w:space="0" w:color="auto"/>
              <w:left w:val="double" w:sz="4" w:space="0" w:color="auto"/>
              <w:bottom w:val="single" w:sz="4" w:space="0" w:color="auto"/>
              <w:right w:val="single" w:sz="4" w:space="0" w:color="auto"/>
            </w:tcBorders>
            <w:vAlign w:val="center"/>
          </w:tcPr>
          <w:p w14:paraId="1102A6C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120</w:t>
            </w:r>
          </w:p>
        </w:tc>
        <w:tc>
          <w:tcPr>
            <w:tcW w:w="554" w:type="dxa"/>
            <w:tcBorders>
              <w:top w:val="single" w:sz="4" w:space="0" w:color="auto"/>
              <w:left w:val="single" w:sz="4" w:space="0" w:color="auto"/>
              <w:bottom w:val="single" w:sz="4" w:space="0" w:color="auto"/>
              <w:right w:val="single" w:sz="4" w:space="0" w:color="auto"/>
            </w:tcBorders>
            <w:vAlign w:val="center"/>
          </w:tcPr>
          <w:p w14:paraId="2DC48B9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3000</w:t>
            </w:r>
          </w:p>
        </w:tc>
        <w:tc>
          <w:tcPr>
            <w:tcW w:w="722" w:type="dxa"/>
            <w:tcBorders>
              <w:top w:val="single" w:sz="4" w:space="0" w:color="auto"/>
              <w:left w:val="single" w:sz="4" w:space="0" w:color="auto"/>
              <w:bottom w:val="single" w:sz="4" w:space="0" w:color="auto"/>
              <w:right w:val="single" w:sz="4" w:space="0" w:color="auto"/>
            </w:tcBorders>
            <w:vAlign w:val="center"/>
            <w:hideMark/>
          </w:tcPr>
          <w:p w14:paraId="682CDAC7"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1140</w:t>
            </w:r>
          </w:p>
        </w:tc>
        <w:tc>
          <w:tcPr>
            <w:tcW w:w="852" w:type="dxa"/>
            <w:tcBorders>
              <w:top w:val="single" w:sz="4" w:space="0" w:color="auto"/>
              <w:left w:val="single" w:sz="4" w:space="0" w:color="auto"/>
              <w:bottom w:val="single" w:sz="4" w:space="0" w:color="auto"/>
              <w:right w:val="single" w:sz="4" w:space="0" w:color="auto"/>
            </w:tcBorders>
            <w:vAlign w:val="center"/>
            <w:hideMark/>
          </w:tcPr>
          <w:p w14:paraId="1BD1EED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54</w:t>
            </w:r>
          </w:p>
        </w:tc>
        <w:tc>
          <w:tcPr>
            <w:tcW w:w="602" w:type="dxa"/>
            <w:tcBorders>
              <w:top w:val="single" w:sz="4" w:space="0" w:color="auto"/>
              <w:left w:val="single" w:sz="4" w:space="0" w:color="auto"/>
              <w:bottom w:val="single" w:sz="4" w:space="0" w:color="auto"/>
              <w:right w:val="single" w:sz="4" w:space="0" w:color="auto"/>
            </w:tcBorders>
            <w:vAlign w:val="center"/>
            <w:hideMark/>
          </w:tcPr>
          <w:p w14:paraId="5FC4932F"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1806</w:t>
            </w:r>
          </w:p>
        </w:tc>
        <w:tc>
          <w:tcPr>
            <w:tcW w:w="1382" w:type="dxa"/>
            <w:tcBorders>
              <w:top w:val="single" w:sz="4" w:space="0" w:color="auto"/>
              <w:left w:val="single" w:sz="4" w:space="0" w:color="auto"/>
              <w:bottom w:val="single" w:sz="4" w:space="0" w:color="auto"/>
              <w:right w:val="double" w:sz="4" w:space="0" w:color="auto"/>
            </w:tcBorders>
            <w:vAlign w:val="center"/>
            <w:hideMark/>
          </w:tcPr>
          <w:p w14:paraId="134F4D3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w:t>
            </w:r>
          </w:p>
        </w:tc>
        <w:tc>
          <w:tcPr>
            <w:tcW w:w="389" w:type="dxa"/>
            <w:tcBorders>
              <w:top w:val="single" w:sz="4" w:space="0" w:color="auto"/>
              <w:left w:val="double" w:sz="4" w:space="0" w:color="auto"/>
              <w:bottom w:val="single" w:sz="4" w:space="0" w:color="auto"/>
              <w:right w:val="single" w:sz="4" w:space="0" w:color="auto"/>
            </w:tcBorders>
            <w:vAlign w:val="center"/>
          </w:tcPr>
          <w:p w14:paraId="6450FF7B" w14:textId="77777777" w:rsidR="005B3681" w:rsidRPr="000B6B9E" w:rsidRDefault="005B3681"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1265F1BF"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6BF7DA9D"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1E8ABC03"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4B5B860C"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113254BA" w14:textId="77777777" w:rsidR="005B3681" w:rsidRPr="000B6B9E" w:rsidRDefault="005B3681" w:rsidP="003A201E">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52E9194B"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537C3527"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5F0FEA04"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r>
      <w:tr w:rsidR="005B3681" w:rsidRPr="00634144" w14:paraId="1CFA9885" w14:textId="77777777" w:rsidTr="009F0EB1">
        <w:trPr>
          <w:trHeight w:val="283"/>
        </w:trPr>
        <w:tc>
          <w:tcPr>
            <w:tcW w:w="584" w:type="dxa"/>
            <w:gridSpan w:val="2"/>
            <w:tcBorders>
              <w:top w:val="single" w:sz="4" w:space="0" w:color="auto"/>
              <w:left w:val="thinThickSmallGap" w:sz="24" w:space="0" w:color="auto"/>
              <w:bottom w:val="single" w:sz="4" w:space="0" w:color="auto"/>
              <w:right w:val="double" w:sz="4" w:space="0" w:color="auto"/>
            </w:tcBorders>
            <w:shd w:val="clear" w:color="auto" w:fill="820000"/>
            <w:vAlign w:val="center"/>
          </w:tcPr>
          <w:p w14:paraId="673F3090" w14:textId="77777777" w:rsidR="005B3681" w:rsidRPr="00A12A34" w:rsidRDefault="005B3681" w:rsidP="003A201E">
            <w:pPr>
              <w:spacing w:after="0" w:line="240" w:lineRule="auto"/>
              <w:jc w:val="center"/>
              <w:rPr>
                <w:rFonts w:ascii="Sylfaen" w:eastAsia="Times New Roman" w:hAnsi="Sylfaen" w:cs="AcadNusx"/>
                <w:sz w:val="20"/>
                <w:szCs w:val="20"/>
                <w:lang w:val="ka-GE" w:eastAsia="ru-RU"/>
              </w:rPr>
            </w:pPr>
            <w:r>
              <w:rPr>
                <w:rFonts w:ascii="Sylfaen" w:eastAsia="Times New Roman" w:hAnsi="Sylfaen" w:cs="AcadNusx"/>
                <w:sz w:val="20"/>
                <w:szCs w:val="20"/>
                <w:lang w:val="ka-GE" w:eastAsia="ru-RU"/>
              </w:rPr>
              <w:t>4-5</w:t>
            </w:r>
          </w:p>
        </w:tc>
        <w:tc>
          <w:tcPr>
            <w:tcW w:w="13466"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14:paraId="7E36F24E" w14:textId="77777777" w:rsidR="005B3681" w:rsidRPr="00A12A34" w:rsidRDefault="005B3681" w:rsidP="003A201E">
            <w:pPr>
              <w:spacing w:after="0" w:line="240" w:lineRule="auto"/>
              <w:jc w:val="center"/>
              <w:rPr>
                <w:rFonts w:ascii="Sylfaen" w:eastAsia="Times New Roman" w:hAnsi="Sylfaen" w:cs="Times New Roman"/>
                <w:sz w:val="20"/>
                <w:szCs w:val="20"/>
                <w:lang w:val="ka-GE" w:eastAsia="ru-RU"/>
              </w:rPr>
            </w:pPr>
            <w:r w:rsidRPr="00A12A34">
              <w:rPr>
                <w:rFonts w:ascii="Sylfaen" w:eastAsia="Times New Roman" w:hAnsi="Sylfaen" w:cs="Times New Roman"/>
                <w:sz w:val="20"/>
                <w:szCs w:val="20"/>
                <w:lang w:eastAsia="ru-RU"/>
              </w:rPr>
              <w:t>სპეციალობის არჩევითი კურსები (20 კრედიტი)</w:t>
            </w:r>
          </w:p>
        </w:tc>
      </w:tr>
      <w:tr w:rsidR="005B3681" w:rsidRPr="00634144" w14:paraId="2E7F9AD2" w14:textId="77777777" w:rsidTr="009F0EB1">
        <w:trPr>
          <w:trHeight w:val="283"/>
        </w:trPr>
        <w:tc>
          <w:tcPr>
            <w:tcW w:w="584" w:type="dxa"/>
            <w:gridSpan w:val="2"/>
            <w:tcBorders>
              <w:top w:val="single" w:sz="4" w:space="0" w:color="auto"/>
              <w:left w:val="thinThickSmallGap" w:sz="24" w:space="0" w:color="auto"/>
              <w:bottom w:val="single" w:sz="4" w:space="0" w:color="auto"/>
              <w:right w:val="double" w:sz="4" w:space="0" w:color="auto"/>
            </w:tcBorders>
            <w:vAlign w:val="center"/>
          </w:tcPr>
          <w:p w14:paraId="54B9D54C" w14:textId="77777777" w:rsidR="005B3681" w:rsidRPr="000B6B9E" w:rsidRDefault="005B3681" w:rsidP="003A201E">
            <w:pPr>
              <w:spacing w:after="0" w:line="240" w:lineRule="auto"/>
              <w:jc w:val="center"/>
              <w:rPr>
                <w:rFonts w:ascii="Sylfaen" w:eastAsia="Times New Roman" w:hAnsi="Sylfaen" w:cs="AcadNusx"/>
                <w:sz w:val="20"/>
                <w:szCs w:val="20"/>
                <w:lang w:eastAsia="ru-RU"/>
              </w:rPr>
            </w:pPr>
            <w:r w:rsidRPr="000B6B9E">
              <w:rPr>
                <w:rFonts w:ascii="Sylfaen" w:eastAsia="Times New Roman" w:hAnsi="Sylfaen" w:cs="AcadNusx"/>
                <w:sz w:val="20"/>
                <w:szCs w:val="20"/>
                <w:lang w:eastAsia="ru-RU"/>
              </w:rPr>
              <w:t>4</w:t>
            </w:r>
          </w:p>
        </w:tc>
        <w:tc>
          <w:tcPr>
            <w:tcW w:w="13466" w:type="dxa"/>
            <w:gridSpan w:val="16"/>
            <w:tcBorders>
              <w:top w:val="single" w:sz="4" w:space="0" w:color="auto"/>
              <w:left w:val="double" w:sz="4" w:space="0" w:color="auto"/>
              <w:bottom w:val="single" w:sz="4" w:space="0" w:color="auto"/>
              <w:right w:val="thickThinSmallGap" w:sz="24" w:space="0" w:color="auto"/>
            </w:tcBorders>
            <w:vAlign w:val="center"/>
          </w:tcPr>
          <w:p w14:paraId="78389A2D"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r w:rsidRPr="000B6B9E">
              <w:rPr>
                <w:rFonts w:ascii="Sylfaen" w:eastAsia="Times New Roman" w:hAnsi="Sylfaen" w:cs="AcadNusx"/>
                <w:b/>
                <w:sz w:val="20"/>
                <w:szCs w:val="20"/>
                <w:lang w:eastAsia="ru-RU"/>
              </w:rPr>
              <w:t>არჩევითი კურსი 1</w:t>
            </w:r>
          </w:p>
        </w:tc>
      </w:tr>
      <w:tr w:rsidR="005B3681" w:rsidRPr="00634144" w14:paraId="7E22BA9F"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70634879" w14:textId="77777777" w:rsidR="005B3681" w:rsidRPr="000B6B9E" w:rsidRDefault="005B3681" w:rsidP="003A201E">
            <w:pPr>
              <w:spacing w:after="0" w:line="240" w:lineRule="auto"/>
              <w:jc w:val="center"/>
              <w:rPr>
                <w:rFonts w:ascii="Sylfaen" w:eastAsia="Times New Roman" w:hAnsi="Sylfaen" w:cs="Times New Roman"/>
                <w:sz w:val="20"/>
                <w:szCs w:val="20"/>
                <w:lang w:val="ru-RU" w:eastAsia="ru-RU"/>
              </w:rPr>
            </w:pPr>
            <w:r w:rsidRPr="000B6B9E">
              <w:rPr>
                <w:rFonts w:ascii="Sylfaen" w:eastAsia="Times New Roman" w:hAnsi="Sylfaen" w:cs="Times New Roman"/>
                <w:sz w:val="20"/>
                <w:szCs w:val="20"/>
                <w:lang w:val="ka-GE" w:eastAsia="ru-RU"/>
              </w:rPr>
              <w:t>4.1</w:t>
            </w:r>
          </w:p>
        </w:tc>
        <w:tc>
          <w:tcPr>
            <w:tcW w:w="4427" w:type="dxa"/>
            <w:gridSpan w:val="2"/>
            <w:tcBorders>
              <w:top w:val="single" w:sz="4" w:space="0" w:color="auto"/>
              <w:left w:val="double" w:sz="4" w:space="0" w:color="auto"/>
              <w:bottom w:val="single" w:sz="4" w:space="0" w:color="auto"/>
              <w:right w:val="double" w:sz="4" w:space="0" w:color="auto"/>
            </w:tcBorders>
          </w:tcPr>
          <w:p w14:paraId="2BE03029" w14:textId="77777777" w:rsidR="005B3681" w:rsidRPr="000B6B9E" w:rsidRDefault="005B3681" w:rsidP="003A201E">
            <w:pPr>
              <w:spacing w:after="0" w:line="240" w:lineRule="auto"/>
              <w:rPr>
                <w:rFonts w:ascii="Sylfaen" w:hAnsi="Sylfaen"/>
                <w:sz w:val="20"/>
                <w:szCs w:val="20"/>
              </w:rPr>
            </w:pPr>
            <w:r w:rsidRPr="000B6B9E">
              <w:rPr>
                <w:rFonts w:ascii="Sylfaen" w:hAnsi="Sylfaen"/>
                <w:sz w:val="20"/>
                <w:szCs w:val="20"/>
              </w:rPr>
              <w:t>ელექტროტექნიკა</w:t>
            </w:r>
          </w:p>
        </w:tc>
        <w:tc>
          <w:tcPr>
            <w:tcW w:w="451" w:type="dxa"/>
            <w:tcBorders>
              <w:top w:val="single" w:sz="4" w:space="0" w:color="auto"/>
              <w:left w:val="double" w:sz="4" w:space="0" w:color="auto"/>
              <w:bottom w:val="single" w:sz="4" w:space="0" w:color="auto"/>
              <w:right w:val="single" w:sz="4" w:space="0" w:color="auto"/>
            </w:tcBorders>
            <w:vAlign w:val="center"/>
          </w:tcPr>
          <w:p w14:paraId="52A4657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14:paraId="07D4840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14:paraId="7ED9000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14:paraId="65E36C2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14:paraId="60B8086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14:paraId="0F2820A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2/0/1/0</w:t>
            </w:r>
          </w:p>
        </w:tc>
        <w:tc>
          <w:tcPr>
            <w:tcW w:w="389" w:type="dxa"/>
            <w:tcBorders>
              <w:top w:val="single" w:sz="4" w:space="0" w:color="auto"/>
              <w:left w:val="double" w:sz="4" w:space="0" w:color="auto"/>
              <w:bottom w:val="single" w:sz="4" w:space="0" w:color="auto"/>
              <w:right w:val="single" w:sz="4" w:space="0" w:color="auto"/>
            </w:tcBorders>
            <w:vAlign w:val="center"/>
          </w:tcPr>
          <w:p w14:paraId="1179857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7E01845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1B3FB9B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76C4FB9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7DF4ED0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479" w:type="dxa"/>
            <w:tcBorders>
              <w:top w:val="single" w:sz="4" w:space="0" w:color="auto"/>
              <w:left w:val="single" w:sz="4" w:space="0" w:color="auto"/>
              <w:bottom w:val="single" w:sz="4" w:space="0" w:color="auto"/>
              <w:right w:val="single" w:sz="4" w:space="0" w:color="auto"/>
            </w:tcBorders>
            <w:vAlign w:val="center"/>
          </w:tcPr>
          <w:p w14:paraId="38370F3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334FCF2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17CAF60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604CD20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3.4</w:t>
            </w:r>
          </w:p>
        </w:tc>
      </w:tr>
      <w:tr w:rsidR="005B3681" w:rsidRPr="00634144" w14:paraId="229A1910"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155E62AC" w14:textId="77777777" w:rsidR="005B3681" w:rsidRPr="000B6B9E" w:rsidRDefault="005B3681" w:rsidP="003A201E">
            <w:pPr>
              <w:spacing w:after="0" w:line="240" w:lineRule="auto"/>
              <w:jc w:val="center"/>
              <w:rPr>
                <w:rFonts w:ascii="Sylfaen" w:eastAsia="Times New Roman" w:hAnsi="Sylfaen" w:cs="Times New Roman"/>
                <w:sz w:val="20"/>
                <w:szCs w:val="20"/>
                <w:lang w:val="ru-RU" w:eastAsia="ru-RU"/>
              </w:rPr>
            </w:pPr>
            <w:r w:rsidRPr="000B6B9E">
              <w:rPr>
                <w:rFonts w:ascii="Sylfaen" w:eastAsia="Times New Roman" w:hAnsi="Sylfaen" w:cs="Times New Roman"/>
                <w:sz w:val="20"/>
                <w:szCs w:val="20"/>
                <w:lang w:val="ka-GE" w:eastAsia="ru-RU"/>
              </w:rPr>
              <w:t>4.2</w:t>
            </w:r>
          </w:p>
        </w:tc>
        <w:tc>
          <w:tcPr>
            <w:tcW w:w="4427" w:type="dxa"/>
            <w:gridSpan w:val="2"/>
            <w:tcBorders>
              <w:top w:val="single" w:sz="4" w:space="0" w:color="auto"/>
              <w:left w:val="double" w:sz="4" w:space="0" w:color="auto"/>
              <w:bottom w:val="single" w:sz="4" w:space="0" w:color="auto"/>
              <w:right w:val="double" w:sz="4" w:space="0" w:color="auto"/>
            </w:tcBorders>
          </w:tcPr>
          <w:p w14:paraId="60FC0C2A" w14:textId="77777777" w:rsidR="005B3681" w:rsidRPr="000B6B9E" w:rsidRDefault="005B3681" w:rsidP="003A201E">
            <w:pPr>
              <w:spacing w:after="0" w:line="240" w:lineRule="auto"/>
              <w:rPr>
                <w:rFonts w:ascii="Sylfaen" w:hAnsi="Sylfaen"/>
                <w:sz w:val="20"/>
                <w:szCs w:val="20"/>
              </w:rPr>
            </w:pPr>
            <w:r w:rsidRPr="000B6B9E">
              <w:rPr>
                <w:rFonts w:ascii="Sylfaen" w:hAnsi="Sylfaen"/>
                <w:sz w:val="20"/>
                <w:szCs w:val="20"/>
              </w:rPr>
              <w:t>რადიოტექნიკა</w:t>
            </w:r>
          </w:p>
        </w:tc>
        <w:tc>
          <w:tcPr>
            <w:tcW w:w="451" w:type="dxa"/>
            <w:tcBorders>
              <w:top w:val="single" w:sz="4" w:space="0" w:color="auto"/>
              <w:left w:val="double" w:sz="4" w:space="0" w:color="auto"/>
              <w:bottom w:val="single" w:sz="4" w:space="0" w:color="auto"/>
              <w:right w:val="single" w:sz="4" w:space="0" w:color="auto"/>
            </w:tcBorders>
            <w:vAlign w:val="center"/>
          </w:tcPr>
          <w:p w14:paraId="406BA37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14:paraId="7C6BD264"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14:paraId="4F733A5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14:paraId="1291162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14:paraId="630BE97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14:paraId="5B08CB34"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2/0/1/0</w:t>
            </w:r>
          </w:p>
        </w:tc>
        <w:tc>
          <w:tcPr>
            <w:tcW w:w="389" w:type="dxa"/>
            <w:tcBorders>
              <w:top w:val="single" w:sz="4" w:space="0" w:color="auto"/>
              <w:left w:val="double" w:sz="4" w:space="0" w:color="auto"/>
              <w:bottom w:val="single" w:sz="4" w:space="0" w:color="auto"/>
              <w:right w:val="single" w:sz="4" w:space="0" w:color="auto"/>
            </w:tcBorders>
            <w:vAlign w:val="center"/>
          </w:tcPr>
          <w:p w14:paraId="7B687A94"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7233872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DD5126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230B40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1177D8A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DC00DAF"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517" w:type="dxa"/>
            <w:tcBorders>
              <w:top w:val="single" w:sz="4" w:space="0" w:color="auto"/>
              <w:left w:val="single" w:sz="4" w:space="0" w:color="auto"/>
              <w:bottom w:val="single" w:sz="4" w:space="0" w:color="auto"/>
              <w:right w:val="single" w:sz="4" w:space="0" w:color="auto"/>
            </w:tcBorders>
            <w:vAlign w:val="center"/>
          </w:tcPr>
          <w:p w14:paraId="0BD9CC3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3D7B309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3A03106E"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3.4</w:t>
            </w:r>
          </w:p>
        </w:tc>
      </w:tr>
      <w:tr w:rsidR="005B3681" w:rsidRPr="00634144" w14:paraId="6539D101"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0CC05122"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4</w:t>
            </w:r>
            <w:r w:rsidRPr="000B6B9E">
              <w:rPr>
                <w:rFonts w:ascii="Sylfaen" w:eastAsia="Times New Roman" w:hAnsi="Sylfaen" w:cs="Times New Roman"/>
                <w:sz w:val="20"/>
                <w:szCs w:val="20"/>
                <w:lang w:eastAsia="ru-RU"/>
              </w:rPr>
              <w:t>.</w:t>
            </w:r>
            <w:r w:rsidRPr="000B6B9E">
              <w:rPr>
                <w:rFonts w:ascii="Sylfaen" w:eastAsia="Times New Roman" w:hAnsi="Sylfaen" w:cs="Times New Roman"/>
                <w:sz w:val="20"/>
                <w:szCs w:val="20"/>
                <w:lang w:val="ka-GE" w:eastAsia="ru-RU"/>
              </w:rPr>
              <w:t>3</w:t>
            </w:r>
          </w:p>
        </w:tc>
        <w:tc>
          <w:tcPr>
            <w:tcW w:w="4427" w:type="dxa"/>
            <w:gridSpan w:val="2"/>
            <w:tcBorders>
              <w:top w:val="single" w:sz="4" w:space="0" w:color="auto"/>
              <w:left w:val="double" w:sz="4" w:space="0" w:color="auto"/>
              <w:bottom w:val="single" w:sz="4" w:space="0" w:color="auto"/>
              <w:right w:val="double" w:sz="4" w:space="0" w:color="auto"/>
            </w:tcBorders>
          </w:tcPr>
          <w:p w14:paraId="48F5426B" w14:textId="77777777" w:rsidR="005B3681" w:rsidRPr="000B6B9E" w:rsidRDefault="005B3681" w:rsidP="003A201E">
            <w:pPr>
              <w:spacing w:after="0" w:line="240" w:lineRule="auto"/>
              <w:rPr>
                <w:rFonts w:ascii="Sylfaen" w:hAnsi="Sylfaen"/>
                <w:sz w:val="20"/>
                <w:szCs w:val="20"/>
              </w:rPr>
            </w:pPr>
            <w:r w:rsidRPr="000B6B9E">
              <w:rPr>
                <w:rFonts w:ascii="Sylfaen" w:hAnsi="Sylfaen"/>
                <w:sz w:val="20"/>
                <w:szCs w:val="20"/>
              </w:rPr>
              <w:t>მყარი სხეულების ფიზიკა</w:t>
            </w:r>
          </w:p>
        </w:tc>
        <w:tc>
          <w:tcPr>
            <w:tcW w:w="451" w:type="dxa"/>
            <w:tcBorders>
              <w:top w:val="single" w:sz="4" w:space="0" w:color="auto"/>
              <w:left w:val="double" w:sz="4" w:space="0" w:color="auto"/>
              <w:bottom w:val="single" w:sz="4" w:space="0" w:color="auto"/>
              <w:right w:val="single" w:sz="4" w:space="0" w:color="auto"/>
            </w:tcBorders>
            <w:vAlign w:val="center"/>
          </w:tcPr>
          <w:p w14:paraId="0401DE23"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14:paraId="56B3A15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14:paraId="444111B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14:paraId="0F50AF03"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14:paraId="2556B54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14:paraId="0A75E8B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2/1/0/0</w:t>
            </w:r>
          </w:p>
        </w:tc>
        <w:tc>
          <w:tcPr>
            <w:tcW w:w="389" w:type="dxa"/>
            <w:tcBorders>
              <w:top w:val="single" w:sz="4" w:space="0" w:color="auto"/>
              <w:left w:val="double" w:sz="4" w:space="0" w:color="auto"/>
              <w:bottom w:val="single" w:sz="4" w:space="0" w:color="auto"/>
              <w:right w:val="single" w:sz="4" w:space="0" w:color="auto"/>
            </w:tcBorders>
            <w:vAlign w:val="center"/>
          </w:tcPr>
          <w:p w14:paraId="686DB8F4"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545D47E0"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199B310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71B55693"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54C72E9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479" w:type="dxa"/>
            <w:tcBorders>
              <w:top w:val="single" w:sz="4" w:space="0" w:color="auto"/>
              <w:left w:val="single" w:sz="4" w:space="0" w:color="auto"/>
              <w:bottom w:val="single" w:sz="4" w:space="0" w:color="auto"/>
              <w:right w:val="single" w:sz="4" w:space="0" w:color="auto"/>
            </w:tcBorders>
            <w:vAlign w:val="center"/>
          </w:tcPr>
          <w:p w14:paraId="7853A4AE"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3BE1A624"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5AAF8187"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1A08F8B4"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3.3</w:t>
            </w:r>
          </w:p>
        </w:tc>
      </w:tr>
      <w:tr w:rsidR="005B3681" w:rsidRPr="00634144" w14:paraId="6B4C1F16"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7613F55E"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4.4</w:t>
            </w:r>
          </w:p>
        </w:tc>
        <w:tc>
          <w:tcPr>
            <w:tcW w:w="4427" w:type="dxa"/>
            <w:gridSpan w:val="2"/>
            <w:tcBorders>
              <w:top w:val="single" w:sz="4" w:space="0" w:color="auto"/>
              <w:left w:val="double" w:sz="4" w:space="0" w:color="auto"/>
              <w:bottom w:val="single" w:sz="4" w:space="0" w:color="auto"/>
              <w:right w:val="double" w:sz="4" w:space="0" w:color="auto"/>
            </w:tcBorders>
          </w:tcPr>
          <w:p w14:paraId="76B90777" w14:textId="77777777" w:rsidR="005B3681" w:rsidRPr="000B6B9E" w:rsidRDefault="005B3681" w:rsidP="003A201E">
            <w:pPr>
              <w:spacing w:after="0" w:line="240" w:lineRule="auto"/>
              <w:rPr>
                <w:rFonts w:ascii="Sylfaen" w:hAnsi="Sylfaen"/>
                <w:sz w:val="20"/>
                <w:szCs w:val="20"/>
              </w:rPr>
            </w:pPr>
            <w:r w:rsidRPr="000B6B9E">
              <w:rPr>
                <w:rFonts w:ascii="Sylfaen" w:hAnsi="Sylfaen"/>
                <w:sz w:val="20"/>
                <w:szCs w:val="20"/>
              </w:rPr>
              <w:t>პლაზმის ფიზიკა</w:t>
            </w:r>
          </w:p>
        </w:tc>
        <w:tc>
          <w:tcPr>
            <w:tcW w:w="451" w:type="dxa"/>
            <w:tcBorders>
              <w:top w:val="single" w:sz="4" w:space="0" w:color="auto"/>
              <w:left w:val="double" w:sz="4" w:space="0" w:color="auto"/>
              <w:bottom w:val="single" w:sz="4" w:space="0" w:color="auto"/>
              <w:right w:val="single" w:sz="4" w:space="0" w:color="auto"/>
            </w:tcBorders>
            <w:vAlign w:val="center"/>
          </w:tcPr>
          <w:p w14:paraId="336044D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14:paraId="0F3E83A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14:paraId="6C4DDF2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14:paraId="0275F50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14:paraId="02466ACF"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14:paraId="627C4970"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2/1/0/0</w:t>
            </w:r>
          </w:p>
        </w:tc>
        <w:tc>
          <w:tcPr>
            <w:tcW w:w="389" w:type="dxa"/>
            <w:tcBorders>
              <w:top w:val="single" w:sz="4" w:space="0" w:color="auto"/>
              <w:left w:val="double" w:sz="4" w:space="0" w:color="auto"/>
              <w:bottom w:val="single" w:sz="4" w:space="0" w:color="auto"/>
              <w:right w:val="single" w:sz="4" w:space="0" w:color="auto"/>
            </w:tcBorders>
            <w:vAlign w:val="center"/>
          </w:tcPr>
          <w:p w14:paraId="551A2E0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68651E7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0A4E4CC4"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78E3C20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5496B984"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557E14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517" w:type="dxa"/>
            <w:tcBorders>
              <w:top w:val="single" w:sz="4" w:space="0" w:color="auto"/>
              <w:left w:val="single" w:sz="4" w:space="0" w:color="auto"/>
              <w:bottom w:val="single" w:sz="4" w:space="0" w:color="auto"/>
              <w:right w:val="single" w:sz="4" w:space="0" w:color="auto"/>
            </w:tcBorders>
            <w:vAlign w:val="center"/>
          </w:tcPr>
          <w:p w14:paraId="076A695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1856F9F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5BBFE1F3"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3.14</w:t>
            </w:r>
          </w:p>
        </w:tc>
      </w:tr>
      <w:tr w:rsidR="005B3681" w:rsidRPr="00634144" w14:paraId="569B1993"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625179D7"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4.5</w:t>
            </w:r>
          </w:p>
        </w:tc>
        <w:tc>
          <w:tcPr>
            <w:tcW w:w="4427" w:type="dxa"/>
            <w:gridSpan w:val="2"/>
            <w:tcBorders>
              <w:top w:val="single" w:sz="4" w:space="0" w:color="auto"/>
              <w:left w:val="double" w:sz="4" w:space="0" w:color="auto"/>
              <w:bottom w:val="single" w:sz="4" w:space="0" w:color="auto"/>
              <w:right w:val="double" w:sz="4" w:space="0" w:color="auto"/>
            </w:tcBorders>
          </w:tcPr>
          <w:p w14:paraId="6ABC07D7" w14:textId="77777777" w:rsidR="005B3681" w:rsidRPr="000B6B9E" w:rsidRDefault="005B3681" w:rsidP="003A201E">
            <w:pPr>
              <w:spacing w:after="0" w:line="240" w:lineRule="auto"/>
              <w:rPr>
                <w:rFonts w:ascii="Sylfaen" w:hAnsi="Sylfaen"/>
                <w:sz w:val="20"/>
                <w:szCs w:val="20"/>
                <w:lang w:val="ka-GE"/>
              </w:rPr>
            </w:pPr>
            <w:r w:rsidRPr="000B6B9E">
              <w:rPr>
                <w:rFonts w:ascii="Sylfaen" w:hAnsi="Sylfaen"/>
                <w:sz w:val="20"/>
                <w:szCs w:val="20"/>
                <w:lang w:val="ka-GE"/>
              </w:rPr>
              <w:t>უცხო ენა</w:t>
            </w:r>
          </w:p>
        </w:tc>
        <w:tc>
          <w:tcPr>
            <w:tcW w:w="451" w:type="dxa"/>
            <w:tcBorders>
              <w:top w:val="single" w:sz="4" w:space="0" w:color="auto"/>
              <w:left w:val="double" w:sz="4" w:space="0" w:color="auto"/>
              <w:bottom w:val="single" w:sz="4" w:space="0" w:color="auto"/>
              <w:right w:val="single" w:sz="4" w:space="0" w:color="auto"/>
            </w:tcBorders>
            <w:vAlign w:val="center"/>
          </w:tcPr>
          <w:p w14:paraId="4A85C20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14:paraId="0871A193"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14:paraId="0A5030C3"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14:paraId="416B70B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14:paraId="51CF3DE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14:paraId="168757B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0/3/0/0</w:t>
            </w:r>
          </w:p>
        </w:tc>
        <w:tc>
          <w:tcPr>
            <w:tcW w:w="389" w:type="dxa"/>
            <w:tcBorders>
              <w:top w:val="single" w:sz="4" w:space="0" w:color="auto"/>
              <w:left w:val="double" w:sz="4" w:space="0" w:color="auto"/>
              <w:bottom w:val="single" w:sz="4" w:space="0" w:color="auto"/>
              <w:right w:val="single" w:sz="4" w:space="0" w:color="auto"/>
            </w:tcBorders>
            <w:vAlign w:val="center"/>
          </w:tcPr>
          <w:p w14:paraId="613D885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10A4183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0240FE8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1272062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3B637A23"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72516B60"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r w:rsidRPr="000B6B9E">
              <w:rPr>
                <w:rFonts w:ascii="Sylfaen" w:eastAsia="Times New Roman" w:hAnsi="Sylfaen" w:cs="Times New Roman"/>
                <w:sz w:val="20"/>
                <w:szCs w:val="20"/>
                <w:lang w:val="ka-GE" w:eastAsia="ru-RU"/>
              </w:rPr>
              <w:t>5</w:t>
            </w:r>
          </w:p>
        </w:tc>
        <w:tc>
          <w:tcPr>
            <w:tcW w:w="517" w:type="dxa"/>
            <w:tcBorders>
              <w:top w:val="single" w:sz="4" w:space="0" w:color="auto"/>
              <w:left w:val="single" w:sz="4" w:space="0" w:color="auto"/>
              <w:bottom w:val="single" w:sz="4" w:space="0" w:color="auto"/>
              <w:right w:val="single" w:sz="4" w:space="0" w:color="auto"/>
            </w:tcBorders>
            <w:vAlign w:val="center"/>
          </w:tcPr>
          <w:p w14:paraId="389139D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3664993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4C57927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w:t>
            </w:r>
          </w:p>
        </w:tc>
      </w:tr>
      <w:tr w:rsidR="005B3681" w:rsidRPr="00634144" w14:paraId="61926E1D" w14:textId="77777777" w:rsidTr="009F0EB1">
        <w:trPr>
          <w:trHeight w:val="283"/>
        </w:trPr>
        <w:tc>
          <w:tcPr>
            <w:tcW w:w="584" w:type="dxa"/>
            <w:gridSpan w:val="2"/>
            <w:tcBorders>
              <w:top w:val="single" w:sz="4" w:space="0" w:color="auto"/>
              <w:left w:val="thinThickSmallGap" w:sz="24" w:space="0" w:color="auto"/>
              <w:bottom w:val="single" w:sz="4" w:space="0" w:color="auto"/>
              <w:right w:val="double" w:sz="4" w:space="0" w:color="auto"/>
            </w:tcBorders>
            <w:vAlign w:val="center"/>
          </w:tcPr>
          <w:p w14:paraId="173112A4" w14:textId="77777777" w:rsidR="005B3681" w:rsidRPr="000B6B9E" w:rsidRDefault="005B3681" w:rsidP="003A201E">
            <w:pPr>
              <w:spacing w:after="0" w:line="240" w:lineRule="auto"/>
              <w:jc w:val="center"/>
              <w:rPr>
                <w:rFonts w:ascii="Sylfaen" w:eastAsia="Times New Roman" w:hAnsi="Sylfaen" w:cs="AcadNusx"/>
                <w:sz w:val="20"/>
                <w:szCs w:val="20"/>
                <w:lang w:eastAsia="ru-RU"/>
              </w:rPr>
            </w:pPr>
            <w:r>
              <w:rPr>
                <w:rFonts w:ascii="Sylfaen" w:eastAsia="Times New Roman" w:hAnsi="Sylfaen" w:cs="AcadNusx"/>
                <w:sz w:val="20"/>
                <w:szCs w:val="20"/>
                <w:lang w:eastAsia="ru-RU"/>
              </w:rPr>
              <w:t>5</w:t>
            </w:r>
          </w:p>
        </w:tc>
        <w:tc>
          <w:tcPr>
            <w:tcW w:w="13466" w:type="dxa"/>
            <w:gridSpan w:val="16"/>
            <w:tcBorders>
              <w:top w:val="single" w:sz="4" w:space="0" w:color="auto"/>
              <w:left w:val="double" w:sz="4" w:space="0" w:color="auto"/>
              <w:bottom w:val="single" w:sz="4" w:space="0" w:color="auto"/>
              <w:right w:val="thickThinSmallGap" w:sz="24" w:space="0" w:color="auto"/>
            </w:tcBorders>
            <w:vAlign w:val="center"/>
          </w:tcPr>
          <w:p w14:paraId="50A4E92E"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r w:rsidRPr="000B6B9E">
              <w:rPr>
                <w:rFonts w:ascii="Sylfaen" w:hAnsi="Sylfaen"/>
                <w:b/>
                <w:sz w:val="20"/>
                <w:szCs w:val="20"/>
              </w:rPr>
              <w:t>არჩევითი კურსი 2</w:t>
            </w:r>
          </w:p>
        </w:tc>
      </w:tr>
      <w:tr w:rsidR="005B3681" w:rsidRPr="00634144" w14:paraId="2147A19C"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499737A9"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5.1</w:t>
            </w:r>
          </w:p>
        </w:tc>
        <w:tc>
          <w:tcPr>
            <w:tcW w:w="4427" w:type="dxa"/>
            <w:gridSpan w:val="2"/>
            <w:tcBorders>
              <w:top w:val="single" w:sz="4" w:space="0" w:color="auto"/>
              <w:left w:val="double" w:sz="4" w:space="0" w:color="auto"/>
              <w:bottom w:val="single" w:sz="4" w:space="0" w:color="auto"/>
              <w:right w:val="double" w:sz="4" w:space="0" w:color="auto"/>
            </w:tcBorders>
            <w:hideMark/>
          </w:tcPr>
          <w:p w14:paraId="493F222A" w14:textId="77777777" w:rsidR="005B3681" w:rsidRPr="000B6B9E" w:rsidRDefault="005B3681" w:rsidP="003A201E">
            <w:pPr>
              <w:spacing w:after="0" w:line="240" w:lineRule="auto"/>
              <w:rPr>
                <w:rFonts w:ascii="Sylfaen" w:hAnsi="Sylfaen"/>
                <w:sz w:val="20"/>
                <w:szCs w:val="20"/>
              </w:rPr>
            </w:pPr>
            <w:r w:rsidRPr="000B6B9E">
              <w:rPr>
                <w:rFonts w:ascii="Sylfaen" w:hAnsi="Sylfaen"/>
                <w:sz w:val="20"/>
                <w:szCs w:val="20"/>
              </w:rPr>
              <w:t>ფიზიკის სწავლების მეთოდიკა</w:t>
            </w:r>
          </w:p>
        </w:tc>
        <w:tc>
          <w:tcPr>
            <w:tcW w:w="451" w:type="dxa"/>
            <w:tcBorders>
              <w:top w:val="single" w:sz="4" w:space="0" w:color="auto"/>
              <w:left w:val="double" w:sz="4" w:space="0" w:color="auto"/>
              <w:bottom w:val="single" w:sz="4" w:space="0" w:color="auto"/>
              <w:right w:val="single" w:sz="4" w:space="0" w:color="auto"/>
            </w:tcBorders>
            <w:vAlign w:val="center"/>
          </w:tcPr>
          <w:p w14:paraId="160E81F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14:paraId="459BEED7"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0A26845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02B026C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3ACD192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6949E99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2/1/0/0</w:t>
            </w:r>
          </w:p>
        </w:tc>
        <w:tc>
          <w:tcPr>
            <w:tcW w:w="389" w:type="dxa"/>
            <w:tcBorders>
              <w:top w:val="single" w:sz="4" w:space="0" w:color="auto"/>
              <w:left w:val="double" w:sz="4" w:space="0" w:color="auto"/>
              <w:bottom w:val="single" w:sz="4" w:space="0" w:color="auto"/>
              <w:right w:val="single" w:sz="4" w:space="0" w:color="auto"/>
            </w:tcBorders>
            <w:vAlign w:val="center"/>
          </w:tcPr>
          <w:p w14:paraId="53935E8F"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579F74D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1B51E3E7"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FA0C433"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4593A39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4BF84B4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0F6D823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544" w:type="dxa"/>
            <w:tcBorders>
              <w:top w:val="single" w:sz="4" w:space="0" w:color="auto"/>
              <w:left w:val="single" w:sz="4" w:space="0" w:color="auto"/>
              <w:bottom w:val="single" w:sz="4" w:space="0" w:color="auto"/>
              <w:right w:val="double" w:sz="4" w:space="0" w:color="auto"/>
            </w:tcBorders>
            <w:vAlign w:val="center"/>
          </w:tcPr>
          <w:p w14:paraId="77296F7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0BA703C0"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w:t>
            </w:r>
          </w:p>
        </w:tc>
      </w:tr>
      <w:tr w:rsidR="005B3681" w:rsidRPr="00634144" w14:paraId="2780402E"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540FB4BD"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5.2</w:t>
            </w:r>
          </w:p>
        </w:tc>
        <w:tc>
          <w:tcPr>
            <w:tcW w:w="4427" w:type="dxa"/>
            <w:gridSpan w:val="2"/>
            <w:tcBorders>
              <w:top w:val="single" w:sz="4" w:space="0" w:color="auto"/>
              <w:left w:val="double" w:sz="4" w:space="0" w:color="auto"/>
              <w:bottom w:val="single" w:sz="4" w:space="0" w:color="auto"/>
              <w:right w:val="double" w:sz="4" w:space="0" w:color="auto"/>
            </w:tcBorders>
          </w:tcPr>
          <w:p w14:paraId="7995930B" w14:textId="77777777" w:rsidR="005B3681" w:rsidRPr="000B6B9E" w:rsidRDefault="005B3681" w:rsidP="003A201E">
            <w:pPr>
              <w:spacing w:after="0" w:line="240" w:lineRule="auto"/>
              <w:rPr>
                <w:rFonts w:ascii="Sylfaen" w:hAnsi="Sylfaen"/>
                <w:sz w:val="20"/>
                <w:szCs w:val="20"/>
              </w:rPr>
            </w:pPr>
            <w:r w:rsidRPr="000B6B9E">
              <w:rPr>
                <w:rFonts w:ascii="Sylfaen" w:hAnsi="Sylfaen"/>
                <w:sz w:val="20"/>
                <w:szCs w:val="20"/>
              </w:rPr>
              <w:t>ფიზიკის ისტორია</w:t>
            </w:r>
          </w:p>
        </w:tc>
        <w:tc>
          <w:tcPr>
            <w:tcW w:w="451" w:type="dxa"/>
            <w:tcBorders>
              <w:top w:val="single" w:sz="4" w:space="0" w:color="auto"/>
              <w:left w:val="double" w:sz="4" w:space="0" w:color="auto"/>
              <w:bottom w:val="single" w:sz="4" w:space="0" w:color="auto"/>
              <w:right w:val="single" w:sz="4" w:space="0" w:color="auto"/>
            </w:tcBorders>
            <w:vAlign w:val="center"/>
          </w:tcPr>
          <w:p w14:paraId="7A370BC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14:paraId="2CCB91A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14:paraId="189FB51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14:paraId="41F2419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14:paraId="05CC083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14:paraId="7F63FA3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val="ka-GE" w:eastAsia="ru-RU"/>
              </w:rPr>
              <w:t>2/</w:t>
            </w:r>
            <w:r w:rsidRPr="000B6B9E">
              <w:rPr>
                <w:rFonts w:ascii="Sylfaen" w:eastAsia="Times New Roman" w:hAnsi="Sylfaen" w:cs="Times New Roman"/>
                <w:sz w:val="20"/>
                <w:szCs w:val="20"/>
                <w:lang w:eastAsia="ru-RU"/>
              </w:rPr>
              <w:t>0</w:t>
            </w:r>
            <w:r w:rsidRPr="000B6B9E">
              <w:rPr>
                <w:rFonts w:ascii="Sylfaen" w:eastAsia="Times New Roman" w:hAnsi="Sylfaen" w:cs="Times New Roman"/>
                <w:sz w:val="20"/>
                <w:szCs w:val="20"/>
                <w:lang w:val="ka-GE" w:eastAsia="ru-RU"/>
              </w:rPr>
              <w:t>/0/</w:t>
            </w:r>
            <w:r w:rsidRPr="000B6B9E">
              <w:rPr>
                <w:rFonts w:ascii="Sylfaen" w:eastAsia="Times New Roman" w:hAnsi="Sylfaen" w:cs="Times New Roman"/>
                <w:sz w:val="20"/>
                <w:szCs w:val="20"/>
                <w:lang w:eastAsia="ru-RU"/>
              </w:rPr>
              <w:t>1</w:t>
            </w:r>
          </w:p>
        </w:tc>
        <w:tc>
          <w:tcPr>
            <w:tcW w:w="389" w:type="dxa"/>
            <w:tcBorders>
              <w:top w:val="single" w:sz="4" w:space="0" w:color="auto"/>
              <w:left w:val="double" w:sz="4" w:space="0" w:color="auto"/>
              <w:bottom w:val="single" w:sz="4" w:space="0" w:color="auto"/>
              <w:right w:val="single" w:sz="4" w:space="0" w:color="auto"/>
            </w:tcBorders>
            <w:vAlign w:val="center"/>
          </w:tcPr>
          <w:p w14:paraId="398256A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58436D0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DBAAB5E"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6D4CF85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3CE0B8A4"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14182F8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7EE4914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544" w:type="dxa"/>
            <w:tcBorders>
              <w:top w:val="single" w:sz="4" w:space="0" w:color="auto"/>
              <w:left w:val="single" w:sz="4" w:space="0" w:color="auto"/>
              <w:bottom w:val="single" w:sz="4" w:space="0" w:color="auto"/>
              <w:right w:val="double" w:sz="4" w:space="0" w:color="auto"/>
            </w:tcBorders>
            <w:vAlign w:val="center"/>
          </w:tcPr>
          <w:p w14:paraId="21A744D0"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2907B38F"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w:t>
            </w:r>
          </w:p>
        </w:tc>
      </w:tr>
      <w:tr w:rsidR="005B3681" w:rsidRPr="00634144" w14:paraId="5E38E6BB"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7E2AE645"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5.3</w:t>
            </w:r>
          </w:p>
        </w:tc>
        <w:tc>
          <w:tcPr>
            <w:tcW w:w="4427" w:type="dxa"/>
            <w:gridSpan w:val="2"/>
            <w:tcBorders>
              <w:top w:val="single" w:sz="4" w:space="0" w:color="auto"/>
              <w:left w:val="double" w:sz="4" w:space="0" w:color="auto"/>
              <w:bottom w:val="single" w:sz="4" w:space="0" w:color="auto"/>
              <w:right w:val="double" w:sz="4" w:space="0" w:color="auto"/>
            </w:tcBorders>
          </w:tcPr>
          <w:p w14:paraId="4ED0E2CC" w14:textId="77777777" w:rsidR="005B3681" w:rsidRPr="000B6B9E" w:rsidRDefault="005B3681" w:rsidP="003A201E">
            <w:pPr>
              <w:spacing w:after="0" w:line="240" w:lineRule="auto"/>
              <w:rPr>
                <w:rFonts w:ascii="Sylfaen" w:hAnsi="Sylfaen"/>
                <w:sz w:val="20"/>
                <w:szCs w:val="20"/>
              </w:rPr>
            </w:pPr>
            <w:r w:rsidRPr="000B6B9E">
              <w:rPr>
                <w:rFonts w:ascii="Sylfaen" w:hAnsi="Sylfaen"/>
                <w:sz w:val="20"/>
                <w:szCs w:val="20"/>
              </w:rPr>
              <w:t>ბიოფიზიკის თეორ</w:t>
            </w:r>
            <w:r w:rsidRPr="000B6B9E">
              <w:rPr>
                <w:rFonts w:ascii="Sylfaen" w:hAnsi="Sylfaen"/>
                <w:sz w:val="20"/>
                <w:szCs w:val="20"/>
                <w:lang w:val="ka-GE"/>
              </w:rPr>
              <w:t xml:space="preserve">. </w:t>
            </w:r>
            <w:r w:rsidRPr="000B6B9E">
              <w:rPr>
                <w:rFonts w:ascii="Sylfaen" w:hAnsi="Sylfaen"/>
                <w:sz w:val="20"/>
                <w:szCs w:val="20"/>
              </w:rPr>
              <w:t>საფუძვლები</w:t>
            </w:r>
          </w:p>
        </w:tc>
        <w:tc>
          <w:tcPr>
            <w:tcW w:w="451" w:type="dxa"/>
            <w:tcBorders>
              <w:top w:val="single" w:sz="4" w:space="0" w:color="auto"/>
              <w:left w:val="double" w:sz="4" w:space="0" w:color="auto"/>
              <w:bottom w:val="single" w:sz="4" w:space="0" w:color="auto"/>
              <w:right w:val="single" w:sz="4" w:space="0" w:color="auto"/>
            </w:tcBorders>
            <w:vAlign w:val="center"/>
          </w:tcPr>
          <w:p w14:paraId="3E997E2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14:paraId="21899A67"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14:paraId="36F51B0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14:paraId="741B1C4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14:paraId="4F17F0B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14:paraId="647A3CC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2/1/0/0</w:t>
            </w:r>
          </w:p>
        </w:tc>
        <w:tc>
          <w:tcPr>
            <w:tcW w:w="389" w:type="dxa"/>
            <w:tcBorders>
              <w:top w:val="single" w:sz="4" w:space="0" w:color="auto"/>
              <w:left w:val="double" w:sz="4" w:space="0" w:color="auto"/>
              <w:bottom w:val="single" w:sz="4" w:space="0" w:color="auto"/>
              <w:right w:val="single" w:sz="4" w:space="0" w:color="auto"/>
            </w:tcBorders>
            <w:vAlign w:val="center"/>
          </w:tcPr>
          <w:p w14:paraId="407A5CC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3146513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71A6FF7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EA3CA4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5C92FED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0E479F8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6CBED514"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7001497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651" w:type="dxa"/>
            <w:tcBorders>
              <w:top w:val="single" w:sz="4" w:space="0" w:color="auto"/>
              <w:left w:val="single" w:sz="4" w:space="0" w:color="auto"/>
              <w:bottom w:val="single" w:sz="4" w:space="0" w:color="auto"/>
              <w:right w:val="thickThinSmallGap" w:sz="24" w:space="0" w:color="auto"/>
            </w:tcBorders>
            <w:vAlign w:val="center"/>
          </w:tcPr>
          <w:p w14:paraId="7C6C34F7"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w:t>
            </w:r>
          </w:p>
        </w:tc>
      </w:tr>
      <w:tr w:rsidR="005B3681" w:rsidRPr="00634144" w14:paraId="7207AC17"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47F88FA4"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5.4</w:t>
            </w:r>
          </w:p>
        </w:tc>
        <w:tc>
          <w:tcPr>
            <w:tcW w:w="4427" w:type="dxa"/>
            <w:gridSpan w:val="2"/>
            <w:tcBorders>
              <w:top w:val="single" w:sz="4" w:space="0" w:color="auto"/>
              <w:left w:val="double" w:sz="4" w:space="0" w:color="auto"/>
              <w:bottom w:val="single" w:sz="4" w:space="0" w:color="auto"/>
              <w:right w:val="double" w:sz="4" w:space="0" w:color="auto"/>
            </w:tcBorders>
          </w:tcPr>
          <w:p w14:paraId="25AB5C26" w14:textId="77777777" w:rsidR="005B3681" w:rsidRPr="000B6B9E" w:rsidRDefault="005B3681" w:rsidP="003A201E">
            <w:pPr>
              <w:spacing w:after="0" w:line="240" w:lineRule="auto"/>
              <w:rPr>
                <w:rFonts w:ascii="Sylfaen" w:hAnsi="Sylfaen"/>
                <w:sz w:val="20"/>
                <w:szCs w:val="20"/>
              </w:rPr>
            </w:pPr>
            <w:r w:rsidRPr="000B6B9E">
              <w:rPr>
                <w:rFonts w:ascii="Sylfaen" w:hAnsi="Sylfaen"/>
                <w:sz w:val="20"/>
                <w:szCs w:val="20"/>
              </w:rPr>
              <w:t>ფიზიკური პრაქტიკუმი</w:t>
            </w:r>
          </w:p>
        </w:tc>
        <w:tc>
          <w:tcPr>
            <w:tcW w:w="451" w:type="dxa"/>
            <w:tcBorders>
              <w:top w:val="single" w:sz="4" w:space="0" w:color="auto"/>
              <w:left w:val="double" w:sz="4" w:space="0" w:color="auto"/>
              <w:bottom w:val="single" w:sz="4" w:space="0" w:color="auto"/>
              <w:right w:val="single" w:sz="4" w:space="0" w:color="auto"/>
            </w:tcBorders>
            <w:vAlign w:val="center"/>
          </w:tcPr>
          <w:p w14:paraId="39FAE1E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14:paraId="68B9AC1E"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14:paraId="360CDA2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14:paraId="26191F0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14:paraId="2CC7E66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14:paraId="0BDE99E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0/3/0/0</w:t>
            </w:r>
          </w:p>
        </w:tc>
        <w:tc>
          <w:tcPr>
            <w:tcW w:w="389" w:type="dxa"/>
            <w:tcBorders>
              <w:top w:val="single" w:sz="4" w:space="0" w:color="auto"/>
              <w:left w:val="double" w:sz="4" w:space="0" w:color="auto"/>
              <w:bottom w:val="single" w:sz="4" w:space="0" w:color="auto"/>
              <w:right w:val="single" w:sz="4" w:space="0" w:color="auto"/>
            </w:tcBorders>
            <w:vAlign w:val="center"/>
          </w:tcPr>
          <w:p w14:paraId="75C29A90"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45B0853E"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1FF469F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7E92561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4EFE7C83"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13FB8FA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34C38A6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4CA19837"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651" w:type="dxa"/>
            <w:tcBorders>
              <w:top w:val="single" w:sz="4" w:space="0" w:color="auto"/>
              <w:left w:val="single" w:sz="4" w:space="0" w:color="auto"/>
              <w:bottom w:val="single" w:sz="4" w:space="0" w:color="auto"/>
              <w:right w:val="thickThinSmallGap" w:sz="24" w:space="0" w:color="auto"/>
            </w:tcBorders>
            <w:vAlign w:val="center"/>
          </w:tcPr>
          <w:p w14:paraId="6E59470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w:t>
            </w:r>
          </w:p>
        </w:tc>
      </w:tr>
      <w:tr w:rsidR="005B3681" w:rsidRPr="00634144" w14:paraId="4537E401"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2B61DDA0"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5.5</w:t>
            </w:r>
          </w:p>
        </w:tc>
        <w:tc>
          <w:tcPr>
            <w:tcW w:w="4427" w:type="dxa"/>
            <w:gridSpan w:val="2"/>
            <w:tcBorders>
              <w:top w:val="single" w:sz="4" w:space="0" w:color="auto"/>
              <w:left w:val="double" w:sz="4" w:space="0" w:color="auto"/>
              <w:bottom w:val="single" w:sz="4" w:space="0" w:color="auto"/>
              <w:right w:val="double" w:sz="4" w:space="0" w:color="auto"/>
            </w:tcBorders>
          </w:tcPr>
          <w:p w14:paraId="648012EC" w14:textId="77777777" w:rsidR="005B3681" w:rsidRPr="000B6B9E" w:rsidRDefault="005B3681" w:rsidP="003A201E">
            <w:pPr>
              <w:spacing w:after="0" w:line="240" w:lineRule="auto"/>
              <w:rPr>
                <w:rFonts w:ascii="Sylfaen" w:hAnsi="Sylfaen"/>
                <w:sz w:val="20"/>
                <w:szCs w:val="20"/>
              </w:rPr>
            </w:pPr>
            <w:r w:rsidRPr="000B6B9E">
              <w:rPr>
                <w:rFonts w:ascii="Sylfaen" w:hAnsi="Sylfaen"/>
                <w:sz w:val="20"/>
                <w:szCs w:val="20"/>
                <w:lang w:val="ka-GE"/>
              </w:rPr>
              <w:t>უცხო ენა</w:t>
            </w:r>
          </w:p>
        </w:tc>
        <w:tc>
          <w:tcPr>
            <w:tcW w:w="451" w:type="dxa"/>
            <w:tcBorders>
              <w:top w:val="single" w:sz="4" w:space="0" w:color="auto"/>
              <w:left w:val="double" w:sz="4" w:space="0" w:color="auto"/>
              <w:bottom w:val="single" w:sz="4" w:space="0" w:color="auto"/>
              <w:right w:val="single" w:sz="4" w:space="0" w:color="auto"/>
            </w:tcBorders>
            <w:vAlign w:val="center"/>
          </w:tcPr>
          <w:p w14:paraId="2062D2B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14:paraId="0A3B387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14:paraId="1CF1C94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14:paraId="02C299E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14:paraId="7E97243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14:paraId="0754F7A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0/3/0/0</w:t>
            </w:r>
          </w:p>
        </w:tc>
        <w:tc>
          <w:tcPr>
            <w:tcW w:w="389" w:type="dxa"/>
            <w:tcBorders>
              <w:top w:val="single" w:sz="4" w:space="0" w:color="auto"/>
              <w:left w:val="double" w:sz="4" w:space="0" w:color="auto"/>
              <w:bottom w:val="single" w:sz="4" w:space="0" w:color="auto"/>
              <w:right w:val="single" w:sz="4" w:space="0" w:color="auto"/>
            </w:tcBorders>
            <w:vAlign w:val="center"/>
          </w:tcPr>
          <w:p w14:paraId="61AE59F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78BE932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42201603"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63F938A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6AFEFDB0"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53572A6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520330D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5</w:t>
            </w:r>
          </w:p>
        </w:tc>
        <w:tc>
          <w:tcPr>
            <w:tcW w:w="544" w:type="dxa"/>
            <w:tcBorders>
              <w:top w:val="single" w:sz="4" w:space="0" w:color="auto"/>
              <w:left w:val="single" w:sz="4" w:space="0" w:color="auto"/>
              <w:bottom w:val="single" w:sz="4" w:space="0" w:color="auto"/>
              <w:right w:val="double" w:sz="4" w:space="0" w:color="auto"/>
            </w:tcBorders>
            <w:vAlign w:val="center"/>
          </w:tcPr>
          <w:p w14:paraId="5F75D6D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46BFC00F"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r>
      <w:tr w:rsidR="005B3681" w:rsidRPr="00634144" w14:paraId="76E6F062" w14:textId="77777777" w:rsidTr="009F0EB1">
        <w:trPr>
          <w:trHeight w:val="283"/>
        </w:trPr>
        <w:tc>
          <w:tcPr>
            <w:tcW w:w="5005" w:type="dxa"/>
            <w:gridSpan w:val="3"/>
            <w:tcBorders>
              <w:top w:val="single" w:sz="4" w:space="0" w:color="auto"/>
              <w:left w:val="thinThickSmallGap" w:sz="24" w:space="0" w:color="auto"/>
              <w:bottom w:val="single" w:sz="4" w:space="0" w:color="auto"/>
              <w:right w:val="double" w:sz="4" w:space="0" w:color="auto"/>
            </w:tcBorders>
            <w:vAlign w:val="center"/>
          </w:tcPr>
          <w:p w14:paraId="0C32CB11" w14:textId="77777777" w:rsidR="005B3681" w:rsidRPr="00A12A34" w:rsidRDefault="005B3681" w:rsidP="003A201E">
            <w:pPr>
              <w:spacing w:after="0" w:line="240" w:lineRule="auto"/>
              <w:jc w:val="center"/>
              <w:rPr>
                <w:rFonts w:ascii="Sylfaen" w:hAnsi="Sylfaen"/>
                <w:b/>
                <w:sz w:val="20"/>
                <w:szCs w:val="20"/>
                <w:lang w:val="ka-GE"/>
              </w:rPr>
            </w:pPr>
            <w:r>
              <w:rPr>
                <w:rFonts w:ascii="Sylfaen" w:hAnsi="Sylfaen"/>
                <w:b/>
                <w:sz w:val="20"/>
                <w:szCs w:val="20"/>
                <w:lang w:val="ka-GE"/>
              </w:rPr>
              <w:t>სულ</w:t>
            </w:r>
          </w:p>
        </w:tc>
        <w:tc>
          <w:tcPr>
            <w:tcW w:w="451" w:type="dxa"/>
            <w:tcBorders>
              <w:top w:val="single" w:sz="4" w:space="0" w:color="auto"/>
              <w:left w:val="double" w:sz="4" w:space="0" w:color="auto"/>
              <w:bottom w:val="single" w:sz="4" w:space="0" w:color="auto"/>
              <w:right w:val="single" w:sz="4" w:space="0" w:color="auto"/>
            </w:tcBorders>
            <w:vAlign w:val="center"/>
          </w:tcPr>
          <w:p w14:paraId="13A4F05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54" w:type="dxa"/>
            <w:tcBorders>
              <w:top w:val="single" w:sz="4" w:space="0" w:color="auto"/>
              <w:left w:val="single" w:sz="4" w:space="0" w:color="auto"/>
              <w:bottom w:val="single" w:sz="4" w:space="0" w:color="auto"/>
              <w:right w:val="single" w:sz="4" w:space="0" w:color="auto"/>
            </w:tcBorders>
            <w:vAlign w:val="center"/>
          </w:tcPr>
          <w:p w14:paraId="39A5170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p>
        </w:tc>
        <w:tc>
          <w:tcPr>
            <w:tcW w:w="722" w:type="dxa"/>
            <w:tcBorders>
              <w:top w:val="single" w:sz="4" w:space="0" w:color="auto"/>
              <w:left w:val="single" w:sz="4" w:space="0" w:color="auto"/>
              <w:bottom w:val="single" w:sz="4" w:space="0" w:color="auto"/>
              <w:right w:val="single" w:sz="4" w:space="0" w:color="auto"/>
            </w:tcBorders>
            <w:vAlign w:val="center"/>
          </w:tcPr>
          <w:p w14:paraId="0D71C7E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p>
        </w:tc>
        <w:tc>
          <w:tcPr>
            <w:tcW w:w="852" w:type="dxa"/>
            <w:tcBorders>
              <w:top w:val="single" w:sz="4" w:space="0" w:color="auto"/>
              <w:left w:val="single" w:sz="4" w:space="0" w:color="auto"/>
              <w:bottom w:val="single" w:sz="4" w:space="0" w:color="auto"/>
              <w:right w:val="single" w:sz="4" w:space="0" w:color="auto"/>
            </w:tcBorders>
            <w:vAlign w:val="center"/>
          </w:tcPr>
          <w:p w14:paraId="610DD62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p>
        </w:tc>
        <w:tc>
          <w:tcPr>
            <w:tcW w:w="602" w:type="dxa"/>
            <w:tcBorders>
              <w:top w:val="single" w:sz="4" w:space="0" w:color="auto"/>
              <w:left w:val="single" w:sz="4" w:space="0" w:color="auto"/>
              <w:bottom w:val="single" w:sz="4" w:space="0" w:color="auto"/>
              <w:right w:val="single" w:sz="4" w:space="0" w:color="auto"/>
            </w:tcBorders>
            <w:vAlign w:val="center"/>
          </w:tcPr>
          <w:p w14:paraId="6ADCB68F" w14:textId="77777777" w:rsidR="005B3681" w:rsidRPr="000B6B9E" w:rsidRDefault="005B3681" w:rsidP="003A201E">
            <w:pPr>
              <w:spacing w:after="0" w:line="240" w:lineRule="auto"/>
              <w:ind w:right="-107"/>
              <w:jc w:val="center"/>
              <w:rPr>
                <w:rFonts w:ascii="Sylfaen" w:eastAsia="Times New Roman" w:hAnsi="Sylfaen" w:cs="Times New Roman"/>
                <w:sz w:val="20"/>
                <w:szCs w:val="20"/>
                <w:lang w:eastAsia="ru-RU"/>
              </w:rPr>
            </w:pPr>
          </w:p>
        </w:tc>
        <w:tc>
          <w:tcPr>
            <w:tcW w:w="1382" w:type="dxa"/>
            <w:tcBorders>
              <w:top w:val="single" w:sz="4" w:space="0" w:color="auto"/>
              <w:left w:val="single" w:sz="4" w:space="0" w:color="auto"/>
              <w:bottom w:val="single" w:sz="4" w:space="0" w:color="auto"/>
              <w:right w:val="double" w:sz="4" w:space="0" w:color="auto"/>
            </w:tcBorders>
            <w:vAlign w:val="center"/>
          </w:tcPr>
          <w:p w14:paraId="30546E7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389" w:type="dxa"/>
            <w:tcBorders>
              <w:top w:val="single" w:sz="4" w:space="0" w:color="auto"/>
              <w:left w:val="double" w:sz="4" w:space="0" w:color="auto"/>
              <w:bottom w:val="single" w:sz="4" w:space="0" w:color="auto"/>
              <w:right w:val="single" w:sz="4" w:space="0" w:color="auto"/>
            </w:tcBorders>
            <w:vAlign w:val="center"/>
          </w:tcPr>
          <w:p w14:paraId="321F392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72DF75A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01B1C9F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1C9D95B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6484916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4CCAEEB0"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2033C0B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7C74D9B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29D1F66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r>
      <w:tr w:rsidR="005B3681" w:rsidRPr="00D94C95" w14:paraId="61B79587"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632423" w:themeFill="accent2" w:themeFillShade="80"/>
            <w:vAlign w:val="center"/>
          </w:tcPr>
          <w:p w14:paraId="14A0E26E" w14:textId="77777777" w:rsidR="005B3681" w:rsidRPr="00D94C95" w:rsidRDefault="005B3681" w:rsidP="003A201E">
            <w:pPr>
              <w:spacing w:after="0" w:line="240" w:lineRule="auto"/>
              <w:jc w:val="center"/>
              <w:rPr>
                <w:rFonts w:ascii="Sylfaen" w:eastAsia="Times New Roman" w:hAnsi="Sylfaen" w:cs="Times New Roman"/>
                <w:b/>
                <w:sz w:val="20"/>
                <w:szCs w:val="20"/>
                <w:lang w:val="ka-GE" w:eastAsia="ru-RU"/>
              </w:rPr>
            </w:pPr>
            <w:r w:rsidRPr="00D94C95">
              <w:rPr>
                <w:rFonts w:ascii="Sylfaen" w:eastAsia="Times New Roman" w:hAnsi="Sylfaen" w:cs="Times New Roman"/>
                <w:b/>
                <w:sz w:val="20"/>
                <w:szCs w:val="20"/>
                <w:lang w:val="ka-GE" w:eastAsia="ru-RU"/>
              </w:rPr>
              <w:t>6</w:t>
            </w:r>
          </w:p>
        </w:tc>
        <w:tc>
          <w:tcPr>
            <w:tcW w:w="13472" w:type="dxa"/>
            <w:gridSpan w:val="17"/>
            <w:tcBorders>
              <w:top w:val="single" w:sz="4" w:space="0" w:color="auto"/>
              <w:left w:val="double" w:sz="4" w:space="0" w:color="auto"/>
              <w:bottom w:val="single" w:sz="4" w:space="0" w:color="auto"/>
              <w:right w:val="thickThinSmallGap" w:sz="24" w:space="0" w:color="auto"/>
            </w:tcBorders>
            <w:shd w:val="clear" w:color="auto" w:fill="632423" w:themeFill="accent2" w:themeFillShade="80"/>
          </w:tcPr>
          <w:p w14:paraId="7B1B4F21" w14:textId="77777777" w:rsidR="005B3681" w:rsidRPr="00D94C95" w:rsidRDefault="005B3681" w:rsidP="003A201E">
            <w:pPr>
              <w:spacing w:after="0" w:line="240" w:lineRule="auto"/>
              <w:ind w:right="-107"/>
              <w:jc w:val="center"/>
              <w:rPr>
                <w:rFonts w:ascii="Sylfaen" w:eastAsia="Times New Roman" w:hAnsi="Sylfaen" w:cs="Times New Roman"/>
                <w:b/>
                <w:sz w:val="20"/>
                <w:szCs w:val="20"/>
                <w:lang w:val="ka-GE" w:eastAsia="ru-RU"/>
              </w:rPr>
            </w:pPr>
            <w:r w:rsidRPr="00D94C95">
              <w:rPr>
                <w:rFonts w:ascii="Sylfaen" w:eastAsia="Times New Roman" w:hAnsi="Sylfaen" w:cs="Times New Roman"/>
                <w:b/>
                <w:color w:val="FFFFFF" w:themeColor="background1"/>
                <w:sz w:val="20"/>
                <w:szCs w:val="20"/>
                <w:lang w:val="ka-GE" w:eastAsia="ru-RU"/>
              </w:rPr>
              <w:t>თავისუფალი არჩევითი კურსი (5 კრედიტი)</w:t>
            </w:r>
          </w:p>
        </w:tc>
      </w:tr>
      <w:tr w:rsidR="005B3681" w:rsidRPr="00634144" w14:paraId="41387697"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5AF055A6"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 xml:space="preserve">6.1. </w:t>
            </w:r>
          </w:p>
        </w:tc>
        <w:tc>
          <w:tcPr>
            <w:tcW w:w="4427" w:type="dxa"/>
            <w:gridSpan w:val="2"/>
            <w:tcBorders>
              <w:top w:val="single" w:sz="4" w:space="0" w:color="auto"/>
              <w:left w:val="double" w:sz="4" w:space="0" w:color="auto"/>
              <w:bottom w:val="single" w:sz="4" w:space="0" w:color="auto"/>
              <w:right w:val="double" w:sz="4" w:space="0" w:color="auto"/>
            </w:tcBorders>
          </w:tcPr>
          <w:p w14:paraId="5112B9F0" w14:textId="77777777" w:rsidR="005B3681" w:rsidRPr="0019341F" w:rsidRDefault="005B3681" w:rsidP="003A201E">
            <w:pPr>
              <w:spacing w:after="0" w:line="240" w:lineRule="auto"/>
              <w:rPr>
                <w:rFonts w:ascii="Sylfaen" w:hAnsi="Sylfaen"/>
                <w:sz w:val="20"/>
                <w:szCs w:val="20"/>
                <w:lang w:val="ka-GE"/>
              </w:rPr>
            </w:pPr>
            <w:r>
              <w:rPr>
                <w:rFonts w:ascii="Sylfaen" w:hAnsi="Sylfaen"/>
                <w:sz w:val="20"/>
                <w:szCs w:val="20"/>
                <w:lang w:val="ka-GE"/>
              </w:rPr>
              <w:t>სამოქალაქო საზოგადოების როლი</w:t>
            </w:r>
          </w:p>
        </w:tc>
        <w:tc>
          <w:tcPr>
            <w:tcW w:w="451" w:type="dxa"/>
            <w:tcBorders>
              <w:top w:val="single" w:sz="4" w:space="0" w:color="auto"/>
              <w:left w:val="double" w:sz="4" w:space="0" w:color="auto"/>
              <w:bottom w:val="single" w:sz="4" w:space="0" w:color="auto"/>
              <w:right w:val="single" w:sz="4" w:space="0" w:color="auto"/>
            </w:tcBorders>
            <w:vAlign w:val="center"/>
          </w:tcPr>
          <w:p w14:paraId="567416F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14:paraId="3EA1AEFD" w14:textId="77777777" w:rsidR="005B3681" w:rsidRPr="00D94C95" w:rsidRDefault="005B3681" w:rsidP="003A2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14:paraId="5BC2EEA9" w14:textId="77777777" w:rsidR="005B3681" w:rsidRPr="00D94C95" w:rsidRDefault="005B3681" w:rsidP="003A2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14:paraId="604A9F8F" w14:textId="77777777" w:rsidR="005B3681" w:rsidRPr="00D94C95" w:rsidRDefault="005B3681" w:rsidP="003A2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14:paraId="29D82CCF" w14:textId="77777777" w:rsidR="005B3681" w:rsidRPr="00D94C95" w:rsidRDefault="005B3681" w:rsidP="003A2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14:paraId="653BBE57"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2/0/0/1</w:t>
            </w:r>
          </w:p>
        </w:tc>
        <w:tc>
          <w:tcPr>
            <w:tcW w:w="389" w:type="dxa"/>
            <w:tcBorders>
              <w:top w:val="single" w:sz="4" w:space="0" w:color="auto"/>
              <w:left w:val="double" w:sz="4" w:space="0" w:color="auto"/>
              <w:bottom w:val="single" w:sz="4" w:space="0" w:color="auto"/>
              <w:right w:val="single" w:sz="4" w:space="0" w:color="auto"/>
            </w:tcBorders>
            <w:vAlign w:val="center"/>
          </w:tcPr>
          <w:p w14:paraId="4001F1D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25A77D9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58A5523"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46F0F18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246EFC1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50CA1110"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72FD85AD"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02FE292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651" w:type="dxa"/>
            <w:tcBorders>
              <w:top w:val="single" w:sz="4" w:space="0" w:color="auto"/>
              <w:left w:val="single" w:sz="4" w:space="0" w:color="auto"/>
              <w:bottom w:val="single" w:sz="4" w:space="0" w:color="auto"/>
              <w:right w:val="thickThinSmallGap" w:sz="24" w:space="0" w:color="auto"/>
            </w:tcBorders>
            <w:vAlign w:val="center"/>
          </w:tcPr>
          <w:p w14:paraId="6B7D4E7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r>
      <w:tr w:rsidR="005B3681" w:rsidRPr="00634144" w14:paraId="56559E38"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2E2A485D" w14:textId="77777777" w:rsidR="005B3681" w:rsidRDefault="005B3681" w:rsidP="003A201E">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6.2.</w:t>
            </w:r>
          </w:p>
        </w:tc>
        <w:tc>
          <w:tcPr>
            <w:tcW w:w="4427" w:type="dxa"/>
            <w:gridSpan w:val="2"/>
            <w:tcBorders>
              <w:top w:val="single" w:sz="4" w:space="0" w:color="auto"/>
              <w:left w:val="double" w:sz="4" w:space="0" w:color="auto"/>
              <w:bottom w:val="single" w:sz="4" w:space="0" w:color="auto"/>
              <w:right w:val="double" w:sz="4" w:space="0" w:color="auto"/>
            </w:tcBorders>
          </w:tcPr>
          <w:p w14:paraId="2726D288" w14:textId="77777777" w:rsidR="005B3681" w:rsidRDefault="005B3681" w:rsidP="003A201E">
            <w:pPr>
              <w:spacing w:after="0" w:line="240" w:lineRule="auto"/>
              <w:rPr>
                <w:rFonts w:ascii="Sylfaen" w:hAnsi="Sylfaen"/>
                <w:sz w:val="20"/>
                <w:szCs w:val="20"/>
                <w:lang w:val="ka-GE"/>
              </w:rPr>
            </w:pPr>
            <w:r>
              <w:rPr>
                <w:rFonts w:ascii="Sylfaen" w:hAnsi="Sylfaen"/>
                <w:sz w:val="20"/>
                <w:szCs w:val="20"/>
                <w:lang w:val="ka-GE"/>
              </w:rPr>
              <w:t>საქართველოს ისტორია</w:t>
            </w:r>
          </w:p>
        </w:tc>
        <w:tc>
          <w:tcPr>
            <w:tcW w:w="451" w:type="dxa"/>
            <w:tcBorders>
              <w:top w:val="single" w:sz="4" w:space="0" w:color="auto"/>
              <w:left w:val="double" w:sz="4" w:space="0" w:color="auto"/>
              <w:bottom w:val="single" w:sz="4" w:space="0" w:color="auto"/>
              <w:right w:val="single" w:sz="4" w:space="0" w:color="auto"/>
            </w:tcBorders>
            <w:vAlign w:val="center"/>
          </w:tcPr>
          <w:p w14:paraId="17676E7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14:paraId="7605BADF" w14:textId="77777777" w:rsidR="005B3681" w:rsidRPr="00D94C95" w:rsidRDefault="005B3681" w:rsidP="003A2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14:paraId="54DEEF93" w14:textId="77777777" w:rsidR="005B3681" w:rsidRPr="00D94C95" w:rsidRDefault="005B3681" w:rsidP="003A2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14:paraId="0799D045" w14:textId="77777777" w:rsidR="005B3681" w:rsidRPr="00D94C95" w:rsidRDefault="005B3681" w:rsidP="003A2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14:paraId="32D78FD4" w14:textId="77777777" w:rsidR="005B3681" w:rsidRPr="00D94C95" w:rsidRDefault="005B3681" w:rsidP="003A2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14:paraId="12B58AA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2/0/0/1</w:t>
            </w:r>
          </w:p>
        </w:tc>
        <w:tc>
          <w:tcPr>
            <w:tcW w:w="389" w:type="dxa"/>
            <w:tcBorders>
              <w:top w:val="single" w:sz="4" w:space="0" w:color="auto"/>
              <w:left w:val="double" w:sz="4" w:space="0" w:color="auto"/>
              <w:bottom w:val="single" w:sz="4" w:space="0" w:color="auto"/>
              <w:right w:val="single" w:sz="4" w:space="0" w:color="auto"/>
            </w:tcBorders>
            <w:vAlign w:val="center"/>
          </w:tcPr>
          <w:p w14:paraId="59955CA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52100B5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4C8F196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8CEBC1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1E11B9B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90F27CE"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4576E0C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7C991A8F" w14:textId="77777777" w:rsidR="005B3681"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189CE6F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r>
      <w:tr w:rsidR="005B3681" w:rsidRPr="00634144" w14:paraId="1F59E433" w14:textId="77777777" w:rsidTr="009F0EB1">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2DA3BA4A" w14:textId="77777777" w:rsidR="005B3681" w:rsidRDefault="005B3681" w:rsidP="003A201E">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6.3.</w:t>
            </w:r>
          </w:p>
        </w:tc>
        <w:tc>
          <w:tcPr>
            <w:tcW w:w="4427" w:type="dxa"/>
            <w:gridSpan w:val="2"/>
            <w:tcBorders>
              <w:top w:val="single" w:sz="4" w:space="0" w:color="auto"/>
              <w:left w:val="double" w:sz="4" w:space="0" w:color="auto"/>
              <w:bottom w:val="single" w:sz="4" w:space="0" w:color="auto"/>
              <w:right w:val="double" w:sz="4" w:space="0" w:color="auto"/>
            </w:tcBorders>
          </w:tcPr>
          <w:p w14:paraId="7D2E6A97" w14:textId="77777777" w:rsidR="005B3681" w:rsidRDefault="005B3681" w:rsidP="003A201E">
            <w:pPr>
              <w:spacing w:after="0" w:line="240" w:lineRule="auto"/>
              <w:rPr>
                <w:rFonts w:ascii="Sylfaen" w:hAnsi="Sylfaen"/>
                <w:sz w:val="20"/>
                <w:szCs w:val="20"/>
                <w:lang w:val="ka-GE"/>
              </w:rPr>
            </w:pPr>
            <w:r>
              <w:rPr>
                <w:rFonts w:ascii="Sylfaen" w:hAnsi="Sylfaen"/>
                <w:sz w:val="20"/>
                <w:szCs w:val="20"/>
                <w:lang w:val="ka-GE"/>
              </w:rPr>
              <w:t>ფილოსოფია</w:t>
            </w:r>
          </w:p>
        </w:tc>
        <w:tc>
          <w:tcPr>
            <w:tcW w:w="451" w:type="dxa"/>
            <w:tcBorders>
              <w:top w:val="single" w:sz="4" w:space="0" w:color="auto"/>
              <w:left w:val="double" w:sz="4" w:space="0" w:color="auto"/>
              <w:bottom w:val="single" w:sz="4" w:space="0" w:color="auto"/>
              <w:right w:val="single" w:sz="4" w:space="0" w:color="auto"/>
            </w:tcBorders>
            <w:vAlign w:val="center"/>
          </w:tcPr>
          <w:p w14:paraId="78BC2E8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14:paraId="66519455" w14:textId="77777777" w:rsidR="005B3681" w:rsidRPr="00D94C95" w:rsidRDefault="005B3681" w:rsidP="003A2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14:paraId="62B46FFF" w14:textId="77777777" w:rsidR="005B3681" w:rsidRPr="00D94C95" w:rsidRDefault="005B3681" w:rsidP="003A2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14:paraId="3F3971CA" w14:textId="77777777" w:rsidR="005B3681" w:rsidRPr="00D94C95" w:rsidRDefault="005B3681" w:rsidP="003A2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14:paraId="19CF184B" w14:textId="77777777" w:rsidR="005B3681" w:rsidRPr="00D94C95" w:rsidRDefault="005B3681" w:rsidP="003A2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14:paraId="38E3BAC8"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2/0/0/1</w:t>
            </w:r>
          </w:p>
        </w:tc>
        <w:tc>
          <w:tcPr>
            <w:tcW w:w="389" w:type="dxa"/>
            <w:tcBorders>
              <w:top w:val="single" w:sz="4" w:space="0" w:color="auto"/>
              <w:left w:val="double" w:sz="4" w:space="0" w:color="auto"/>
              <w:bottom w:val="single" w:sz="4" w:space="0" w:color="auto"/>
              <w:right w:val="single" w:sz="4" w:space="0" w:color="auto"/>
            </w:tcBorders>
            <w:vAlign w:val="center"/>
          </w:tcPr>
          <w:p w14:paraId="138153B7"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63754AC7"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5C2901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41E3CA9"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070A00B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5CAB78A"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6CEFE60C"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4A594E0C" w14:textId="77777777" w:rsidR="005B3681"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5F140D9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r>
      <w:tr w:rsidR="005B3681" w:rsidRPr="00634144" w14:paraId="7AD5D447" w14:textId="77777777" w:rsidTr="009F0EB1">
        <w:trPr>
          <w:trHeight w:val="283"/>
        </w:trPr>
        <w:tc>
          <w:tcPr>
            <w:tcW w:w="5005" w:type="dxa"/>
            <w:gridSpan w:val="3"/>
            <w:tcBorders>
              <w:top w:val="single" w:sz="4" w:space="0" w:color="auto"/>
              <w:left w:val="thinThickSmallGap" w:sz="24" w:space="0" w:color="auto"/>
              <w:bottom w:val="single" w:sz="4" w:space="0" w:color="auto"/>
              <w:right w:val="double" w:sz="4" w:space="0" w:color="auto"/>
            </w:tcBorders>
            <w:vAlign w:val="center"/>
          </w:tcPr>
          <w:p w14:paraId="56942E8D" w14:textId="77777777" w:rsidR="005B3681" w:rsidRPr="000B6B9E" w:rsidRDefault="005B3681" w:rsidP="003A201E">
            <w:pPr>
              <w:spacing w:after="0" w:line="240" w:lineRule="auto"/>
              <w:jc w:val="center"/>
              <w:rPr>
                <w:rFonts w:ascii="Sylfaen" w:hAnsi="Sylfaen" w:cs="AcadNusx"/>
                <w:b/>
                <w:sz w:val="20"/>
                <w:szCs w:val="20"/>
                <w:lang w:val="ka-GE"/>
              </w:rPr>
            </w:pPr>
            <w:r w:rsidRPr="000B6B9E">
              <w:rPr>
                <w:rFonts w:ascii="Sylfaen" w:hAnsi="Sylfaen" w:cs="AcadNusx"/>
                <w:b/>
                <w:sz w:val="20"/>
                <w:szCs w:val="20"/>
                <w:lang w:val="ka-GE"/>
              </w:rPr>
              <w:t>ჯამი</w:t>
            </w:r>
          </w:p>
        </w:tc>
        <w:tc>
          <w:tcPr>
            <w:tcW w:w="451" w:type="dxa"/>
            <w:tcBorders>
              <w:top w:val="single" w:sz="4" w:space="0" w:color="auto"/>
              <w:left w:val="double" w:sz="4" w:space="0" w:color="auto"/>
              <w:bottom w:val="single" w:sz="4" w:space="0" w:color="auto"/>
              <w:right w:val="single" w:sz="4" w:space="0" w:color="auto"/>
            </w:tcBorders>
            <w:vAlign w:val="center"/>
          </w:tcPr>
          <w:p w14:paraId="0DCAAFA4"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180</w:t>
            </w:r>
          </w:p>
        </w:tc>
        <w:tc>
          <w:tcPr>
            <w:tcW w:w="554" w:type="dxa"/>
            <w:tcBorders>
              <w:top w:val="single" w:sz="4" w:space="0" w:color="auto"/>
              <w:left w:val="single" w:sz="4" w:space="0" w:color="auto"/>
              <w:bottom w:val="single" w:sz="4" w:space="0" w:color="auto"/>
              <w:right w:val="single" w:sz="4" w:space="0" w:color="auto"/>
            </w:tcBorders>
            <w:vAlign w:val="center"/>
          </w:tcPr>
          <w:p w14:paraId="33C0E6F1"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c>
          <w:tcPr>
            <w:tcW w:w="722" w:type="dxa"/>
            <w:tcBorders>
              <w:top w:val="single" w:sz="4" w:space="0" w:color="auto"/>
              <w:left w:val="single" w:sz="4" w:space="0" w:color="auto"/>
              <w:bottom w:val="single" w:sz="4" w:space="0" w:color="auto"/>
              <w:right w:val="single" w:sz="4" w:space="0" w:color="auto"/>
            </w:tcBorders>
            <w:vAlign w:val="center"/>
          </w:tcPr>
          <w:p w14:paraId="0A688684" w14:textId="77777777" w:rsidR="005B3681" w:rsidRPr="000B6B9E" w:rsidRDefault="005B3681" w:rsidP="003A201E">
            <w:pPr>
              <w:spacing w:after="0" w:line="240" w:lineRule="auto"/>
              <w:jc w:val="center"/>
              <w:rPr>
                <w:rFonts w:ascii="Sylfaen" w:hAnsi="Sylfaen"/>
                <w:sz w:val="20"/>
                <w:szCs w:val="20"/>
                <w:lang w:val="ka-GE"/>
              </w:rPr>
            </w:pPr>
          </w:p>
        </w:tc>
        <w:tc>
          <w:tcPr>
            <w:tcW w:w="852" w:type="dxa"/>
            <w:tcBorders>
              <w:top w:val="single" w:sz="4" w:space="0" w:color="auto"/>
              <w:left w:val="single" w:sz="4" w:space="0" w:color="auto"/>
              <w:bottom w:val="single" w:sz="4" w:space="0" w:color="auto"/>
              <w:right w:val="single" w:sz="4" w:space="0" w:color="auto"/>
            </w:tcBorders>
            <w:vAlign w:val="center"/>
          </w:tcPr>
          <w:p w14:paraId="66FD3D0F" w14:textId="77777777" w:rsidR="005B3681" w:rsidRPr="000B6B9E" w:rsidRDefault="005B3681" w:rsidP="003A201E">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14:paraId="1C1C50C0" w14:textId="77777777" w:rsidR="005B3681" w:rsidRPr="000B6B9E" w:rsidRDefault="005B3681" w:rsidP="003A201E">
            <w:pPr>
              <w:spacing w:after="0" w:line="240" w:lineRule="auto"/>
              <w:jc w:val="center"/>
              <w:rPr>
                <w:rFonts w:ascii="Sylfaen" w:hAnsi="Sylfaen"/>
                <w:sz w:val="20"/>
                <w:szCs w:val="20"/>
                <w:lang w:val="ka-GE"/>
              </w:rPr>
            </w:pPr>
          </w:p>
        </w:tc>
        <w:tc>
          <w:tcPr>
            <w:tcW w:w="1382" w:type="dxa"/>
            <w:tcBorders>
              <w:top w:val="single" w:sz="4" w:space="0" w:color="auto"/>
              <w:left w:val="single" w:sz="4" w:space="0" w:color="auto"/>
              <w:bottom w:val="single" w:sz="4" w:space="0" w:color="auto"/>
              <w:right w:val="double" w:sz="4" w:space="0" w:color="auto"/>
            </w:tcBorders>
            <w:vAlign w:val="center"/>
          </w:tcPr>
          <w:p w14:paraId="0552A999" w14:textId="77777777" w:rsidR="005B3681" w:rsidRPr="000B6B9E" w:rsidRDefault="005B3681" w:rsidP="003A201E">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14:paraId="4F410FDF" w14:textId="77777777" w:rsidR="005B3681" w:rsidRPr="000B6B9E" w:rsidRDefault="005B3681"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0E0ACE2F"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4F949154"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11981C75"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13887F49"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7687D1A2" w14:textId="77777777" w:rsidR="005B3681" w:rsidRPr="000B6B9E" w:rsidRDefault="005B3681" w:rsidP="003A201E">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538223F2"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42A9CA90"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06CCD361"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r>
      <w:tr w:rsidR="005B3681" w:rsidRPr="00634144" w14:paraId="6BA7E62C" w14:textId="77777777" w:rsidTr="009F0EB1">
        <w:trPr>
          <w:trHeight w:val="283"/>
        </w:trPr>
        <w:tc>
          <w:tcPr>
            <w:tcW w:w="584" w:type="dxa"/>
            <w:gridSpan w:val="2"/>
            <w:tcBorders>
              <w:top w:val="single" w:sz="4" w:space="0" w:color="auto"/>
              <w:left w:val="thinThickSmallGap" w:sz="24" w:space="0" w:color="auto"/>
              <w:bottom w:val="thickThinSmallGap" w:sz="24" w:space="0" w:color="auto"/>
              <w:right w:val="double" w:sz="4" w:space="0" w:color="auto"/>
            </w:tcBorders>
            <w:vAlign w:val="center"/>
          </w:tcPr>
          <w:p w14:paraId="783D8FCA" w14:textId="77777777" w:rsidR="005B3681" w:rsidRPr="000B6B9E" w:rsidRDefault="005B3681" w:rsidP="003A201E">
            <w:pPr>
              <w:spacing w:after="0" w:line="240" w:lineRule="auto"/>
              <w:rPr>
                <w:rFonts w:ascii="Sylfaen" w:hAnsi="Sylfaen" w:cs="AcadNusx"/>
                <w:sz w:val="20"/>
                <w:szCs w:val="20"/>
                <w:lang w:val="ka-GE"/>
              </w:rPr>
            </w:pPr>
          </w:p>
        </w:tc>
        <w:tc>
          <w:tcPr>
            <w:tcW w:w="4421" w:type="dxa"/>
            <w:tcBorders>
              <w:top w:val="single" w:sz="4" w:space="0" w:color="auto"/>
              <w:left w:val="double" w:sz="4" w:space="0" w:color="auto"/>
              <w:bottom w:val="thickThinSmallGap" w:sz="24" w:space="0" w:color="auto"/>
              <w:right w:val="double" w:sz="4" w:space="0" w:color="auto"/>
            </w:tcBorders>
            <w:vAlign w:val="center"/>
          </w:tcPr>
          <w:p w14:paraId="6CC23D14" w14:textId="77777777" w:rsidR="005B3681" w:rsidRPr="0019341F" w:rsidRDefault="005B3681" w:rsidP="003A201E">
            <w:pPr>
              <w:spacing w:after="0" w:line="240" w:lineRule="auto"/>
              <w:rPr>
                <w:rFonts w:ascii="Sylfaen" w:hAnsi="Sylfaen" w:cs="AcadNusx"/>
                <w:sz w:val="20"/>
                <w:szCs w:val="20"/>
                <w:lang w:val="ka-GE"/>
              </w:rPr>
            </w:pPr>
            <w:r w:rsidRPr="0019341F">
              <w:rPr>
                <w:rFonts w:ascii="Sylfaen" w:eastAsia="Times New Roman" w:hAnsi="Sylfaen" w:cs="Times New Roman"/>
                <w:sz w:val="20"/>
                <w:szCs w:val="20"/>
                <w:lang w:val="ka-GE" w:eastAsia="ru-RU"/>
              </w:rPr>
              <w:t>დამატებითი სპეციალობის (</w:t>
            </w:r>
            <w:r w:rsidRPr="0019341F">
              <w:rPr>
                <w:rFonts w:ascii="Sylfaen" w:eastAsia="Times New Roman" w:hAnsi="Sylfaen" w:cs="Times New Roman"/>
                <w:sz w:val="20"/>
                <w:szCs w:val="20"/>
                <w:lang w:eastAsia="ru-RU"/>
              </w:rPr>
              <w:t xml:space="preserve">Minor) </w:t>
            </w:r>
            <w:r w:rsidRPr="0019341F">
              <w:rPr>
                <w:rFonts w:ascii="Sylfaen" w:eastAsia="Times New Roman" w:hAnsi="Sylfaen" w:cs="Times New Roman"/>
                <w:sz w:val="20"/>
                <w:szCs w:val="20"/>
                <w:lang w:val="ka-GE" w:eastAsia="ru-RU"/>
              </w:rPr>
              <w:t>მოდულები</w:t>
            </w:r>
          </w:p>
        </w:tc>
        <w:tc>
          <w:tcPr>
            <w:tcW w:w="451" w:type="dxa"/>
            <w:tcBorders>
              <w:top w:val="single" w:sz="4" w:space="0" w:color="auto"/>
              <w:left w:val="double" w:sz="4" w:space="0" w:color="auto"/>
              <w:bottom w:val="thickThinSmallGap" w:sz="24" w:space="0" w:color="auto"/>
              <w:right w:val="single" w:sz="4" w:space="0" w:color="auto"/>
            </w:tcBorders>
            <w:vAlign w:val="center"/>
          </w:tcPr>
          <w:p w14:paraId="72AE1C7A" w14:textId="77777777" w:rsidR="005B3681" w:rsidRPr="000B6B9E" w:rsidRDefault="005B3681" w:rsidP="003A201E">
            <w:pPr>
              <w:spacing w:after="0" w:line="240" w:lineRule="auto"/>
              <w:jc w:val="center"/>
              <w:rPr>
                <w:rFonts w:ascii="Sylfaen" w:eastAsia="Times New Roman" w:hAnsi="Sylfaen" w:cs="Times New Roman"/>
                <w:sz w:val="20"/>
                <w:szCs w:val="20"/>
                <w:lang w:eastAsia="ru-RU"/>
              </w:rPr>
            </w:pPr>
            <w:r w:rsidRPr="000B6B9E">
              <w:rPr>
                <w:rFonts w:ascii="Sylfaen" w:eastAsia="Times New Roman" w:hAnsi="Sylfaen" w:cs="Times New Roman"/>
                <w:sz w:val="20"/>
                <w:szCs w:val="20"/>
                <w:lang w:eastAsia="ru-RU"/>
              </w:rPr>
              <w:t>60</w:t>
            </w:r>
          </w:p>
        </w:tc>
        <w:tc>
          <w:tcPr>
            <w:tcW w:w="554" w:type="dxa"/>
            <w:tcBorders>
              <w:top w:val="single" w:sz="4" w:space="0" w:color="auto"/>
              <w:left w:val="single" w:sz="4" w:space="0" w:color="auto"/>
              <w:bottom w:val="thickThinSmallGap" w:sz="24" w:space="0" w:color="auto"/>
              <w:right w:val="single" w:sz="4" w:space="0" w:color="auto"/>
            </w:tcBorders>
            <w:vAlign w:val="center"/>
          </w:tcPr>
          <w:p w14:paraId="1C876A09"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c>
          <w:tcPr>
            <w:tcW w:w="722" w:type="dxa"/>
            <w:tcBorders>
              <w:top w:val="single" w:sz="4" w:space="0" w:color="auto"/>
              <w:left w:val="single" w:sz="4" w:space="0" w:color="auto"/>
              <w:bottom w:val="thickThinSmallGap" w:sz="24" w:space="0" w:color="auto"/>
              <w:right w:val="single" w:sz="4" w:space="0" w:color="auto"/>
            </w:tcBorders>
            <w:vAlign w:val="center"/>
          </w:tcPr>
          <w:p w14:paraId="11FB9C89" w14:textId="77777777" w:rsidR="005B3681" w:rsidRPr="000B6B9E" w:rsidRDefault="005B3681" w:rsidP="003A201E">
            <w:pPr>
              <w:spacing w:after="0" w:line="240" w:lineRule="auto"/>
              <w:jc w:val="center"/>
              <w:rPr>
                <w:rFonts w:ascii="Sylfaen" w:hAnsi="Sylfaen"/>
                <w:sz w:val="20"/>
                <w:szCs w:val="20"/>
                <w:lang w:val="ka-GE"/>
              </w:rPr>
            </w:pPr>
          </w:p>
        </w:tc>
        <w:tc>
          <w:tcPr>
            <w:tcW w:w="852" w:type="dxa"/>
            <w:tcBorders>
              <w:top w:val="single" w:sz="4" w:space="0" w:color="auto"/>
              <w:left w:val="single" w:sz="4" w:space="0" w:color="auto"/>
              <w:bottom w:val="thickThinSmallGap" w:sz="24" w:space="0" w:color="auto"/>
              <w:right w:val="single" w:sz="4" w:space="0" w:color="auto"/>
            </w:tcBorders>
            <w:vAlign w:val="center"/>
          </w:tcPr>
          <w:p w14:paraId="7CB0EF42" w14:textId="77777777" w:rsidR="005B3681" w:rsidRPr="000B6B9E" w:rsidRDefault="005B3681" w:rsidP="003A201E">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thickThinSmallGap" w:sz="24" w:space="0" w:color="auto"/>
              <w:right w:val="single" w:sz="4" w:space="0" w:color="auto"/>
            </w:tcBorders>
            <w:vAlign w:val="center"/>
          </w:tcPr>
          <w:p w14:paraId="2AD7BFB9" w14:textId="77777777" w:rsidR="005B3681" w:rsidRPr="000B6B9E" w:rsidRDefault="005B3681" w:rsidP="003A201E">
            <w:pPr>
              <w:spacing w:after="0" w:line="240" w:lineRule="auto"/>
              <w:jc w:val="center"/>
              <w:rPr>
                <w:rFonts w:ascii="Sylfaen" w:hAnsi="Sylfaen"/>
                <w:sz w:val="20"/>
                <w:szCs w:val="20"/>
                <w:lang w:val="ka-GE"/>
              </w:rPr>
            </w:pPr>
          </w:p>
        </w:tc>
        <w:tc>
          <w:tcPr>
            <w:tcW w:w="1382" w:type="dxa"/>
            <w:tcBorders>
              <w:top w:val="single" w:sz="4" w:space="0" w:color="auto"/>
              <w:left w:val="single" w:sz="4" w:space="0" w:color="auto"/>
              <w:bottom w:val="thickThinSmallGap" w:sz="24" w:space="0" w:color="auto"/>
              <w:right w:val="double" w:sz="4" w:space="0" w:color="auto"/>
            </w:tcBorders>
            <w:vAlign w:val="center"/>
          </w:tcPr>
          <w:p w14:paraId="31E2E2B7" w14:textId="77777777" w:rsidR="005B3681" w:rsidRPr="000B6B9E" w:rsidRDefault="005B3681" w:rsidP="003A201E">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thickThinSmallGap" w:sz="24" w:space="0" w:color="auto"/>
              <w:right w:val="single" w:sz="4" w:space="0" w:color="auto"/>
            </w:tcBorders>
            <w:vAlign w:val="center"/>
          </w:tcPr>
          <w:p w14:paraId="68205D65"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thickThinSmallGap" w:sz="24" w:space="0" w:color="auto"/>
              <w:right w:val="single" w:sz="4" w:space="0" w:color="auto"/>
            </w:tcBorders>
            <w:vAlign w:val="center"/>
          </w:tcPr>
          <w:p w14:paraId="3CABE08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thickThinSmallGap" w:sz="24" w:space="0" w:color="auto"/>
              <w:right w:val="single" w:sz="4" w:space="0" w:color="auto"/>
            </w:tcBorders>
            <w:vAlign w:val="center"/>
          </w:tcPr>
          <w:p w14:paraId="28D09586"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10</w:t>
            </w:r>
          </w:p>
        </w:tc>
        <w:tc>
          <w:tcPr>
            <w:tcW w:w="479" w:type="dxa"/>
            <w:tcBorders>
              <w:top w:val="single" w:sz="4" w:space="0" w:color="auto"/>
              <w:left w:val="single" w:sz="4" w:space="0" w:color="auto"/>
              <w:bottom w:val="thickThinSmallGap" w:sz="24" w:space="0" w:color="auto"/>
              <w:right w:val="single" w:sz="4" w:space="0" w:color="auto"/>
            </w:tcBorders>
            <w:vAlign w:val="center"/>
          </w:tcPr>
          <w:p w14:paraId="6504F54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10</w:t>
            </w:r>
          </w:p>
        </w:tc>
        <w:tc>
          <w:tcPr>
            <w:tcW w:w="472" w:type="dxa"/>
            <w:tcBorders>
              <w:top w:val="single" w:sz="4" w:space="0" w:color="auto"/>
              <w:left w:val="single" w:sz="4" w:space="0" w:color="auto"/>
              <w:bottom w:val="thickThinSmallGap" w:sz="24" w:space="0" w:color="auto"/>
              <w:right w:val="single" w:sz="4" w:space="0" w:color="auto"/>
            </w:tcBorders>
            <w:vAlign w:val="center"/>
          </w:tcPr>
          <w:p w14:paraId="0A43204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10</w:t>
            </w:r>
          </w:p>
        </w:tc>
        <w:tc>
          <w:tcPr>
            <w:tcW w:w="479" w:type="dxa"/>
            <w:tcBorders>
              <w:top w:val="single" w:sz="4" w:space="0" w:color="auto"/>
              <w:left w:val="single" w:sz="4" w:space="0" w:color="auto"/>
              <w:bottom w:val="thickThinSmallGap" w:sz="24" w:space="0" w:color="auto"/>
              <w:right w:val="single" w:sz="4" w:space="0" w:color="auto"/>
            </w:tcBorders>
            <w:vAlign w:val="center"/>
          </w:tcPr>
          <w:p w14:paraId="4C392791"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10</w:t>
            </w:r>
          </w:p>
        </w:tc>
        <w:tc>
          <w:tcPr>
            <w:tcW w:w="517" w:type="dxa"/>
            <w:tcBorders>
              <w:top w:val="single" w:sz="4" w:space="0" w:color="auto"/>
              <w:left w:val="single" w:sz="4" w:space="0" w:color="auto"/>
              <w:bottom w:val="thickThinSmallGap" w:sz="24" w:space="0" w:color="auto"/>
              <w:right w:val="single" w:sz="4" w:space="0" w:color="auto"/>
            </w:tcBorders>
            <w:vAlign w:val="center"/>
          </w:tcPr>
          <w:p w14:paraId="47AFCA3B"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10</w:t>
            </w:r>
          </w:p>
        </w:tc>
        <w:tc>
          <w:tcPr>
            <w:tcW w:w="544" w:type="dxa"/>
            <w:tcBorders>
              <w:top w:val="single" w:sz="4" w:space="0" w:color="auto"/>
              <w:left w:val="single" w:sz="4" w:space="0" w:color="auto"/>
              <w:bottom w:val="thickThinSmallGap" w:sz="24" w:space="0" w:color="auto"/>
              <w:right w:val="double" w:sz="4" w:space="0" w:color="auto"/>
            </w:tcBorders>
            <w:vAlign w:val="center"/>
          </w:tcPr>
          <w:p w14:paraId="3DEE0A22" w14:textId="77777777" w:rsidR="005B3681" w:rsidRPr="000B6B9E" w:rsidRDefault="005B3681" w:rsidP="003A201E">
            <w:pPr>
              <w:spacing w:after="0" w:line="240" w:lineRule="auto"/>
              <w:ind w:right="-107"/>
              <w:jc w:val="center"/>
              <w:rPr>
                <w:rFonts w:ascii="Sylfaen" w:eastAsia="Times New Roman" w:hAnsi="Sylfaen" w:cs="Times New Roman"/>
                <w:sz w:val="20"/>
                <w:szCs w:val="20"/>
                <w:lang w:val="ka-GE" w:eastAsia="ru-RU"/>
              </w:rPr>
            </w:pPr>
            <w:r w:rsidRPr="000B6B9E">
              <w:rPr>
                <w:rFonts w:ascii="Sylfaen" w:eastAsia="Times New Roman" w:hAnsi="Sylfaen" w:cs="Times New Roman"/>
                <w:sz w:val="20"/>
                <w:szCs w:val="20"/>
                <w:lang w:val="ka-GE" w:eastAsia="ru-RU"/>
              </w:rPr>
              <w:t>10</w:t>
            </w:r>
          </w:p>
        </w:tc>
        <w:tc>
          <w:tcPr>
            <w:tcW w:w="651" w:type="dxa"/>
            <w:tcBorders>
              <w:top w:val="single" w:sz="4" w:space="0" w:color="auto"/>
              <w:left w:val="single" w:sz="4" w:space="0" w:color="auto"/>
              <w:bottom w:val="thickThinSmallGap" w:sz="24" w:space="0" w:color="auto"/>
              <w:right w:val="thickThinSmallGap" w:sz="24" w:space="0" w:color="auto"/>
            </w:tcBorders>
            <w:vAlign w:val="center"/>
          </w:tcPr>
          <w:p w14:paraId="700785E0" w14:textId="77777777" w:rsidR="005B3681" w:rsidRPr="000B6B9E" w:rsidRDefault="005B3681" w:rsidP="003A201E">
            <w:pPr>
              <w:spacing w:after="0" w:line="240" w:lineRule="auto"/>
              <w:jc w:val="center"/>
              <w:rPr>
                <w:rFonts w:ascii="Sylfaen" w:eastAsia="Times New Roman" w:hAnsi="Sylfaen" w:cs="Times New Roman"/>
                <w:sz w:val="20"/>
                <w:szCs w:val="20"/>
                <w:lang w:val="ka-GE" w:eastAsia="ru-RU"/>
              </w:rPr>
            </w:pPr>
          </w:p>
        </w:tc>
      </w:tr>
    </w:tbl>
    <w:p w14:paraId="4B6AD942" w14:textId="77777777" w:rsidR="00C23530" w:rsidRPr="001748AF" w:rsidRDefault="00C23530" w:rsidP="00882020">
      <w:pPr>
        <w:spacing w:line="240" w:lineRule="auto"/>
        <w:jc w:val="right"/>
        <w:rPr>
          <w:rFonts w:ascii="Sylfaen" w:hAnsi="Sylfaen"/>
          <w:b/>
        </w:rPr>
        <w:sectPr w:rsidR="00C23530" w:rsidRPr="001748AF" w:rsidSect="009F0EB1">
          <w:type w:val="continuous"/>
          <w:pgSz w:w="15840" w:h="12240" w:orient="landscape"/>
          <w:pgMar w:top="720" w:right="720" w:bottom="720" w:left="720" w:header="720" w:footer="720" w:gutter="0"/>
          <w:cols w:space="720"/>
        </w:sectPr>
      </w:pPr>
    </w:p>
    <w:p w14:paraId="461C9CD6" w14:textId="77777777" w:rsidR="0026208A" w:rsidRDefault="0026208A" w:rsidP="0026208A">
      <w:pPr>
        <w:spacing w:before="100" w:beforeAutospacing="1" w:after="0" w:line="240" w:lineRule="auto"/>
        <w:outlineLvl w:val="2"/>
        <w:rPr>
          <w:rFonts w:ascii="Sylfaen" w:eastAsia="Times New Roman" w:hAnsi="Sylfaen" w:cs="Sylfaen"/>
          <w:b/>
          <w:lang w:val="ka-GE" w:eastAsia="ru-RU"/>
        </w:rPr>
        <w:sectPr w:rsidR="0026208A" w:rsidSect="009F0EB1">
          <w:type w:val="continuous"/>
          <w:pgSz w:w="15840" w:h="12240" w:orient="landscape"/>
          <w:pgMar w:top="720" w:right="720" w:bottom="720" w:left="720" w:header="720" w:footer="720" w:gutter="0"/>
          <w:cols w:space="720"/>
        </w:sectPr>
      </w:pPr>
    </w:p>
    <w:p w14:paraId="52B9879F" w14:textId="77777777" w:rsidR="00976EC3" w:rsidRDefault="00976EC3" w:rsidP="0026208A">
      <w:pPr>
        <w:spacing w:before="100" w:beforeAutospacing="1" w:after="0" w:line="240" w:lineRule="auto"/>
        <w:ind w:firstLine="720"/>
        <w:outlineLvl w:val="2"/>
        <w:rPr>
          <w:rFonts w:ascii="Sylfaen" w:eastAsia="Times New Roman" w:hAnsi="Sylfaen" w:cs="Sylfaen"/>
          <w:b/>
          <w:lang w:val="ka-GE" w:eastAsia="ru-RU"/>
        </w:rPr>
      </w:pPr>
    </w:p>
    <w:p w14:paraId="0F0A7727" w14:textId="77777777" w:rsidR="00C23530" w:rsidRPr="001748AF" w:rsidRDefault="00C23530" w:rsidP="00882020">
      <w:pPr>
        <w:spacing w:before="100" w:beforeAutospacing="1" w:after="0" w:line="240" w:lineRule="auto"/>
        <w:jc w:val="right"/>
        <w:outlineLvl w:val="2"/>
        <w:rPr>
          <w:rFonts w:ascii="Sylfaen" w:eastAsia="Times New Roman" w:hAnsi="Sylfaen" w:cs="Sylfaen"/>
          <w:b/>
          <w:lang w:eastAsia="ru-RU"/>
        </w:rPr>
      </w:pPr>
      <w:bookmarkStart w:id="0" w:name="_GoBack"/>
      <w:bookmarkEnd w:id="0"/>
      <w:r w:rsidRPr="001748AF">
        <w:rPr>
          <w:rFonts w:ascii="Sylfaen" w:eastAsia="Times New Roman" w:hAnsi="Sylfaen" w:cs="Sylfaen"/>
          <w:b/>
          <w:lang w:val="ka-GE" w:eastAsia="ru-RU"/>
        </w:rPr>
        <w:t xml:space="preserve">დანართი </w:t>
      </w:r>
      <w:r w:rsidRPr="001748AF">
        <w:rPr>
          <w:rFonts w:ascii="Sylfaen" w:eastAsia="Times New Roman" w:hAnsi="Sylfaen" w:cs="Sylfaen"/>
          <w:b/>
          <w:lang w:eastAsia="ru-RU"/>
        </w:rPr>
        <w:t>2</w:t>
      </w:r>
    </w:p>
    <w:p w14:paraId="1F89DE53" w14:textId="77777777" w:rsidR="00C23530" w:rsidRPr="001748AF" w:rsidRDefault="00C23530" w:rsidP="00882020">
      <w:pPr>
        <w:spacing w:before="100" w:beforeAutospacing="1" w:after="0" w:line="240" w:lineRule="auto"/>
        <w:jc w:val="center"/>
        <w:outlineLvl w:val="2"/>
        <w:rPr>
          <w:rFonts w:ascii="Sylfaen" w:eastAsia="Times New Roman" w:hAnsi="Sylfaen" w:cs="Sylfaen"/>
          <w:b/>
          <w:lang w:eastAsia="ru-RU"/>
        </w:rPr>
      </w:pPr>
    </w:p>
    <w:tbl>
      <w:tblPr>
        <w:tblW w:w="111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4309"/>
        <w:gridCol w:w="977"/>
        <w:gridCol w:w="16"/>
        <w:gridCol w:w="1134"/>
        <w:gridCol w:w="992"/>
        <w:gridCol w:w="992"/>
        <w:gridCol w:w="992"/>
        <w:gridCol w:w="1085"/>
      </w:tblGrid>
      <w:tr w:rsidR="00C23530" w:rsidRPr="001748AF" w14:paraId="1C65B703" w14:textId="77777777" w:rsidTr="00C40503">
        <w:trPr>
          <w:trHeight w:val="274"/>
        </w:trPr>
        <w:tc>
          <w:tcPr>
            <w:tcW w:w="668" w:type="dxa"/>
            <w:vMerge w:val="restart"/>
            <w:tcBorders>
              <w:top w:val="double" w:sz="4" w:space="0" w:color="auto"/>
              <w:left w:val="double" w:sz="4" w:space="0" w:color="auto"/>
              <w:right w:val="double" w:sz="4" w:space="0" w:color="auto"/>
            </w:tcBorders>
            <w:vAlign w:val="center"/>
          </w:tcPr>
          <w:p w14:paraId="0722D0C0"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w:t>
            </w:r>
          </w:p>
        </w:tc>
        <w:tc>
          <w:tcPr>
            <w:tcW w:w="4309" w:type="dxa"/>
            <w:vMerge w:val="restart"/>
            <w:tcBorders>
              <w:top w:val="double" w:sz="4" w:space="0" w:color="auto"/>
              <w:left w:val="double" w:sz="4" w:space="0" w:color="auto"/>
              <w:right w:val="double" w:sz="4" w:space="0" w:color="auto"/>
            </w:tcBorders>
            <w:vAlign w:val="center"/>
          </w:tcPr>
          <w:p w14:paraId="5DAF0ADF"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კურსის დასახელება</w:t>
            </w:r>
          </w:p>
        </w:tc>
        <w:tc>
          <w:tcPr>
            <w:tcW w:w="6188" w:type="dxa"/>
            <w:gridSpan w:val="7"/>
            <w:tcBorders>
              <w:top w:val="double" w:sz="4" w:space="0" w:color="auto"/>
              <w:left w:val="double" w:sz="4" w:space="0" w:color="auto"/>
              <w:right w:val="double" w:sz="4" w:space="0" w:color="auto"/>
            </w:tcBorders>
            <w:vAlign w:val="center"/>
          </w:tcPr>
          <w:p w14:paraId="1F4104E6"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კომპეტენციები</w:t>
            </w:r>
          </w:p>
        </w:tc>
      </w:tr>
      <w:tr w:rsidR="00C23530" w:rsidRPr="001748AF" w14:paraId="184153B7" w14:textId="77777777" w:rsidTr="00C40503">
        <w:trPr>
          <w:cantSplit/>
          <w:trHeight w:val="1838"/>
        </w:trPr>
        <w:tc>
          <w:tcPr>
            <w:tcW w:w="668" w:type="dxa"/>
            <w:vMerge/>
            <w:tcBorders>
              <w:left w:val="double" w:sz="4" w:space="0" w:color="auto"/>
              <w:bottom w:val="double" w:sz="4" w:space="0" w:color="auto"/>
              <w:right w:val="double" w:sz="4" w:space="0" w:color="auto"/>
            </w:tcBorders>
            <w:vAlign w:val="center"/>
          </w:tcPr>
          <w:p w14:paraId="052A9E33"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lang w:val="ka-GE" w:eastAsia="ru-RU"/>
              </w:rPr>
            </w:pPr>
          </w:p>
        </w:tc>
        <w:tc>
          <w:tcPr>
            <w:tcW w:w="4309" w:type="dxa"/>
            <w:vMerge/>
            <w:tcBorders>
              <w:left w:val="double" w:sz="4" w:space="0" w:color="auto"/>
              <w:bottom w:val="double" w:sz="4" w:space="0" w:color="auto"/>
              <w:right w:val="double" w:sz="4" w:space="0" w:color="auto"/>
            </w:tcBorders>
            <w:vAlign w:val="center"/>
          </w:tcPr>
          <w:p w14:paraId="4F03AF2B"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lang w:val="ka-GE" w:eastAsia="ru-RU"/>
              </w:rPr>
            </w:pPr>
          </w:p>
        </w:tc>
        <w:tc>
          <w:tcPr>
            <w:tcW w:w="993" w:type="dxa"/>
            <w:gridSpan w:val="2"/>
            <w:tcBorders>
              <w:left w:val="double" w:sz="4" w:space="0" w:color="auto"/>
              <w:bottom w:val="double" w:sz="4" w:space="0" w:color="auto"/>
            </w:tcBorders>
            <w:textDirection w:val="btLr"/>
            <w:vAlign w:val="center"/>
          </w:tcPr>
          <w:p w14:paraId="5B63D7A4"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ცოდნა და გაცნობიერება</w:t>
            </w:r>
          </w:p>
        </w:tc>
        <w:tc>
          <w:tcPr>
            <w:tcW w:w="1134" w:type="dxa"/>
            <w:tcBorders>
              <w:bottom w:val="double" w:sz="4" w:space="0" w:color="auto"/>
            </w:tcBorders>
            <w:textDirection w:val="btLr"/>
            <w:vAlign w:val="center"/>
          </w:tcPr>
          <w:p w14:paraId="2054924F"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ცოდნის პრაქტიკაში გამოყენების უნარი</w:t>
            </w:r>
          </w:p>
        </w:tc>
        <w:tc>
          <w:tcPr>
            <w:tcW w:w="992" w:type="dxa"/>
            <w:tcBorders>
              <w:bottom w:val="double" w:sz="4" w:space="0" w:color="auto"/>
            </w:tcBorders>
            <w:textDirection w:val="btLr"/>
            <w:vAlign w:val="center"/>
          </w:tcPr>
          <w:p w14:paraId="677DB178"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დასკვნის გაკეთების უნარი</w:t>
            </w:r>
          </w:p>
        </w:tc>
        <w:tc>
          <w:tcPr>
            <w:tcW w:w="992" w:type="dxa"/>
            <w:tcBorders>
              <w:bottom w:val="double" w:sz="4" w:space="0" w:color="auto"/>
            </w:tcBorders>
            <w:textDirection w:val="btLr"/>
            <w:vAlign w:val="center"/>
          </w:tcPr>
          <w:p w14:paraId="5C0E4174"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კომუნიკაციის უნარი</w:t>
            </w:r>
          </w:p>
        </w:tc>
        <w:tc>
          <w:tcPr>
            <w:tcW w:w="992" w:type="dxa"/>
            <w:tcBorders>
              <w:bottom w:val="double" w:sz="4" w:space="0" w:color="auto"/>
              <w:right w:val="single" w:sz="4" w:space="0" w:color="auto"/>
            </w:tcBorders>
            <w:textDirection w:val="btLr"/>
            <w:vAlign w:val="center"/>
          </w:tcPr>
          <w:p w14:paraId="29F1D875"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სწავლის უნარი</w:t>
            </w:r>
          </w:p>
        </w:tc>
        <w:tc>
          <w:tcPr>
            <w:tcW w:w="1085" w:type="dxa"/>
            <w:tcBorders>
              <w:left w:val="single" w:sz="4" w:space="0" w:color="auto"/>
              <w:bottom w:val="double" w:sz="4" w:space="0" w:color="auto"/>
              <w:right w:val="double" w:sz="4" w:space="0" w:color="auto"/>
            </w:tcBorders>
            <w:textDirection w:val="btLr"/>
            <w:vAlign w:val="center"/>
          </w:tcPr>
          <w:p w14:paraId="3E09C7C3"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ღირებულებები</w:t>
            </w:r>
          </w:p>
        </w:tc>
      </w:tr>
      <w:tr w:rsidR="00C23530" w:rsidRPr="001748AF" w14:paraId="238D8D09" w14:textId="77777777" w:rsidTr="00C23530">
        <w:trPr>
          <w:trHeight w:val="217"/>
        </w:trPr>
        <w:tc>
          <w:tcPr>
            <w:tcW w:w="11165" w:type="dxa"/>
            <w:gridSpan w:val="9"/>
            <w:tcBorders>
              <w:top w:val="double" w:sz="4" w:space="0" w:color="auto"/>
              <w:left w:val="double" w:sz="4" w:space="0" w:color="auto"/>
              <w:right w:val="double" w:sz="4" w:space="0" w:color="auto"/>
            </w:tcBorders>
            <w:vAlign w:val="center"/>
          </w:tcPr>
          <w:p w14:paraId="1D355F16"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lang w:val="ka-GE" w:eastAsia="ru-RU"/>
              </w:rPr>
            </w:pPr>
          </w:p>
        </w:tc>
      </w:tr>
      <w:tr w:rsidR="004D414B" w:rsidRPr="001748AF" w14:paraId="7CE5E84D" w14:textId="77777777" w:rsidTr="00C40503">
        <w:trPr>
          <w:trHeight w:val="282"/>
        </w:trPr>
        <w:tc>
          <w:tcPr>
            <w:tcW w:w="668" w:type="dxa"/>
            <w:tcBorders>
              <w:top w:val="double" w:sz="4" w:space="0" w:color="auto"/>
              <w:left w:val="double" w:sz="4" w:space="0" w:color="auto"/>
              <w:right w:val="double" w:sz="4" w:space="0" w:color="auto"/>
            </w:tcBorders>
            <w:vAlign w:val="center"/>
          </w:tcPr>
          <w:p w14:paraId="08685509" w14:textId="77777777" w:rsidR="004D414B" w:rsidRPr="001748AF" w:rsidRDefault="004D414B" w:rsidP="00882020">
            <w:pPr>
              <w:spacing w:after="0" w:line="240" w:lineRule="auto"/>
              <w:ind w:right="-107"/>
              <w:jc w:val="center"/>
              <w:rPr>
                <w:rFonts w:ascii="Sylfaen" w:eastAsia="Times New Roman" w:hAnsi="Sylfaen" w:cs="Times New Roman"/>
                <w:lang w:val="ru-RU" w:eastAsia="ru-RU"/>
              </w:rPr>
            </w:pPr>
            <w:r w:rsidRPr="001748AF">
              <w:rPr>
                <w:rFonts w:ascii="Sylfaen" w:eastAsia="Times New Roman" w:hAnsi="Sylfaen" w:cs="Times New Roman"/>
                <w:lang w:val="ka-GE" w:eastAsia="ru-RU"/>
              </w:rPr>
              <w:t>I.</w:t>
            </w:r>
            <w:r w:rsidRPr="001748AF">
              <w:rPr>
                <w:rFonts w:ascii="Sylfaen" w:eastAsia="Times New Roman" w:hAnsi="Sylfaen" w:cs="Times New Roman"/>
                <w:lang w:val="ru-RU" w:eastAsia="ru-RU"/>
              </w:rPr>
              <w:t>1</w:t>
            </w:r>
          </w:p>
        </w:tc>
        <w:tc>
          <w:tcPr>
            <w:tcW w:w="4309" w:type="dxa"/>
            <w:tcBorders>
              <w:top w:val="double" w:sz="4" w:space="0" w:color="auto"/>
              <w:left w:val="double" w:sz="4" w:space="0" w:color="auto"/>
              <w:right w:val="double" w:sz="4" w:space="0" w:color="auto"/>
            </w:tcBorders>
          </w:tcPr>
          <w:p w14:paraId="2592E7AE" w14:textId="77777777" w:rsidR="004D414B" w:rsidRPr="001748AF" w:rsidRDefault="004D414B" w:rsidP="00882020">
            <w:pPr>
              <w:spacing w:after="0" w:line="240" w:lineRule="auto"/>
              <w:rPr>
                <w:rFonts w:ascii="Sylfaen" w:eastAsia="Times New Roman" w:hAnsi="Sylfaen" w:cs="Times New Roman"/>
                <w:lang w:val="ka-GE" w:eastAsia="ru-RU"/>
              </w:rPr>
            </w:pPr>
            <w:r w:rsidRPr="001748AF">
              <w:rPr>
                <w:rFonts w:ascii="Sylfaen" w:eastAsia="Times New Roman" w:hAnsi="Sylfaen" w:cs="Times New Roman"/>
                <w:lang w:val="ka-GE" w:eastAsia="ru-RU"/>
              </w:rPr>
              <w:t>უცხო ენა I</w:t>
            </w:r>
          </w:p>
        </w:tc>
        <w:tc>
          <w:tcPr>
            <w:tcW w:w="993" w:type="dxa"/>
            <w:gridSpan w:val="2"/>
            <w:tcBorders>
              <w:top w:val="double" w:sz="4" w:space="0" w:color="auto"/>
              <w:left w:val="double" w:sz="4" w:space="0" w:color="auto"/>
            </w:tcBorders>
            <w:vAlign w:val="center"/>
          </w:tcPr>
          <w:p w14:paraId="0FCEB48A" w14:textId="77777777" w:rsidR="004D414B" w:rsidRPr="001748AF" w:rsidRDefault="004D414B" w:rsidP="00882020">
            <w:pPr>
              <w:spacing w:before="100" w:beforeAutospacing="1" w:after="100" w:afterAutospacing="1" w:line="240" w:lineRule="auto"/>
              <w:jc w:val="center"/>
              <w:outlineLvl w:val="2"/>
              <w:rPr>
                <w:rFonts w:ascii="Sylfaen" w:eastAsia="Times New Roman" w:hAnsi="Sylfaen" w:cs="Sylfaen"/>
                <w:highlight w:val="yellow"/>
                <w:lang w:val="ka-GE" w:eastAsia="ru-RU"/>
              </w:rPr>
            </w:pPr>
          </w:p>
        </w:tc>
        <w:tc>
          <w:tcPr>
            <w:tcW w:w="1134" w:type="dxa"/>
            <w:tcBorders>
              <w:top w:val="double" w:sz="4" w:space="0" w:color="auto"/>
            </w:tcBorders>
            <w:vAlign w:val="center"/>
          </w:tcPr>
          <w:p w14:paraId="07F0B9B3" w14:textId="77777777" w:rsidR="004D414B" w:rsidRPr="001748AF" w:rsidRDefault="004D414B" w:rsidP="00882020">
            <w:pPr>
              <w:spacing w:before="100" w:beforeAutospacing="1" w:after="100" w:afterAutospacing="1" w:line="240" w:lineRule="auto"/>
              <w:jc w:val="center"/>
              <w:outlineLvl w:val="2"/>
              <w:rPr>
                <w:rFonts w:ascii="Sylfaen" w:eastAsia="Times New Roman" w:hAnsi="Sylfaen" w:cs="Sylfaen"/>
                <w:highlight w:val="yellow"/>
                <w:lang w:val="ka-GE" w:eastAsia="ru-RU"/>
              </w:rPr>
            </w:pPr>
          </w:p>
        </w:tc>
        <w:tc>
          <w:tcPr>
            <w:tcW w:w="992" w:type="dxa"/>
            <w:tcBorders>
              <w:top w:val="double" w:sz="4" w:space="0" w:color="auto"/>
            </w:tcBorders>
            <w:vAlign w:val="center"/>
          </w:tcPr>
          <w:p w14:paraId="3910B7E8" w14:textId="77777777" w:rsidR="004D414B" w:rsidRPr="001748AF" w:rsidRDefault="004D414B" w:rsidP="00882020">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c>
          <w:tcPr>
            <w:tcW w:w="992" w:type="dxa"/>
            <w:tcBorders>
              <w:top w:val="double" w:sz="4" w:space="0" w:color="auto"/>
            </w:tcBorders>
            <w:vAlign w:val="center"/>
          </w:tcPr>
          <w:p w14:paraId="516C1BBE" w14:textId="77777777" w:rsidR="004D414B" w:rsidRPr="001748AF" w:rsidRDefault="004D414B" w:rsidP="00882020">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c>
          <w:tcPr>
            <w:tcW w:w="992" w:type="dxa"/>
            <w:tcBorders>
              <w:top w:val="double" w:sz="4" w:space="0" w:color="auto"/>
              <w:right w:val="single" w:sz="4" w:space="0" w:color="auto"/>
            </w:tcBorders>
            <w:vAlign w:val="center"/>
          </w:tcPr>
          <w:p w14:paraId="3B712768" w14:textId="77777777" w:rsidR="004D414B" w:rsidRPr="001748AF" w:rsidRDefault="004D414B" w:rsidP="00882020">
            <w:pPr>
              <w:spacing w:before="100" w:beforeAutospacing="1" w:after="100" w:afterAutospacing="1" w:line="240" w:lineRule="auto"/>
              <w:jc w:val="center"/>
              <w:outlineLvl w:val="2"/>
              <w:rPr>
                <w:rFonts w:ascii="Sylfaen" w:eastAsia="Times New Roman" w:hAnsi="Sylfaen" w:cs="Sylfaen"/>
                <w:highlight w:val="yellow"/>
                <w:lang w:val="ka-GE" w:eastAsia="ru-RU"/>
              </w:rPr>
            </w:pPr>
          </w:p>
        </w:tc>
        <w:tc>
          <w:tcPr>
            <w:tcW w:w="1085" w:type="dxa"/>
            <w:tcBorders>
              <w:top w:val="double" w:sz="4" w:space="0" w:color="auto"/>
              <w:left w:val="single" w:sz="4" w:space="0" w:color="auto"/>
              <w:right w:val="double" w:sz="4" w:space="0" w:color="auto"/>
            </w:tcBorders>
            <w:vAlign w:val="center"/>
          </w:tcPr>
          <w:p w14:paraId="7F01A362" w14:textId="77777777" w:rsidR="004D414B" w:rsidRPr="001748AF" w:rsidRDefault="004D414B" w:rsidP="00882020">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r>
      <w:tr w:rsidR="004D414B" w:rsidRPr="001748AF" w14:paraId="56CA40AC" w14:textId="77777777" w:rsidTr="00C40503">
        <w:trPr>
          <w:trHeight w:val="295"/>
        </w:trPr>
        <w:tc>
          <w:tcPr>
            <w:tcW w:w="668" w:type="dxa"/>
            <w:tcBorders>
              <w:left w:val="double" w:sz="4" w:space="0" w:color="auto"/>
              <w:right w:val="double" w:sz="4" w:space="0" w:color="auto"/>
            </w:tcBorders>
            <w:vAlign w:val="center"/>
          </w:tcPr>
          <w:p w14:paraId="1B0DBC00" w14:textId="77777777" w:rsidR="004D414B" w:rsidRPr="001748AF" w:rsidRDefault="004D414B" w:rsidP="00882020">
            <w:pPr>
              <w:spacing w:after="0" w:line="240" w:lineRule="auto"/>
              <w:ind w:right="-107"/>
              <w:jc w:val="center"/>
              <w:rPr>
                <w:rFonts w:ascii="Sylfaen" w:eastAsia="Times New Roman" w:hAnsi="Sylfaen" w:cs="Times New Roman"/>
                <w:lang w:val="ru-RU" w:eastAsia="ru-RU"/>
              </w:rPr>
            </w:pPr>
            <w:r w:rsidRPr="001748AF">
              <w:rPr>
                <w:rFonts w:ascii="Sylfaen" w:eastAsia="Times New Roman" w:hAnsi="Sylfaen" w:cs="Times New Roman"/>
                <w:lang w:val="ka-GE" w:eastAsia="ru-RU"/>
              </w:rPr>
              <w:t>I.</w:t>
            </w:r>
            <w:r w:rsidRPr="001748AF">
              <w:rPr>
                <w:rFonts w:ascii="Sylfaen" w:eastAsia="Times New Roman" w:hAnsi="Sylfaen" w:cs="Times New Roman"/>
                <w:lang w:val="ru-RU" w:eastAsia="ru-RU"/>
              </w:rPr>
              <w:t>2</w:t>
            </w:r>
          </w:p>
        </w:tc>
        <w:tc>
          <w:tcPr>
            <w:tcW w:w="4309" w:type="dxa"/>
            <w:tcBorders>
              <w:left w:val="double" w:sz="4" w:space="0" w:color="auto"/>
              <w:right w:val="double" w:sz="4" w:space="0" w:color="auto"/>
            </w:tcBorders>
          </w:tcPr>
          <w:p w14:paraId="78F2005F" w14:textId="77777777" w:rsidR="004D414B" w:rsidRPr="001748AF" w:rsidRDefault="004D414B" w:rsidP="00882020">
            <w:pPr>
              <w:spacing w:after="0" w:line="240" w:lineRule="auto"/>
              <w:rPr>
                <w:rFonts w:ascii="Sylfaen" w:eastAsia="Times New Roman" w:hAnsi="Sylfaen" w:cs="Times New Roman"/>
                <w:lang w:eastAsia="ru-RU"/>
              </w:rPr>
            </w:pPr>
            <w:r w:rsidRPr="001748AF">
              <w:rPr>
                <w:rFonts w:ascii="Sylfaen" w:eastAsia="Times New Roman" w:hAnsi="Sylfaen" w:cs="Times New Roman"/>
                <w:lang w:val="ka-GE" w:eastAsia="ru-RU"/>
              </w:rPr>
              <w:t>უცხო ენა</w:t>
            </w:r>
            <w:r w:rsidRPr="001748AF">
              <w:rPr>
                <w:rFonts w:ascii="Sylfaen" w:eastAsia="Times New Roman" w:hAnsi="Sylfaen" w:cs="Times New Roman"/>
                <w:lang w:eastAsia="ru-RU"/>
              </w:rPr>
              <w:t xml:space="preserve"> II</w:t>
            </w:r>
          </w:p>
        </w:tc>
        <w:tc>
          <w:tcPr>
            <w:tcW w:w="993" w:type="dxa"/>
            <w:gridSpan w:val="2"/>
            <w:tcBorders>
              <w:left w:val="double" w:sz="4" w:space="0" w:color="auto"/>
            </w:tcBorders>
            <w:vAlign w:val="center"/>
          </w:tcPr>
          <w:p w14:paraId="77053B70" w14:textId="77777777" w:rsidR="004D414B" w:rsidRPr="001748AF" w:rsidRDefault="004D414B" w:rsidP="00882020">
            <w:pPr>
              <w:spacing w:before="100" w:beforeAutospacing="1" w:after="100" w:afterAutospacing="1" w:line="240" w:lineRule="auto"/>
              <w:jc w:val="center"/>
              <w:outlineLvl w:val="2"/>
              <w:rPr>
                <w:rFonts w:ascii="Sylfaen" w:eastAsia="Times New Roman" w:hAnsi="Sylfaen" w:cs="Sylfaen"/>
                <w:lang w:val="ru-RU" w:eastAsia="ru-RU"/>
              </w:rPr>
            </w:pPr>
          </w:p>
        </w:tc>
        <w:tc>
          <w:tcPr>
            <w:tcW w:w="1134" w:type="dxa"/>
            <w:vAlign w:val="center"/>
          </w:tcPr>
          <w:p w14:paraId="1EC62C81" w14:textId="77777777" w:rsidR="004D414B" w:rsidRPr="001748AF" w:rsidRDefault="004D414B" w:rsidP="00882020">
            <w:pPr>
              <w:spacing w:before="100" w:beforeAutospacing="1" w:after="100" w:afterAutospacing="1" w:line="240" w:lineRule="auto"/>
              <w:jc w:val="center"/>
              <w:outlineLvl w:val="2"/>
              <w:rPr>
                <w:rFonts w:ascii="Sylfaen" w:eastAsia="Times New Roman" w:hAnsi="Sylfaen" w:cs="Sylfaen"/>
                <w:lang w:val="ru-RU" w:eastAsia="ru-RU"/>
              </w:rPr>
            </w:pPr>
          </w:p>
        </w:tc>
        <w:tc>
          <w:tcPr>
            <w:tcW w:w="992" w:type="dxa"/>
            <w:vAlign w:val="center"/>
          </w:tcPr>
          <w:p w14:paraId="33A60B3C" w14:textId="77777777" w:rsidR="004D414B" w:rsidRPr="001748AF" w:rsidRDefault="004D414B" w:rsidP="00882020">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vAlign w:val="center"/>
          </w:tcPr>
          <w:p w14:paraId="0409C362" w14:textId="77777777" w:rsidR="004D414B" w:rsidRPr="001748AF" w:rsidRDefault="004D414B" w:rsidP="00882020">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right w:val="single" w:sz="4" w:space="0" w:color="auto"/>
            </w:tcBorders>
            <w:vAlign w:val="center"/>
          </w:tcPr>
          <w:p w14:paraId="05993E21" w14:textId="77777777" w:rsidR="004D414B" w:rsidRPr="001748AF" w:rsidRDefault="004D414B" w:rsidP="00882020">
            <w:pPr>
              <w:spacing w:before="100" w:beforeAutospacing="1" w:after="100" w:afterAutospacing="1" w:line="240" w:lineRule="auto"/>
              <w:jc w:val="center"/>
              <w:outlineLvl w:val="2"/>
              <w:rPr>
                <w:rFonts w:ascii="Sylfaen" w:eastAsia="Times New Roman" w:hAnsi="Sylfaen" w:cs="Sylfaen"/>
                <w:lang w:val="ru-RU" w:eastAsia="ru-RU"/>
              </w:rPr>
            </w:pPr>
          </w:p>
        </w:tc>
        <w:tc>
          <w:tcPr>
            <w:tcW w:w="1085" w:type="dxa"/>
            <w:tcBorders>
              <w:left w:val="single" w:sz="4" w:space="0" w:color="auto"/>
              <w:right w:val="double" w:sz="4" w:space="0" w:color="auto"/>
            </w:tcBorders>
            <w:vAlign w:val="center"/>
          </w:tcPr>
          <w:p w14:paraId="62F11BF4" w14:textId="77777777" w:rsidR="004D414B" w:rsidRPr="001748AF" w:rsidRDefault="004D414B" w:rsidP="00882020">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r>
      <w:tr w:rsidR="004D414B" w:rsidRPr="001748AF" w14:paraId="0AF31B74" w14:textId="77777777" w:rsidTr="00C40503">
        <w:trPr>
          <w:trHeight w:val="291"/>
        </w:trPr>
        <w:tc>
          <w:tcPr>
            <w:tcW w:w="668" w:type="dxa"/>
            <w:tcBorders>
              <w:left w:val="double" w:sz="4" w:space="0" w:color="auto"/>
              <w:right w:val="double" w:sz="4" w:space="0" w:color="auto"/>
            </w:tcBorders>
            <w:vAlign w:val="center"/>
          </w:tcPr>
          <w:p w14:paraId="281FE8F1" w14:textId="77777777" w:rsidR="004D414B" w:rsidRPr="001748AF" w:rsidRDefault="004D414B"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1.2</w:t>
            </w:r>
          </w:p>
        </w:tc>
        <w:tc>
          <w:tcPr>
            <w:tcW w:w="4309" w:type="dxa"/>
            <w:tcBorders>
              <w:left w:val="double" w:sz="4" w:space="0" w:color="auto"/>
              <w:right w:val="double" w:sz="4" w:space="0" w:color="auto"/>
            </w:tcBorders>
          </w:tcPr>
          <w:p w14:paraId="6B3832F3" w14:textId="77777777" w:rsidR="004D414B" w:rsidRPr="001748AF" w:rsidRDefault="004D414B" w:rsidP="00882020">
            <w:pPr>
              <w:spacing w:after="0" w:line="240" w:lineRule="auto"/>
              <w:rPr>
                <w:rFonts w:ascii="Sylfaen" w:eastAsia="Times New Roman" w:hAnsi="Sylfaen" w:cs="Times New Roman"/>
                <w:lang w:eastAsia="ru-RU"/>
              </w:rPr>
            </w:pPr>
            <w:r w:rsidRPr="001748AF">
              <w:rPr>
                <w:rFonts w:ascii="Sylfaen" w:eastAsia="Times New Roman" w:hAnsi="Sylfaen" w:cs="Times New Roman"/>
                <w:lang w:val="ka-GE" w:eastAsia="ru-RU"/>
              </w:rPr>
              <w:t>უცხო ენა</w:t>
            </w:r>
            <w:r w:rsidRPr="001748AF">
              <w:rPr>
                <w:rFonts w:ascii="Sylfaen" w:eastAsia="Times New Roman" w:hAnsi="Sylfaen" w:cs="Times New Roman"/>
                <w:lang w:eastAsia="ru-RU"/>
              </w:rPr>
              <w:t xml:space="preserve"> III</w:t>
            </w:r>
          </w:p>
        </w:tc>
        <w:tc>
          <w:tcPr>
            <w:tcW w:w="993" w:type="dxa"/>
            <w:gridSpan w:val="2"/>
            <w:tcBorders>
              <w:left w:val="double" w:sz="4" w:space="0" w:color="auto"/>
            </w:tcBorders>
            <w:vAlign w:val="center"/>
          </w:tcPr>
          <w:p w14:paraId="66078677" w14:textId="77777777" w:rsidR="004D414B" w:rsidRPr="001748AF" w:rsidRDefault="004D414B" w:rsidP="00882020">
            <w:pPr>
              <w:spacing w:before="100" w:beforeAutospacing="1" w:after="100" w:afterAutospacing="1" w:line="240" w:lineRule="auto"/>
              <w:jc w:val="center"/>
              <w:outlineLvl w:val="2"/>
              <w:rPr>
                <w:rFonts w:ascii="Sylfaen" w:eastAsia="Times New Roman" w:hAnsi="Sylfaen" w:cs="Sylfaen"/>
                <w:lang w:val="ka-GE" w:eastAsia="ru-RU"/>
              </w:rPr>
            </w:pPr>
          </w:p>
        </w:tc>
        <w:tc>
          <w:tcPr>
            <w:tcW w:w="1134" w:type="dxa"/>
            <w:vAlign w:val="center"/>
          </w:tcPr>
          <w:p w14:paraId="49BE7C8A" w14:textId="77777777" w:rsidR="004D414B" w:rsidRPr="001748AF" w:rsidRDefault="004D414B" w:rsidP="00882020">
            <w:pPr>
              <w:spacing w:before="100" w:beforeAutospacing="1" w:after="100" w:afterAutospacing="1" w:line="240" w:lineRule="auto"/>
              <w:jc w:val="center"/>
              <w:outlineLvl w:val="2"/>
              <w:rPr>
                <w:rFonts w:ascii="Sylfaen" w:eastAsia="Times New Roman" w:hAnsi="Sylfaen" w:cs="Sylfaen"/>
                <w:lang w:val="ka-GE" w:eastAsia="ru-RU"/>
              </w:rPr>
            </w:pPr>
          </w:p>
        </w:tc>
        <w:tc>
          <w:tcPr>
            <w:tcW w:w="992" w:type="dxa"/>
            <w:vAlign w:val="center"/>
          </w:tcPr>
          <w:p w14:paraId="2BBC96E5" w14:textId="77777777" w:rsidR="004D414B" w:rsidRPr="001748AF" w:rsidRDefault="004D414B" w:rsidP="00882020">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vAlign w:val="center"/>
          </w:tcPr>
          <w:p w14:paraId="7CF5A415" w14:textId="77777777" w:rsidR="004D414B" w:rsidRPr="001748AF" w:rsidRDefault="004D414B" w:rsidP="00882020">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right w:val="single" w:sz="4" w:space="0" w:color="auto"/>
            </w:tcBorders>
            <w:vAlign w:val="center"/>
          </w:tcPr>
          <w:p w14:paraId="76A4B21C" w14:textId="77777777" w:rsidR="004D414B" w:rsidRPr="001748AF" w:rsidRDefault="004D414B" w:rsidP="00882020">
            <w:pPr>
              <w:spacing w:before="100" w:beforeAutospacing="1" w:after="100" w:afterAutospacing="1" w:line="240" w:lineRule="auto"/>
              <w:jc w:val="center"/>
              <w:outlineLvl w:val="2"/>
              <w:rPr>
                <w:rFonts w:ascii="Sylfaen" w:eastAsia="Times New Roman" w:hAnsi="Sylfaen" w:cs="Sylfaen"/>
                <w:lang w:val="ka-GE" w:eastAsia="ru-RU"/>
              </w:rPr>
            </w:pPr>
          </w:p>
        </w:tc>
        <w:tc>
          <w:tcPr>
            <w:tcW w:w="1085" w:type="dxa"/>
            <w:tcBorders>
              <w:left w:val="single" w:sz="4" w:space="0" w:color="auto"/>
              <w:right w:val="double" w:sz="4" w:space="0" w:color="auto"/>
            </w:tcBorders>
            <w:vAlign w:val="center"/>
          </w:tcPr>
          <w:p w14:paraId="2751DF60" w14:textId="77777777" w:rsidR="004D414B" w:rsidRPr="001748AF" w:rsidRDefault="004D414B" w:rsidP="00882020">
            <w:pPr>
              <w:spacing w:before="100" w:beforeAutospacing="1" w:after="100" w:afterAutospacing="1" w:line="240" w:lineRule="auto"/>
              <w:jc w:val="center"/>
              <w:outlineLvl w:val="2"/>
              <w:rPr>
                <w:rFonts w:ascii="Sylfaen" w:eastAsia="Times New Roman" w:hAnsi="Sylfaen" w:cs="Sylfaen"/>
                <w:bCs/>
                <w:lang w:val="ka-GE" w:eastAsia="ru-RU"/>
              </w:rPr>
            </w:pPr>
          </w:p>
        </w:tc>
      </w:tr>
      <w:tr w:rsidR="0026208A" w:rsidRPr="001748AF" w14:paraId="74E85A4C" w14:textId="77777777" w:rsidTr="00C40503">
        <w:trPr>
          <w:trHeight w:val="260"/>
        </w:trPr>
        <w:tc>
          <w:tcPr>
            <w:tcW w:w="668" w:type="dxa"/>
            <w:tcBorders>
              <w:left w:val="double" w:sz="4" w:space="0" w:color="auto"/>
              <w:right w:val="double" w:sz="4" w:space="0" w:color="auto"/>
            </w:tcBorders>
            <w:vAlign w:val="center"/>
          </w:tcPr>
          <w:p w14:paraId="2B70DFBF" w14:textId="77777777" w:rsidR="0026208A" w:rsidRPr="001748AF" w:rsidRDefault="0026208A" w:rsidP="0026208A">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2.1</w:t>
            </w:r>
          </w:p>
        </w:tc>
        <w:tc>
          <w:tcPr>
            <w:tcW w:w="4309" w:type="dxa"/>
          </w:tcPr>
          <w:p w14:paraId="24447B7A" w14:textId="77777777" w:rsidR="0026208A" w:rsidRPr="00B21D94" w:rsidRDefault="0026208A" w:rsidP="0026208A">
            <w:pPr>
              <w:spacing w:after="0" w:line="240" w:lineRule="auto"/>
              <w:rPr>
                <w:rFonts w:ascii="AcadNusx" w:hAnsi="AcadNusx"/>
              </w:rPr>
            </w:pPr>
            <w:r w:rsidRPr="00B21D94">
              <w:rPr>
                <w:rFonts w:ascii="Sylfaen" w:hAnsi="Sylfaen"/>
              </w:rPr>
              <w:t>მათემატიკური ანალიზი 1</w:t>
            </w:r>
          </w:p>
        </w:tc>
        <w:tc>
          <w:tcPr>
            <w:tcW w:w="993" w:type="dxa"/>
            <w:gridSpan w:val="2"/>
            <w:tcBorders>
              <w:left w:val="double" w:sz="4" w:space="0" w:color="auto"/>
            </w:tcBorders>
            <w:vAlign w:val="center"/>
          </w:tcPr>
          <w:p w14:paraId="7241D008" w14:textId="77777777" w:rsidR="0026208A" w:rsidRPr="001748AF" w:rsidRDefault="004561FF" w:rsidP="0026208A">
            <w:pPr>
              <w:spacing w:after="0" w:line="240" w:lineRule="auto"/>
              <w:jc w:val="center"/>
              <w:rPr>
                <w:rFonts w:ascii="Sylfaen" w:hAnsi="Sylfaen" w:cs="Sylfaen"/>
                <w:noProof/>
              </w:rPr>
            </w:pPr>
            <w:r>
              <w:rPr>
                <w:rFonts w:ascii="Sylfaen" w:hAnsi="Sylfaen" w:cs="Sylfaen"/>
                <w:noProof/>
              </w:rPr>
              <w:t>X</w:t>
            </w:r>
          </w:p>
        </w:tc>
        <w:tc>
          <w:tcPr>
            <w:tcW w:w="1134" w:type="dxa"/>
            <w:vAlign w:val="center"/>
          </w:tcPr>
          <w:p w14:paraId="61D6C581" w14:textId="77777777" w:rsidR="0026208A" w:rsidRPr="004561FF" w:rsidRDefault="004561FF" w:rsidP="0026208A">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0763D6C9" w14:textId="77777777" w:rsidR="0026208A" w:rsidRPr="001748AF" w:rsidRDefault="004561FF" w:rsidP="0026208A">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1C33863C" w14:textId="77777777" w:rsidR="0026208A" w:rsidRPr="004561FF" w:rsidRDefault="004561FF" w:rsidP="0026208A">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14:paraId="7FB15B86" w14:textId="77777777" w:rsidR="0026208A" w:rsidRPr="001748AF" w:rsidRDefault="004561FF" w:rsidP="0026208A">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52111891" w14:textId="77777777" w:rsidR="0026208A" w:rsidRPr="001748AF" w:rsidRDefault="004561FF" w:rsidP="0026208A">
            <w:pPr>
              <w:spacing w:before="100" w:beforeAutospacing="1" w:after="0" w:line="240" w:lineRule="auto"/>
              <w:jc w:val="center"/>
              <w:outlineLvl w:val="2"/>
              <w:rPr>
                <w:rFonts w:ascii="Sylfaen" w:eastAsia="Times New Roman" w:hAnsi="Sylfaen" w:cs="Sylfaen"/>
                <w:bCs/>
                <w:lang w:eastAsia="ru-RU"/>
              </w:rPr>
            </w:pPr>
            <w:r>
              <w:rPr>
                <w:rFonts w:ascii="Sylfaen" w:eastAsia="Times New Roman" w:hAnsi="Sylfaen" w:cs="Sylfaen"/>
                <w:bCs/>
                <w:lang w:eastAsia="ru-RU"/>
              </w:rPr>
              <w:t>X</w:t>
            </w:r>
          </w:p>
        </w:tc>
      </w:tr>
      <w:tr w:rsidR="0026208A" w:rsidRPr="001748AF" w14:paraId="1DC06274" w14:textId="77777777" w:rsidTr="00C40503">
        <w:trPr>
          <w:trHeight w:val="291"/>
        </w:trPr>
        <w:tc>
          <w:tcPr>
            <w:tcW w:w="668" w:type="dxa"/>
            <w:tcBorders>
              <w:left w:val="double" w:sz="4" w:space="0" w:color="auto"/>
              <w:right w:val="double" w:sz="4" w:space="0" w:color="auto"/>
            </w:tcBorders>
            <w:vAlign w:val="center"/>
          </w:tcPr>
          <w:p w14:paraId="10DD1DD5" w14:textId="77777777" w:rsidR="0026208A" w:rsidRPr="001748AF" w:rsidRDefault="0026208A" w:rsidP="0026208A">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2.2</w:t>
            </w:r>
          </w:p>
        </w:tc>
        <w:tc>
          <w:tcPr>
            <w:tcW w:w="4309" w:type="dxa"/>
          </w:tcPr>
          <w:p w14:paraId="0DCE308D" w14:textId="77777777" w:rsidR="0026208A" w:rsidRPr="00B21D94" w:rsidRDefault="0026208A" w:rsidP="0026208A">
            <w:pPr>
              <w:spacing w:after="0" w:line="240" w:lineRule="auto"/>
              <w:rPr>
                <w:rFonts w:ascii="AcadNusx" w:hAnsi="AcadNusx"/>
              </w:rPr>
            </w:pPr>
            <w:r w:rsidRPr="00B21D94">
              <w:rPr>
                <w:rFonts w:ascii="Sylfaen" w:hAnsi="Sylfaen"/>
              </w:rPr>
              <w:t>ფიზიკის შესავალი</w:t>
            </w:r>
          </w:p>
        </w:tc>
        <w:tc>
          <w:tcPr>
            <w:tcW w:w="993" w:type="dxa"/>
            <w:gridSpan w:val="2"/>
            <w:tcBorders>
              <w:left w:val="double" w:sz="4" w:space="0" w:color="auto"/>
            </w:tcBorders>
            <w:vAlign w:val="center"/>
          </w:tcPr>
          <w:p w14:paraId="3A293F3B" w14:textId="77777777" w:rsidR="0026208A" w:rsidRPr="001748AF" w:rsidRDefault="00932D2C" w:rsidP="0026208A">
            <w:pPr>
              <w:spacing w:after="0" w:line="240" w:lineRule="auto"/>
              <w:jc w:val="center"/>
              <w:rPr>
                <w:rFonts w:ascii="Sylfaen" w:hAnsi="Sylfaen" w:cs="Sylfaen"/>
                <w:noProof/>
              </w:rPr>
            </w:pPr>
            <w:r>
              <w:rPr>
                <w:rFonts w:ascii="Sylfaen" w:hAnsi="Sylfaen" w:cs="Sylfaen"/>
                <w:noProof/>
              </w:rPr>
              <w:t>X</w:t>
            </w:r>
          </w:p>
        </w:tc>
        <w:tc>
          <w:tcPr>
            <w:tcW w:w="1134" w:type="dxa"/>
            <w:vAlign w:val="center"/>
          </w:tcPr>
          <w:p w14:paraId="5B6B8223" w14:textId="77777777" w:rsidR="0026208A" w:rsidRPr="001748AF" w:rsidRDefault="0026208A" w:rsidP="0026208A">
            <w:pPr>
              <w:spacing w:after="0" w:line="240" w:lineRule="auto"/>
              <w:jc w:val="center"/>
              <w:rPr>
                <w:rFonts w:ascii="Sylfaen" w:hAnsi="Sylfaen" w:cs="Sylfaen"/>
                <w:noProof/>
                <w:lang w:val="ka-GE"/>
              </w:rPr>
            </w:pPr>
          </w:p>
        </w:tc>
        <w:tc>
          <w:tcPr>
            <w:tcW w:w="992" w:type="dxa"/>
            <w:vAlign w:val="center"/>
          </w:tcPr>
          <w:p w14:paraId="466C7266" w14:textId="77777777" w:rsidR="0026208A" w:rsidRPr="001748AF" w:rsidRDefault="00932D2C" w:rsidP="0026208A">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496D8C4B" w14:textId="77777777" w:rsidR="0026208A" w:rsidRPr="001748AF" w:rsidRDefault="0026208A" w:rsidP="0026208A">
            <w:pPr>
              <w:spacing w:after="0" w:line="240" w:lineRule="auto"/>
              <w:jc w:val="center"/>
              <w:rPr>
                <w:rFonts w:ascii="Sylfaen" w:hAnsi="Sylfaen" w:cs="Sylfaen"/>
                <w:noProof/>
                <w:lang w:val="ka-GE"/>
              </w:rPr>
            </w:pPr>
          </w:p>
        </w:tc>
        <w:tc>
          <w:tcPr>
            <w:tcW w:w="992" w:type="dxa"/>
            <w:tcBorders>
              <w:right w:val="single" w:sz="4" w:space="0" w:color="auto"/>
            </w:tcBorders>
            <w:vAlign w:val="center"/>
          </w:tcPr>
          <w:p w14:paraId="0AABFFE7" w14:textId="77777777" w:rsidR="0026208A" w:rsidRPr="001748AF" w:rsidRDefault="00932D2C" w:rsidP="0026208A">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0384EE8E" w14:textId="77777777" w:rsidR="0026208A" w:rsidRPr="00932D2C" w:rsidRDefault="0026208A" w:rsidP="0026208A">
            <w:pPr>
              <w:spacing w:after="0" w:line="240" w:lineRule="auto"/>
              <w:jc w:val="center"/>
              <w:rPr>
                <w:rFonts w:ascii="Sylfaen" w:hAnsi="Sylfaen" w:cs="Sylfaen"/>
                <w:noProof/>
              </w:rPr>
            </w:pPr>
          </w:p>
        </w:tc>
      </w:tr>
      <w:tr w:rsidR="0026208A" w:rsidRPr="001748AF" w14:paraId="24A2AC68" w14:textId="77777777" w:rsidTr="00C40503">
        <w:trPr>
          <w:trHeight w:val="303"/>
        </w:trPr>
        <w:tc>
          <w:tcPr>
            <w:tcW w:w="668" w:type="dxa"/>
            <w:tcBorders>
              <w:left w:val="double" w:sz="4" w:space="0" w:color="auto"/>
              <w:right w:val="double" w:sz="4" w:space="0" w:color="auto"/>
            </w:tcBorders>
            <w:vAlign w:val="center"/>
          </w:tcPr>
          <w:p w14:paraId="788DBDB3" w14:textId="77777777" w:rsidR="0026208A" w:rsidRPr="001748AF" w:rsidRDefault="0026208A" w:rsidP="0026208A">
            <w:pPr>
              <w:spacing w:after="0" w:line="240" w:lineRule="auto"/>
              <w:ind w:right="-107"/>
              <w:jc w:val="center"/>
              <w:rPr>
                <w:rFonts w:ascii="Sylfaen" w:eastAsia="Times New Roman" w:hAnsi="Sylfaen" w:cs="Times New Roman"/>
                <w:lang w:eastAsia="ru-RU"/>
              </w:rPr>
            </w:pPr>
            <w:r w:rsidRPr="001748AF">
              <w:rPr>
                <w:rFonts w:ascii="Sylfaen" w:eastAsia="Times New Roman" w:hAnsi="Sylfaen" w:cs="Times New Roman"/>
                <w:lang w:eastAsia="ru-RU"/>
              </w:rPr>
              <w:t>2.3</w:t>
            </w:r>
          </w:p>
        </w:tc>
        <w:tc>
          <w:tcPr>
            <w:tcW w:w="4309" w:type="dxa"/>
          </w:tcPr>
          <w:p w14:paraId="70B379C1" w14:textId="77777777" w:rsidR="0026208A" w:rsidRPr="00B21D94" w:rsidRDefault="0026208A" w:rsidP="0026208A">
            <w:pPr>
              <w:spacing w:after="0" w:line="240" w:lineRule="auto"/>
              <w:rPr>
                <w:rFonts w:ascii="AcadNusx" w:hAnsi="AcadNusx"/>
              </w:rPr>
            </w:pPr>
            <w:r w:rsidRPr="00B21D94">
              <w:rPr>
                <w:rFonts w:ascii="Sylfaen" w:hAnsi="Sylfaen"/>
              </w:rPr>
              <w:t>ქიმიის შესავალი</w:t>
            </w:r>
          </w:p>
        </w:tc>
        <w:tc>
          <w:tcPr>
            <w:tcW w:w="993" w:type="dxa"/>
            <w:gridSpan w:val="2"/>
            <w:tcBorders>
              <w:left w:val="double" w:sz="4" w:space="0" w:color="auto"/>
            </w:tcBorders>
            <w:vAlign w:val="center"/>
          </w:tcPr>
          <w:p w14:paraId="3052D986" w14:textId="77777777" w:rsidR="0026208A" w:rsidRPr="00951D9F" w:rsidRDefault="00445A73" w:rsidP="0026208A">
            <w:pPr>
              <w:spacing w:after="0" w:line="240" w:lineRule="auto"/>
              <w:jc w:val="center"/>
              <w:rPr>
                <w:rFonts w:ascii="Sylfaen" w:eastAsiaTheme="minorEastAsia" w:hAnsi="Sylfaen" w:cs="Sylfaen"/>
                <w:noProof/>
              </w:rPr>
            </w:pPr>
            <w:r>
              <w:rPr>
                <w:rFonts w:ascii="Sylfaen" w:eastAsiaTheme="minorEastAsia" w:hAnsi="Sylfaen" w:cs="Sylfaen"/>
                <w:noProof/>
              </w:rPr>
              <w:t>X</w:t>
            </w:r>
          </w:p>
        </w:tc>
        <w:tc>
          <w:tcPr>
            <w:tcW w:w="1134" w:type="dxa"/>
            <w:vAlign w:val="center"/>
          </w:tcPr>
          <w:p w14:paraId="756FBF9F" w14:textId="77777777" w:rsidR="0026208A" w:rsidRPr="00445A73" w:rsidRDefault="00445A73" w:rsidP="0026208A">
            <w:pPr>
              <w:spacing w:after="0" w:line="240" w:lineRule="auto"/>
              <w:jc w:val="center"/>
              <w:rPr>
                <w:rFonts w:ascii="Sylfaen" w:eastAsiaTheme="minorEastAsia" w:hAnsi="Sylfaen" w:cs="Sylfaen"/>
                <w:noProof/>
              </w:rPr>
            </w:pPr>
            <w:r>
              <w:rPr>
                <w:rFonts w:ascii="Sylfaen" w:eastAsiaTheme="minorEastAsia" w:hAnsi="Sylfaen" w:cs="Sylfaen"/>
                <w:noProof/>
              </w:rPr>
              <w:t>X</w:t>
            </w:r>
          </w:p>
        </w:tc>
        <w:tc>
          <w:tcPr>
            <w:tcW w:w="992" w:type="dxa"/>
            <w:vAlign w:val="center"/>
          </w:tcPr>
          <w:p w14:paraId="5B171DB6" w14:textId="77777777" w:rsidR="0026208A" w:rsidRPr="00951D9F" w:rsidRDefault="00445A73" w:rsidP="0026208A">
            <w:pPr>
              <w:spacing w:after="0" w:line="240" w:lineRule="auto"/>
              <w:jc w:val="center"/>
              <w:rPr>
                <w:rFonts w:ascii="Sylfaen" w:eastAsiaTheme="minorEastAsia" w:hAnsi="Sylfaen" w:cs="Sylfaen"/>
                <w:noProof/>
              </w:rPr>
            </w:pPr>
            <w:r>
              <w:rPr>
                <w:rFonts w:ascii="Sylfaen" w:eastAsiaTheme="minorEastAsia" w:hAnsi="Sylfaen" w:cs="Sylfaen"/>
                <w:noProof/>
              </w:rPr>
              <w:t>X</w:t>
            </w:r>
          </w:p>
        </w:tc>
        <w:tc>
          <w:tcPr>
            <w:tcW w:w="992" w:type="dxa"/>
          </w:tcPr>
          <w:p w14:paraId="20DBBF23" w14:textId="77777777" w:rsidR="0026208A" w:rsidRPr="00485006" w:rsidRDefault="0026208A" w:rsidP="0026208A">
            <w:pPr>
              <w:spacing w:after="0" w:line="240" w:lineRule="auto"/>
              <w:jc w:val="center"/>
              <w:rPr>
                <w:rFonts w:ascii="Sylfaen" w:eastAsiaTheme="minorEastAsia" w:hAnsi="Sylfaen" w:cs="Sylfaen"/>
                <w:b/>
                <w:noProof/>
                <w:lang w:val="ka-GE"/>
              </w:rPr>
            </w:pPr>
          </w:p>
        </w:tc>
        <w:tc>
          <w:tcPr>
            <w:tcW w:w="992" w:type="dxa"/>
            <w:tcBorders>
              <w:right w:val="single" w:sz="4" w:space="0" w:color="auto"/>
            </w:tcBorders>
          </w:tcPr>
          <w:p w14:paraId="29406A66" w14:textId="77777777" w:rsidR="0026208A" w:rsidRPr="001748AF" w:rsidRDefault="00445A73" w:rsidP="0026208A">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tcPr>
          <w:p w14:paraId="273E85E0" w14:textId="77777777" w:rsidR="0026208A" w:rsidRPr="00445A73" w:rsidRDefault="00445A73" w:rsidP="0026208A">
            <w:pPr>
              <w:spacing w:after="0" w:line="240" w:lineRule="auto"/>
              <w:jc w:val="center"/>
              <w:rPr>
                <w:rFonts w:ascii="Sylfaen" w:hAnsi="Sylfaen" w:cs="Sylfaen"/>
                <w:noProof/>
              </w:rPr>
            </w:pPr>
            <w:r>
              <w:rPr>
                <w:rFonts w:ascii="Sylfaen" w:hAnsi="Sylfaen" w:cs="Sylfaen"/>
                <w:noProof/>
              </w:rPr>
              <w:t>X</w:t>
            </w:r>
          </w:p>
        </w:tc>
      </w:tr>
      <w:tr w:rsidR="0026208A" w:rsidRPr="001748AF" w14:paraId="253AD385" w14:textId="77777777" w:rsidTr="00C40503">
        <w:trPr>
          <w:trHeight w:val="291"/>
        </w:trPr>
        <w:tc>
          <w:tcPr>
            <w:tcW w:w="668" w:type="dxa"/>
            <w:tcBorders>
              <w:left w:val="double" w:sz="4" w:space="0" w:color="auto"/>
              <w:right w:val="double" w:sz="4" w:space="0" w:color="auto"/>
            </w:tcBorders>
            <w:vAlign w:val="center"/>
          </w:tcPr>
          <w:p w14:paraId="0FBCD6F1" w14:textId="77777777" w:rsidR="0026208A" w:rsidRPr="001748AF" w:rsidRDefault="0026208A" w:rsidP="0026208A">
            <w:pPr>
              <w:spacing w:after="0" w:line="240" w:lineRule="auto"/>
              <w:ind w:right="-107"/>
              <w:jc w:val="center"/>
              <w:rPr>
                <w:rFonts w:ascii="Sylfaen" w:eastAsia="Times New Roman" w:hAnsi="Sylfaen" w:cs="Times New Roman"/>
                <w:lang w:eastAsia="ru-RU"/>
              </w:rPr>
            </w:pPr>
            <w:r w:rsidRPr="001748AF">
              <w:rPr>
                <w:rFonts w:ascii="Sylfaen" w:eastAsia="Times New Roman" w:hAnsi="Sylfaen" w:cs="Times New Roman"/>
                <w:lang w:eastAsia="ru-RU"/>
              </w:rPr>
              <w:t>2.4</w:t>
            </w:r>
          </w:p>
        </w:tc>
        <w:tc>
          <w:tcPr>
            <w:tcW w:w="4309" w:type="dxa"/>
          </w:tcPr>
          <w:p w14:paraId="5A8EA820" w14:textId="77777777" w:rsidR="0026208A" w:rsidRPr="00B21D94" w:rsidRDefault="0026208A" w:rsidP="0026208A">
            <w:pPr>
              <w:spacing w:after="0" w:line="240" w:lineRule="auto"/>
              <w:rPr>
                <w:rFonts w:ascii="AcadNusx" w:hAnsi="AcadNusx"/>
              </w:rPr>
            </w:pPr>
            <w:r w:rsidRPr="00B21D94">
              <w:rPr>
                <w:rFonts w:ascii="Sylfaen" w:hAnsi="Sylfaen"/>
              </w:rPr>
              <w:t>ბიოლოგიის შესავალი</w:t>
            </w:r>
          </w:p>
        </w:tc>
        <w:tc>
          <w:tcPr>
            <w:tcW w:w="993" w:type="dxa"/>
            <w:gridSpan w:val="2"/>
            <w:tcBorders>
              <w:left w:val="double" w:sz="4" w:space="0" w:color="auto"/>
            </w:tcBorders>
          </w:tcPr>
          <w:p w14:paraId="2DD4C5E4" w14:textId="77777777" w:rsidR="0026208A" w:rsidRPr="001748AF" w:rsidRDefault="00445A73" w:rsidP="0026208A">
            <w:pPr>
              <w:spacing w:after="0" w:line="240" w:lineRule="auto"/>
              <w:jc w:val="center"/>
              <w:rPr>
                <w:rFonts w:ascii="Sylfaen" w:hAnsi="Sylfaen" w:cs="Sylfaen"/>
                <w:noProof/>
              </w:rPr>
            </w:pPr>
            <w:r>
              <w:rPr>
                <w:rFonts w:ascii="Sylfaen" w:hAnsi="Sylfaen" w:cs="Sylfaen"/>
                <w:noProof/>
              </w:rPr>
              <w:t>X</w:t>
            </w:r>
          </w:p>
        </w:tc>
        <w:tc>
          <w:tcPr>
            <w:tcW w:w="1134" w:type="dxa"/>
          </w:tcPr>
          <w:p w14:paraId="56B895BE" w14:textId="77777777" w:rsidR="0026208A" w:rsidRPr="00445A73" w:rsidRDefault="00445A73" w:rsidP="0026208A">
            <w:pPr>
              <w:spacing w:after="0" w:line="240" w:lineRule="auto"/>
              <w:jc w:val="center"/>
              <w:rPr>
                <w:rFonts w:ascii="Sylfaen" w:hAnsi="Sylfaen" w:cs="Sylfaen"/>
                <w:noProof/>
              </w:rPr>
            </w:pPr>
            <w:r>
              <w:rPr>
                <w:rFonts w:ascii="Sylfaen" w:hAnsi="Sylfaen" w:cs="Sylfaen"/>
                <w:noProof/>
              </w:rPr>
              <w:t>X</w:t>
            </w:r>
          </w:p>
        </w:tc>
        <w:tc>
          <w:tcPr>
            <w:tcW w:w="992" w:type="dxa"/>
          </w:tcPr>
          <w:p w14:paraId="025572AB" w14:textId="77777777" w:rsidR="0026208A" w:rsidRPr="00445A73" w:rsidRDefault="00445A73" w:rsidP="0026208A">
            <w:pPr>
              <w:spacing w:after="0" w:line="240" w:lineRule="auto"/>
              <w:jc w:val="center"/>
              <w:rPr>
                <w:rFonts w:ascii="Sylfaen" w:hAnsi="Sylfaen" w:cs="Sylfaen"/>
                <w:noProof/>
              </w:rPr>
            </w:pPr>
            <w:r>
              <w:rPr>
                <w:rFonts w:ascii="Sylfaen" w:hAnsi="Sylfaen" w:cs="Sylfaen"/>
                <w:noProof/>
              </w:rPr>
              <w:t>X</w:t>
            </w:r>
          </w:p>
        </w:tc>
        <w:tc>
          <w:tcPr>
            <w:tcW w:w="992" w:type="dxa"/>
          </w:tcPr>
          <w:p w14:paraId="231CB907" w14:textId="77777777" w:rsidR="0026208A" w:rsidRPr="00445A73" w:rsidRDefault="00445A73" w:rsidP="0026208A">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tcPr>
          <w:p w14:paraId="1FF31026" w14:textId="77777777" w:rsidR="0026208A" w:rsidRPr="001748AF" w:rsidRDefault="00445A73" w:rsidP="0026208A">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4ABF3AAD" w14:textId="77777777" w:rsidR="0026208A" w:rsidRPr="001748AF" w:rsidRDefault="0026208A" w:rsidP="0026208A">
            <w:pPr>
              <w:spacing w:after="0" w:line="240" w:lineRule="auto"/>
              <w:jc w:val="center"/>
              <w:rPr>
                <w:rFonts w:ascii="Sylfaen" w:hAnsi="Sylfaen" w:cs="Sylfaen"/>
                <w:noProof/>
              </w:rPr>
            </w:pPr>
          </w:p>
        </w:tc>
      </w:tr>
      <w:tr w:rsidR="0026208A" w:rsidRPr="001748AF" w14:paraId="35215D03" w14:textId="77777777" w:rsidTr="00C40503">
        <w:trPr>
          <w:trHeight w:val="291"/>
        </w:trPr>
        <w:tc>
          <w:tcPr>
            <w:tcW w:w="668" w:type="dxa"/>
            <w:tcBorders>
              <w:left w:val="double" w:sz="4" w:space="0" w:color="auto"/>
              <w:right w:val="double" w:sz="4" w:space="0" w:color="auto"/>
            </w:tcBorders>
            <w:vAlign w:val="center"/>
          </w:tcPr>
          <w:p w14:paraId="5CD15288" w14:textId="77777777" w:rsidR="0026208A" w:rsidRPr="0026208A" w:rsidRDefault="0026208A" w:rsidP="0026208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w:t>
            </w:r>
            <w:r w:rsidRPr="001748AF">
              <w:rPr>
                <w:rFonts w:ascii="Sylfaen" w:eastAsia="Times New Roman" w:hAnsi="Sylfaen" w:cs="Times New Roman"/>
                <w:lang w:eastAsia="ru-RU"/>
              </w:rPr>
              <w:t>.</w:t>
            </w:r>
            <w:r>
              <w:rPr>
                <w:rFonts w:ascii="Sylfaen" w:eastAsia="Times New Roman" w:hAnsi="Sylfaen" w:cs="Times New Roman"/>
                <w:lang w:val="ka-GE" w:eastAsia="ru-RU"/>
              </w:rPr>
              <w:t>5</w:t>
            </w:r>
          </w:p>
        </w:tc>
        <w:tc>
          <w:tcPr>
            <w:tcW w:w="4309" w:type="dxa"/>
          </w:tcPr>
          <w:p w14:paraId="6558149B" w14:textId="77777777" w:rsidR="0026208A" w:rsidRPr="00B21D94" w:rsidRDefault="0026208A" w:rsidP="0026208A">
            <w:pPr>
              <w:spacing w:after="0" w:line="240" w:lineRule="auto"/>
              <w:rPr>
                <w:rFonts w:ascii="AcadNusx" w:hAnsi="AcadNusx"/>
              </w:rPr>
            </w:pPr>
            <w:r w:rsidRPr="00B21D94">
              <w:rPr>
                <w:rFonts w:ascii="Sylfaen" w:hAnsi="Sylfaen"/>
              </w:rPr>
              <w:t>გეოგრაფიის შესავალი</w:t>
            </w:r>
          </w:p>
        </w:tc>
        <w:tc>
          <w:tcPr>
            <w:tcW w:w="977" w:type="dxa"/>
            <w:tcBorders>
              <w:left w:val="double" w:sz="4" w:space="0" w:color="auto"/>
            </w:tcBorders>
          </w:tcPr>
          <w:p w14:paraId="7F1B590B" w14:textId="77777777" w:rsidR="0026208A" w:rsidRPr="002F2406" w:rsidRDefault="00E23011" w:rsidP="0026208A">
            <w:pPr>
              <w:spacing w:after="0" w:line="240" w:lineRule="auto"/>
              <w:jc w:val="center"/>
              <w:rPr>
                <w:rFonts w:ascii="Sylfaen" w:hAnsi="Sylfaen" w:cs="Sylfaen"/>
                <w:noProof/>
              </w:rPr>
            </w:pPr>
            <w:r>
              <w:rPr>
                <w:rFonts w:ascii="Sylfaen" w:hAnsi="Sylfaen" w:cs="Sylfaen"/>
                <w:noProof/>
              </w:rPr>
              <w:t>X</w:t>
            </w:r>
          </w:p>
        </w:tc>
        <w:tc>
          <w:tcPr>
            <w:tcW w:w="1150" w:type="dxa"/>
            <w:gridSpan w:val="2"/>
          </w:tcPr>
          <w:p w14:paraId="5733F9EC" w14:textId="77777777" w:rsidR="0026208A" w:rsidRPr="00E23011" w:rsidRDefault="00E23011" w:rsidP="0026208A">
            <w:pPr>
              <w:spacing w:after="0" w:line="240" w:lineRule="auto"/>
              <w:jc w:val="center"/>
              <w:rPr>
                <w:rFonts w:ascii="Sylfaen" w:hAnsi="Sylfaen" w:cs="Sylfaen"/>
                <w:noProof/>
              </w:rPr>
            </w:pPr>
            <w:r>
              <w:rPr>
                <w:rFonts w:ascii="Sylfaen" w:hAnsi="Sylfaen" w:cs="Sylfaen"/>
                <w:noProof/>
              </w:rPr>
              <w:t>X</w:t>
            </w:r>
          </w:p>
        </w:tc>
        <w:tc>
          <w:tcPr>
            <w:tcW w:w="992" w:type="dxa"/>
          </w:tcPr>
          <w:p w14:paraId="0007C78D" w14:textId="77777777" w:rsidR="0026208A" w:rsidRPr="002F2406" w:rsidRDefault="00E23011" w:rsidP="0026208A">
            <w:pPr>
              <w:spacing w:after="0" w:line="240" w:lineRule="auto"/>
              <w:jc w:val="center"/>
              <w:rPr>
                <w:rFonts w:ascii="Sylfaen" w:hAnsi="Sylfaen" w:cs="Sylfaen"/>
                <w:noProof/>
              </w:rPr>
            </w:pPr>
            <w:r>
              <w:rPr>
                <w:rFonts w:ascii="Sylfaen" w:hAnsi="Sylfaen" w:cs="Sylfaen"/>
                <w:noProof/>
              </w:rPr>
              <w:t>X</w:t>
            </w:r>
          </w:p>
        </w:tc>
        <w:tc>
          <w:tcPr>
            <w:tcW w:w="992" w:type="dxa"/>
          </w:tcPr>
          <w:p w14:paraId="457F2684" w14:textId="77777777" w:rsidR="0026208A" w:rsidRPr="00E23011" w:rsidRDefault="00E23011" w:rsidP="0026208A">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tcPr>
          <w:p w14:paraId="39F57BEF" w14:textId="77777777" w:rsidR="0026208A" w:rsidRPr="002F2406" w:rsidRDefault="00E23011" w:rsidP="0026208A">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tcPr>
          <w:p w14:paraId="19A0491B" w14:textId="77777777" w:rsidR="0026208A" w:rsidRPr="00175F46" w:rsidRDefault="00E23011" w:rsidP="0026208A">
            <w:pPr>
              <w:spacing w:after="0" w:line="240" w:lineRule="auto"/>
              <w:jc w:val="center"/>
              <w:rPr>
                <w:rFonts w:ascii="Sylfaen" w:hAnsi="Sylfaen" w:cs="Sylfaen"/>
                <w:noProof/>
              </w:rPr>
            </w:pPr>
            <w:r w:rsidRPr="00175F46">
              <w:rPr>
                <w:rFonts w:ascii="Sylfaen" w:hAnsi="Sylfaen" w:cs="Sylfaen"/>
                <w:noProof/>
              </w:rPr>
              <w:t>X</w:t>
            </w:r>
          </w:p>
        </w:tc>
      </w:tr>
      <w:tr w:rsidR="0026208A" w:rsidRPr="001748AF" w14:paraId="00209936" w14:textId="77777777" w:rsidTr="00175F46">
        <w:trPr>
          <w:trHeight w:val="291"/>
        </w:trPr>
        <w:tc>
          <w:tcPr>
            <w:tcW w:w="668" w:type="dxa"/>
            <w:tcBorders>
              <w:left w:val="double" w:sz="4" w:space="0" w:color="auto"/>
              <w:right w:val="double" w:sz="4" w:space="0" w:color="auto"/>
            </w:tcBorders>
            <w:vAlign w:val="center"/>
          </w:tcPr>
          <w:p w14:paraId="5BFA0B83" w14:textId="77777777" w:rsidR="0026208A" w:rsidRPr="0026208A" w:rsidRDefault="0026208A" w:rsidP="0026208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w:t>
            </w:r>
            <w:r w:rsidRPr="001748AF">
              <w:rPr>
                <w:rFonts w:ascii="Sylfaen" w:eastAsia="Times New Roman" w:hAnsi="Sylfaen" w:cs="Times New Roman"/>
                <w:lang w:eastAsia="ru-RU"/>
              </w:rPr>
              <w:t>.</w:t>
            </w:r>
            <w:r>
              <w:rPr>
                <w:rFonts w:ascii="Sylfaen" w:eastAsia="Times New Roman" w:hAnsi="Sylfaen" w:cs="Times New Roman"/>
                <w:lang w:val="ka-GE" w:eastAsia="ru-RU"/>
              </w:rPr>
              <w:t>6</w:t>
            </w:r>
          </w:p>
        </w:tc>
        <w:tc>
          <w:tcPr>
            <w:tcW w:w="4309" w:type="dxa"/>
          </w:tcPr>
          <w:p w14:paraId="22988F1C" w14:textId="77777777" w:rsidR="0026208A" w:rsidRPr="00B21D94" w:rsidRDefault="0026208A" w:rsidP="0026208A">
            <w:pPr>
              <w:spacing w:after="0" w:line="240" w:lineRule="auto"/>
              <w:rPr>
                <w:rFonts w:ascii="AcadNusx" w:hAnsi="AcadNusx"/>
              </w:rPr>
            </w:pPr>
            <w:r w:rsidRPr="00B21D94">
              <w:rPr>
                <w:rFonts w:ascii="Sylfaen" w:hAnsi="Sylfaen"/>
              </w:rPr>
              <w:t>წრფივი ალგ. და ანალიზური გეომეტრია</w:t>
            </w:r>
          </w:p>
        </w:tc>
        <w:tc>
          <w:tcPr>
            <w:tcW w:w="993" w:type="dxa"/>
            <w:gridSpan w:val="2"/>
            <w:tcBorders>
              <w:left w:val="double" w:sz="4" w:space="0" w:color="auto"/>
            </w:tcBorders>
            <w:vAlign w:val="center"/>
          </w:tcPr>
          <w:p w14:paraId="51B6FBF0" w14:textId="77777777" w:rsidR="0026208A" w:rsidRPr="00D32563" w:rsidRDefault="00175F46" w:rsidP="00175F46">
            <w:pPr>
              <w:spacing w:after="0" w:line="240" w:lineRule="auto"/>
              <w:jc w:val="center"/>
              <w:rPr>
                <w:rFonts w:ascii="Sylfaen" w:hAnsi="Sylfaen" w:cs="Sylfaen"/>
                <w:noProof/>
              </w:rPr>
            </w:pPr>
            <w:r>
              <w:rPr>
                <w:rFonts w:ascii="Sylfaen" w:hAnsi="Sylfaen" w:cs="Sylfaen"/>
                <w:noProof/>
              </w:rPr>
              <w:t>X</w:t>
            </w:r>
          </w:p>
        </w:tc>
        <w:tc>
          <w:tcPr>
            <w:tcW w:w="1134" w:type="dxa"/>
            <w:vAlign w:val="center"/>
          </w:tcPr>
          <w:p w14:paraId="73EC0D10" w14:textId="77777777" w:rsidR="0026208A" w:rsidRPr="00D32563" w:rsidRDefault="00175F46" w:rsidP="00175F46">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41BE07B6" w14:textId="77777777" w:rsidR="0026208A" w:rsidRPr="00D32563" w:rsidRDefault="00175F46" w:rsidP="00175F46">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323AB659" w14:textId="77777777" w:rsidR="0026208A" w:rsidRPr="00D32563" w:rsidRDefault="0026208A" w:rsidP="00175F46">
            <w:pPr>
              <w:spacing w:after="0" w:line="240" w:lineRule="auto"/>
              <w:jc w:val="center"/>
              <w:rPr>
                <w:rFonts w:ascii="Sylfaen" w:hAnsi="Sylfaen" w:cs="Sylfaen"/>
                <w:noProof/>
                <w:lang w:val="ka-GE"/>
              </w:rPr>
            </w:pPr>
          </w:p>
        </w:tc>
        <w:tc>
          <w:tcPr>
            <w:tcW w:w="992" w:type="dxa"/>
            <w:tcBorders>
              <w:right w:val="single" w:sz="4" w:space="0" w:color="auto"/>
            </w:tcBorders>
            <w:vAlign w:val="center"/>
          </w:tcPr>
          <w:p w14:paraId="11723705" w14:textId="77777777" w:rsidR="0026208A" w:rsidRPr="00D32563" w:rsidRDefault="0026208A" w:rsidP="00175F46">
            <w:pPr>
              <w:spacing w:after="0" w:line="240" w:lineRule="auto"/>
              <w:jc w:val="center"/>
              <w:rPr>
                <w:rFonts w:ascii="Sylfaen" w:hAnsi="Sylfaen" w:cs="Sylfaen"/>
                <w:noProof/>
              </w:rPr>
            </w:pPr>
          </w:p>
        </w:tc>
        <w:tc>
          <w:tcPr>
            <w:tcW w:w="1085" w:type="dxa"/>
            <w:tcBorders>
              <w:left w:val="single" w:sz="4" w:space="0" w:color="auto"/>
              <w:right w:val="double" w:sz="4" w:space="0" w:color="auto"/>
            </w:tcBorders>
            <w:vAlign w:val="center"/>
          </w:tcPr>
          <w:p w14:paraId="65B5879E" w14:textId="77777777" w:rsidR="0026208A" w:rsidRPr="001748AF" w:rsidRDefault="0026208A" w:rsidP="00175F46">
            <w:pPr>
              <w:spacing w:after="0" w:line="240" w:lineRule="auto"/>
              <w:jc w:val="center"/>
              <w:rPr>
                <w:rFonts w:ascii="Sylfaen" w:hAnsi="Sylfaen" w:cs="Sylfaen"/>
                <w:noProof/>
              </w:rPr>
            </w:pPr>
          </w:p>
        </w:tc>
      </w:tr>
      <w:tr w:rsidR="0026208A" w:rsidRPr="001748AF" w14:paraId="76A53A33" w14:textId="77777777" w:rsidTr="00C40503">
        <w:trPr>
          <w:trHeight w:val="291"/>
        </w:trPr>
        <w:tc>
          <w:tcPr>
            <w:tcW w:w="668" w:type="dxa"/>
            <w:tcBorders>
              <w:left w:val="double" w:sz="4" w:space="0" w:color="auto"/>
              <w:right w:val="double" w:sz="4" w:space="0" w:color="auto"/>
            </w:tcBorders>
            <w:vAlign w:val="center"/>
          </w:tcPr>
          <w:p w14:paraId="7DA253CD" w14:textId="77777777" w:rsidR="0026208A" w:rsidRPr="0026208A" w:rsidRDefault="0026208A" w:rsidP="0026208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w:t>
            </w:r>
            <w:r w:rsidRPr="001748AF">
              <w:rPr>
                <w:rFonts w:ascii="Sylfaen" w:eastAsia="Times New Roman" w:hAnsi="Sylfaen" w:cs="Times New Roman"/>
                <w:lang w:eastAsia="ru-RU"/>
              </w:rPr>
              <w:t>.</w:t>
            </w:r>
            <w:r>
              <w:rPr>
                <w:rFonts w:ascii="Sylfaen" w:eastAsia="Times New Roman" w:hAnsi="Sylfaen" w:cs="Times New Roman"/>
                <w:lang w:val="ka-GE" w:eastAsia="ru-RU"/>
              </w:rPr>
              <w:t>7</w:t>
            </w:r>
          </w:p>
        </w:tc>
        <w:tc>
          <w:tcPr>
            <w:tcW w:w="4309" w:type="dxa"/>
          </w:tcPr>
          <w:p w14:paraId="5775DF9A" w14:textId="77777777" w:rsidR="0026208A" w:rsidRPr="00B21D94" w:rsidRDefault="0026208A" w:rsidP="0026208A">
            <w:pPr>
              <w:spacing w:after="0" w:line="240" w:lineRule="auto"/>
              <w:rPr>
                <w:rFonts w:ascii="AcadNusx" w:hAnsi="AcadNusx"/>
              </w:rPr>
            </w:pPr>
            <w:r w:rsidRPr="00B21D94">
              <w:rPr>
                <w:rFonts w:ascii="Sylfaen" w:hAnsi="Sylfaen"/>
              </w:rPr>
              <w:t>დაპროგრამების საფუძვლები</w:t>
            </w:r>
          </w:p>
        </w:tc>
        <w:tc>
          <w:tcPr>
            <w:tcW w:w="993" w:type="dxa"/>
            <w:gridSpan w:val="2"/>
            <w:tcBorders>
              <w:left w:val="double" w:sz="4" w:space="0" w:color="auto"/>
            </w:tcBorders>
            <w:vAlign w:val="center"/>
          </w:tcPr>
          <w:p w14:paraId="600FF009" w14:textId="77777777" w:rsidR="0026208A" w:rsidRPr="00987C75" w:rsidRDefault="00175F46" w:rsidP="0026208A">
            <w:pPr>
              <w:spacing w:after="0" w:line="240" w:lineRule="auto"/>
              <w:jc w:val="center"/>
              <w:rPr>
                <w:rFonts w:ascii="Sylfaen" w:hAnsi="Sylfaen" w:cs="Sylfaen"/>
                <w:noProof/>
              </w:rPr>
            </w:pPr>
            <w:r>
              <w:rPr>
                <w:rFonts w:ascii="Sylfaen" w:hAnsi="Sylfaen" w:cs="Sylfaen"/>
                <w:noProof/>
              </w:rPr>
              <w:t>X</w:t>
            </w:r>
          </w:p>
        </w:tc>
        <w:tc>
          <w:tcPr>
            <w:tcW w:w="1134" w:type="dxa"/>
            <w:vAlign w:val="center"/>
          </w:tcPr>
          <w:p w14:paraId="5E7861FC" w14:textId="77777777" w:rsidR="0026208A" w:rsidRPr="00175F46" w:rsidRDefault="00175F46" w:rsidP="0026208A">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4B53DCC9" w14:textId="77777777" w:rsidR="0026208A" w:rsidRPr="00987C75" w:rsidRDefault="00175F46" w:rsidP="0026208A">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6B49D57F" w14:textId="77777777" w:rsidR="0026208A" w:rsidRPr="00987C75" w:rsidRDefault="0026208A" w:rsidP="0026208A">
            <w:pPr>
              <w:spacing w:after="0" w:line="240" w:lineRule="auto"/>
              <w:jc w:val="center"/>
              <w:rPr>
                <w:rFonts w:ascii="Sylfaen" w:hAnsi="Sylfaen" w:cs="Sylfaen"/>
                <w:noProof/>
                <w:lang w:val="ka-GE"/>
              </w:rPr>
            </w:pPr>
          </w:p>
        </w:tc>
        <w:tc>
          <w:tcPr>
            <w:tcW w:w="992" w:type="dxa"/>
            <w:tcBorders>
              <w:right w:val="single" w:sz="4" w:space="0" w:color="auto"/>
            </w:tcBorders>
            <w:vAlign w:val="center"/>
          </w:tcPr>
          <w:p w14:paraId="0A90581C" w14:textId="77777777" w:rsidR="0026208A" w:rsidRPr="00987C75" w:rsidRDefault="00175F46" w:rsidP="0026208A">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tcPr>
          <w:p w14:paraId="5E90DE18" w14:textId="77777777" w:rsidR="0026208A" w:rsidRPr="00987C75" w:rsidRDefault="0026208A" w:rsidP="0026208A">
            <w:pPr>
              <w:spacing w:after="0" w:line="240" w:lineRule="auto"/>
              <w:rPr>
                <w:rFonts w:ascii="Sylfaen" w:hAnsi="Sylfaen" w:cs="Sylfaen"/>
                <w:noProof/>
                <w:lang w:val="ka-GE"/>
              </w:rPr>
            </w:pPr>
          </w:p>
        </w:tc>
      </w:tr>
      <w:tr w:rsidR="00C40503" w:rsidRPr="001748AF" w14:paraId="118D09C7" w14:textId="77777777" w:rsidTr="00C40503">
        <w:trPr>
          <w:trHeight w:val="291"/>
        </w:trPr>
        <w:tc>
          <w:tcPr>
            <w:tcW w:w="668" w:type="dxa"/>
            <w:tcBorders>
              <w:left w:val="double" w:sz="4" w:space="0" w:color="auto"/>
              <w:right w:val="double" w:sz="4" w:space="0" w:color="auto"/>
            </w:tcBorders>
            <w:vAlign w:val="center"/>
          </w:tcPr>
          <w:p w14:paraId="3BB69D8E" w14:textId="77777777" w:rsidR="00C40503" w:rsidRPr="001748AF" w:rsidRDefault="00C40503" w:rsidP="00C40503">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eastAsia="ru-RU"/>
              </w:rPr>
              <w:t>3</w:t>
            </w:r>
            <w:r w:rsidRPr="001748AF">
              <w:rPr>
                <w:rFonts w:ascii="Sylfaen" w:eastAsia="Times New Roman" w:hAnsi="Sylfaen" w:cs="Times New Roman"/>
                <w:lang w:val="ka-GE" w:eastAsia="ru-RU"/>
              </w:rPr>
              <w:t>.</w:t>
            </w:r>
            <w:r>
              <w:rPr>
                <w:rFonts w:ascii="Sylfaen" w:eastAsia="Times New Roman" w:hAnsi="Sylfaen" w:cs="Times New Roman"/>
                <w:lang w:val="ka-GE" w:eastAsia="ru-RU"/>
              </w:rPr>
              <w:t>1</w:t>
            </w:r>
          </w:p>
        </w:tc>
        <w:tc>
          <w:tcPr>
            <w:tcW w:w="4309" w:type="dxa"/>
            <w:tcBorders>
              <w:left w:val="double" w:sz="4" w:space="0" w:color="auto"/>
              <w:right w:val="double" w:sz="4" w:space="0" w:color="auto"/>
            </w:tcBorders>
            <w:vAlign w:val="center"/>
          </w:tcPr>
          <w:p w14:paraId="67C72122" w14:textId="77777777" w:rsidR="00C40503" w:rsidRPr="004B29E9" w:rsidRDefault="00C40503" w:rsidP="00C40503">
            <w:pPr>
              <w:spacing w:after="0" w:line="240" w:lineRule="auto"/>
              <w:ind w:right="-107"/>
              <w:rPr>
                <w:rFonts w:ascii="Sylfaen" w:eastAsia="Times New Roman" w:hAnsi="Sylfaen" w:cs="Arial"/>
                <w:lang w:val="ka-GE" w:eastAsia="ru-RU"/>
              </w:rPr>
            </w:pPr>
            <w:r>
              <w:rPr>
                <w:rFonts w:ascii="Sylfaen" w:eastAsia="Times New Roman" w:hAnsi="Sylfaen" w:cs="Arial"/>
                <w:lang w:val="ka-GE" w:eastAsia="ru-RU"/>
              </w:rPr>
              <w:t>კომპიუტერული უნარ-ჩვევები</w:t>
            </w:r>
          </w:p>
        </w:tc>
        <w:tc>
          <w:tcPr>
            <w:tcW w:w="993" w:type="dxa"/>
            <w:gridSpan w:val="2"/>
            <w:tcBorders>
              <w:left w:val="double" w:sz="4" w:space="0" w:color="auto"/>
            </w:tcBorders>
          </w:tcPr>
          <w:p w14:paraId="5D4EF94E" w14:textId="77777777" w:rsidR="00C40503" w:rsidRPr="00856C83" w:rsidRDefault="00FD6784" w:rsidP="00C40503">
            <w:pPr>
              <w:spacing w:after="0" w:line="240" w:lineRule="auto"/>
              <w:jc w:val="center"/>
              <w:rPr>
                <w:rFonts w:ascii="Sylfaen" w:hAnsi="Sylfaen" w:cs="Sylfaen"/>
                <w:noProof/>
              </w:rPr>
            </w:pPr>
            <w:r>
              <w:rPr>
                <w:rFonts w:ascii="Sylfaen" w:hAnsi="Sylfaen" w:cs="Sylfaen"/>
                <w:noProof/>
              </w:rPr>
              <w:t>X</w:t>
            </w:r>
          </w:p>
        </w:tc>
        <w:tc>
          <w:tcPr>
            <w:tcW w:w="1134" w:type="dxa"/>
          </w:tcPr>
          <w:p w14:paraId="39BF0B04" w14:textId="77777777" w:rsidR="00C40503" w:rsidRPr="00FD6784" w:rsidRDefault="00FD6784" w:rsidP="00C40503">
            <w:pPr>
              <w:spacing w:after="0" w:line="240" w:lineRule="auto"/>
              <w:jc w:val="center"/>
              <w:rPr>
                <w:rFonts w:ascii="Sylfaen" w:hAnsi="Sylfaen" w:cs="Sylfaen"/>
                <w:noProof/>
              </w:rPr>
            </w:pPr>
            <w:r>
              <w:rPr>
                <w:rFonts w:ascii="Sylfaen" w:hAnsi="Sylfaen" w:cs="Sylfaen"/>
                <w:noProof/>
              </w:rPr>
              <w:t>X</w:t>
            </w:r>
          </w:p>
        </w:tc>
        <w:tc>
          <w:tcPr>
            <w:tcW w:w="992" w:type="dxa"/>
          </w:tcPr>
          <w:p w14:paraId="71165E95" w14:textId="77777777" w:rsidR="00C40503" w:rsidRPr="00856C83" w:rsidRDefault="00FD6784" w:rsidP="00C40503">
            <w:pPr>
              <w:spacing w:after="0" w:line="240" w:lineRule="auto"/>
              <w:jc w:val="center"/>
              <w:rPr>
                <w:rFonts w:ascii="Sylfaen" w:hAnsi="Sylfaen" w:cs="Sylfaen"/>
                <w:noProof/>
              </w:rPr>
            </w:pPr>
            <w:r>
              <w:rPr>
                <w:rFonts w:ascii="Sylfaen" w:hAnsi="Sylfaen" w:cs="Sylfaen"/>
                <w:noProof/>
              </w:rPr>
              <w:t>X</w:t>
            </w:r>
          </w:p>
        </w:tc>
        <w:tc>
          <w:tcPr>
            <w:tcW w:w="992" w:type="dxa"/>
          </w:tcPr>
          <w:p w14:paraId="02377AEF" w14:textId="77777777" w:rsidR="00C40503" w:rsidRPr="00FD6784" w:rsidRDefault="00FD6784" w:rsidP="00C40503">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tcPr>
          <w:p w14:paraId="2573DF98" w14:textId="77777777" w:rsidR="00C40503" w:rsidRPr="00856C83" w:rsidRDefault="00FD6784"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tcPr>
          <w:p w14:paraId="6955899C" w14:textId="77777777" w:rsidR="00C40503" w:rsidRPr="00856C83" w:rsidRDefault="00C40503" w:rsidP="00C40503">
            <w:pPr>
              <w:spacing w:after="0" w:line="240" w:lineRule="auto"/>
              <w:rPr>
                <w:rFonts w:ascii="Sylfaen" w:hAnsi="Sylfaen" w:cs="Sylfaen"/>
                <w:noProof/>
                <w:lang w:val="ka-GE"/>
              </w:rPr>
            </w:pPr>
          </w:p>
        </w:tc>
      </w:tr>
      <w:tr w:rsidR="00C40503" w:rsidRPr="001748AF" w14:paraId="38948FAE" w14:textId="77777777" w:rsidTr="00C40503">
        <w:trPr>
          <w:trHeight w:val="291"/>
        </w:trPr>
        <w:tc>
          <w:tcPr>
            <w:tcW w:w="668" w:type="dxa"/>
            <w:tcBorders>
              <w:left w:val="double" w:sz="4" w:space="0" w:color="auto"/>
              <w:right w:val="double" w:sz="4" w:space="0" w:color="auto"/>
            </w:tcBorders>
            <w:vAlign w:val="center"/>
          </w:tcPr>
          <w:p w14:paraId="6ABCE48B" w14:textId="77777777" w:rsidR="00C40503" w:rsidRPr="001748AF" w:rsidRDefault="00C40503" w:rsidP="00C40503">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eastAsia="ru-RU"/>
              </w:rPr>
              <w:t>3.</w:t>
            </w:r>
            <w:r>
              <w:rPr>
                <w:rFonts w:ascii="Sylfaen" w:eastAsia="Times New Roman" w:hAnsi="Sylfaen" w:cs="Times New Roman"/>
                <w:lang w:val="ka-GE" w:eastAsia="ru-RU"/>
              </w:rPr>
              <w:t>2</w:t>
            </w:r>
          </w:p>
        </w:tc>
        <w:tc>
          <w:tcPr>
            <w:tcW w:w="4309" w:type="dxa"/>
          </w:tcPr>
          <w:p w14:paraId="6B988CBF" w14:textId="77777777" w:rsidR="00C40503" w:rsidRPr="00B21D94" w:rsidRDefault="00C40503" w:rsidP="00C40503">
            <w:pPr>
              <w:spacing w:after="0" w:line="240" w:lineRule="auto"/>
              <w:rPr>
                <w:rFonts w:ascii="AcadNusx" w:hAnsi="AcadNusx"/>
              </w:rPr>
            </w:pPr>
            <w:r w:rsidRPr="00B21D94">
              <w:rPr>
                <w:rFonts w:ascii="Sylfaen" w:hAnsi="Sylfaen"/>
              </w:rPr>
              <w:t>მექანიკა</w:t>
            </w:r>
          </w:p>
        </w:tc>
        <w:tc>
          <w:tcPr>
            <w:tcW w:w="993" w:type="dxa"/>
            <w:gridSpan w:val="2"/>
            <w:tcBorders>
              <w:left w:val="double" w:sz="4" w:space="0" w:color="auto"/>
            </w:tcBorders>
          </w:tcPr>
          <w:p w14:paraId="565C7CF0" w14:textId="77777777" w:rsidR="00C40503" w:rsidRPr="00951D9F" w:rsidRDefault="008A7BBE" w:rsidP="00C40503">
            <w:pPr>
              <w:spacing w:after="0" w:line="240" w:lineRule="auto"/>
              <w:jc w:val="center"/>
              <w:rPr>
                <w:rFonts w:ascii="Sylfaen" w:hAnsi="Sylfaen" w:cs="Sylfaen"/>
                <w:noProof/>
              </w:rPr>
            </w:pPr>
            <w:r>
              <w:rPr>
                <w:rFonts w:ascii="Sylfaen" w:hAnsi="Sylfaen" w:cs="Sylfaen"/>
                <w:noProof/>
              </w:rPr>
              <w:t>X</w:t>
            </w:r>
          </w:p>
        </w:tc>
        <w:tc>
          <w:tcPr>
            <w:tcW w:w="1134" w:type="dxa"/>
          </w:tcPr>
          <w:p w14:paraId="3531DF46" w14:textId="77777777" w:rsidR="00C40503" w:rsidRPr="00951D9F" w:rsidRDefault="008A7BBE" w:rsidP="00C40503">
            <w:pPr>
              <w:spacing w:after="0" w:line="240" w:lineRule="auto"/>
              <w:jc w:val="center"/>
              <w:rPr>
                <w:rFonts w:ascii="Sylfaen" w:hAnsi="Sylfaen" w:cs="Sylfaen"/>
                <w:noProof/>
              </w:rPr>
            </w:pPr>
            <w:r>
              <w:rPr>
                <w:rFonts w:ascii="Sylfaen" w:hAnsi="Sylfaen" w:cs="Sylfaen"/>
                <w:noProof/>
              </w:rPr>
              <w:t>X</w:t>
            </w:r>
          </w:p>
        </w:tc>
        <w:tc>
          <w:tcPr>
            <w:tcW w:w="992" w:type="dxa"/>
          </w:tcPr>
          <w:p w14:paraId="554F6356" w14:textId="77777777" w:rsidR="00C40503" w:rsidRPr="00951D9F" w:rsidRDefault="008A7BBE" w:rsidP="00C40503">
            <w:pPr>
              <w:spacing w:after="0" w:line="240" w:lineRule="auto"/>
              <w:jc w:val="center"/>
              <w:rPr>
                <w:rFonts w:ascii="Sylfaen" w:hAnsi="Sylfaen" w:cs="Sylfaen"/>
                <w:noProof/>
              </w:rPr>
            </w:pPr>
            <w:r>
              <w:rPr>
                <w:rFonts w:ascii="Sylfaen" w:hAnsi="Sylfaen" w:cs="Sylfaen"/>
                <w:noProof/>
              </w:rPr>
              <w:t>X</w:t>
            </w:r>
          </w:p>
        </w:tc>
        <w:tc>
          <w:tcPr>
            <w:tcW w:w="992" w:type="dxa"/>
          </w:tcPr>
          <w:p w14:paraId="61A2AB17" w14:textId="77777777" w:rsidR="00C40503" w:rsidRPr="00951D9F" w:rsidRDefault="00C40503" w:rsidP="00C40503">
            <w:pPr>
              <w:spacing w:after="0" w:line="240" w:lineRule="auto"/>
              <w:jc w:val="center"/>
              <w:rPr>
                <w:rFonts w:ascii="Sylfaen" w:hAnsi="Sylfaen" w:cs="Sylfaen"/>
                <w:noProof/>
              </w:rPr>
            </w:pPr>
          </w:p>
        </w:tc>
        <w:tc>
          <w:tcPr>
            <w:tcW w:w="992" w:type="dxa"/>
            <w:tcBorders>
              <w:right w:val="single" w:sz="4" w:space="0" w:color="auto"/>
            </w:tcBorders>
          </w:tcPr>
          <w:p w14:paraId="388A6AD2" w14:textId="77777777" w:rsidR="00C40503" w:rsidRPr="00951D9F" w:rsidRDefault="008A7BBE"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tcPr>
          <w:p w14:paraId="3130CF7C" w14:textId="77777777" w:rsidR="00C40503" w:rsidRPr="001748AF" w:rsidRDefault="00C40503" w:rsidP="00C40503">
            <w:pPr>
              <w:spacing w:after="0" w:line="240" w:lineRule="auto"/>
              <w:rPr>
                <w:rFonts w:ascii="Sylfaen" w:hAnsi="Sylfaen" w:cs="Sylfaen"/>
                <w:noProof/>
                <w:lang w:val="ka-GE"/>
              </w:rPr>
            </w:pPr>
          </w:p>
        </w:tc>
      </w:tr>
      <w:tr w:rsidR="00C40503" w:rsidRPr="001748AF" w14:paraId="686A37EB" w14:textId="77777777" w:rsidTr="00C40503">
        <w:trPr>
          <w:trHeight w:val="291"/>
        </w:trPr>
        <w:tc>
          <w:tcPr>
            <w:tcW w:w="668" w:type="dxa"/>
            <w:tcBorders>
              <w:left w:val="double" w:sz="4" w:space="0" w:color="auto"/>
              <w:right w:val="double" w:sz="4" w:space="0" w:color="auto"/>
            </w:tcBorders>
            <w:vAlign w:val="center"/>
          </w:tcPr>
          <w:p w14:paraId="3658D290" w14:textId="77777777" w:rsidR="00C40503" w:rsidRPr="001748AF" w:rsidRDefault="00C40503" w:rsidP="00C40503">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w:t>
            </w:r>
            <w:r>
              <w:rPr>
                <w:rFonts w:ascii="Sylfaen" w:eastAsia="Times New Roman" w:hAnsi="Sylfaen" w:cs="Times New Roman"/>
                <w:lang w:val="ka-GE" w:eastAsia="ru-RU"/>
              </w:rPr>
              <w:t>3</w:t>
            </w:r>
          </w:p>
        </w:tc>
        <w:tc>
          <w:tcPr>
            <w:tcW w:w="4309" w:type="dxa"/>
          </w:tcPr>
          <w:p w14:paraId="0892BBAD" w14:textId="77777777" w:rsidR="00C40503" w:rsidRPr="00B21D94" w:rsidRDefault="00C40503" w:rsidP="00C40503">
            <w:pPr>
              <w:spacing w:after="0" w:line="240" w:lineRule="auto"/>
              <w:rPr>
                <w:rFonts w:ascii="AcadNusx" w:hAnsi="AcadNusx"/>
              </w:rPr>
            </w:pPr>
            <w:r w:rsidRPr="00B21D94">
              <w:rPr>
                <w:rFonts w:ascii="Sylfaen" w:hAnsi="Sylfaen"/>
              </w:rPr>
              <w:t>მოლეკულური ფიზიკა და თერმოდინამიკა</w:t>
            </w:r>
          </w:p>
        </w:tc>
        <w:tc>
          <w:tcPr>
            <w:tcW w:w="993" w:type="dxa"/>
            <w:gridSpan w:val="2"/>
            <w:tcBorders>
              <w:left w:val="double" w:sz="4" w:space="0" w:color="auto"/>
            </w:tcBorders>
            <w:vAlign w:val="center"/>
          </w:tcPr>
          <w:p w14:paraId="00369BC4" w14:textId="77777777" w:rsidR="00C40503" w:rsidRPr="001F2370" w:rsidRDefault="006B6CE6" w:rsidP="00C40503">
            <w:pPr>
              <w:spacing w:after="0" w:line="240" w:lineRule="auto"/>
              <w:jc w:val="center"/>
              <w:rPr>
                <w:rFonts w:ascii="Sylfaen" w:hAnsi="Sylfaen" w:cs="Sylfaen"/>
                <w:noProof/>
              </w:rPr>
            </w:pPr>
            <w:r>
              <w:rPr>
                <w:rFonts w:ascii="Sylfaen" w:hAnsi="Sylfaen" w:cs="Sylfaen"/>
                <w:noProof/>
              </w:rPr>
              <w:t>X</w:t>
            </w:r>
          </w:p>
        </w:tc>
        <w:tc>
          <w:tcPr>
            <w:tcW w:w="1134" w:type="dxa"/>
            <w:vAlign w:val="center"/>
          </w:tcPr>
          <w:p w14:paraId="4A025F5B" w14:textId="77777777" w:rsidR="00C40503" w:rsidRPr="001F2370" w:rsidRDefault="006B6CE6"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581105E4" w14:textId="77777777" w:rsidR="00C40503" w:rsidRPr="001F2370" w:rsidRDefault="006B6CE6"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201BF045" w14:textId="77777777" w:rsidR="00C40503" w:rsidRPr="001F2370" w:rsidRDefault="00C40503" w:rsidP="00C40503">
            <w:pPr>
              <w:spacing w:after="0" w:line="240" w:lineRule="auto"/>
              <w:jc w:val="center"/>
              <w:rPr>
                <w:rFonts w:ascii="Sylfaen" w:hAnsi="Sylfaen" w:cs="Sylfaen"/>
                <w:noProof/>
                <w:lang w:val="ka-GE"/>
              </w:rPr>
            </w:pPr>
          </w:p>
        </w:tc>
        <w:tc>
          <w:tcPr>
            <w:tcW w:w="992" w:type="dxa"/>
            <w:tcBorders>
              <w:right w:val="single" w:sz="4" w:space="0" w:color="auto"/>
            </w:tcBorders>
            <w:vAlign w:val="center"/>
          </w:tcPr>
          <w:p w14:paraId="6ADD44E1" w14:textId="77777777" w:rsidR="00C40503" w:rsidRPr="001F2370" w:rsidRDefault="006B6CE6"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45A86652" w14:textId="77777777" w:rsidR="00C40503" w:rsidRPr="001748AF" w:rsidRDefault="00C40503" w:rsidP="00C40503">
            <w:pPr>
              <w:spacing w:after="0" w:line="240" w:lineRule="auto"/>
              <w:jc w:val="center"/>
              <w:rPr>
                <w:rFonts w:ascii="Sylfaen" w:hAnsi="Sylfaen" w:cs="Sylfaen"/>
                <w:noProof/>
                <w:lang w:val="ka-GE"/>
              </w:rPr>
            </w:pPr>
          </w:p>
        </w:tc>
      </w:tr>
      <w:tr w:rsidR="00C40503" w:rsidRPr="001748AF" w14:paraId="2F3A403A" w14:textId="77777777" w:rsidTr="00C40503">
        <w:trPr>
          <w:trHeight w:val="291"/>
        </w:trPr>
        <w:tc>
          <w:tcPr>
            <w:tcW w:w="668" w:type="dxa"/>
            <w:tcBorders>
              <w:left w:val="double" w:sz="4" w:space="0" w:color="auto"/>
              <w:right w:val="double" w:sz="4" w:space="0" w:color="auto"/>
            </w:tcBorders>
            <w:vAlign w:val="center"/>
          </w:tcPr>
          <w:p w14:paraId="4DF0344C" w14:textId="77777777" w:rsidR="00C40503" w:rsidRPr="001748AF" w:rsidRDefault="00C40503" w:rsidP="00C40503">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w:t>
            </w:r>
            <w:r w:rsidRPr="001748AF">
              <w:rPr>
                <w:rFonts w:ascii="Sylfaen" w:eastAsia="Times New Roman" w:hAnsi="Sylfaen" w:cs="Times New Roman"/>
                <w:lang w:eastAsia="ru-RU"/>
              </w:rPr>
              <w:t>.</w:t>
            </w:r>
            <w:r>
              <w:rPr>
                <w:rFonts w:ascii="Sylfaen" w:eastAsia="Times New Roman" w:hAnsi="Sylfaen" w:cs="Times New Roman"/>
                <w:lang w:val="ka-GE" w:eastAsia="ru-RU"/>
              </w:rPr>
              <w:t>4</w:t>
            </w:r>
          </w:p>
        </w:tc>
        <w:tc>
          <w:tcPr>
            <w:tcW w:w="4309" w:type="dxa"/>
          </w:tcPr>
          <w:p w14:paraId="1313201A" w14:textId="77777777" w:rsidR="00C40503" w:rsidRPr="00B21D94" w:rsidRDefault="00C40503" w:rsidP="00C40503">
            <w:pPr>
              <w:spacing w:after="0" w:line="240" w:lineRule="auto"/>
              <w:rPr>
                <w:rFonts w:ascii="AcadNusx" w:hAnsi="AcadNusx"/>
              </w:rPr>
            </w:pPr>
            <w:r w:rsidRPr="00B21D94">
              <w:rPr>
                <w:rFonts w:ascii="Sylfaen" w:hAnsi="Sylfaen"/>
              </w:rPr>
              <w:t>ელექტრობა და მაგნეტიზმი</w:t>
            </w:r>
          </w:p>
        </w:tc>
        <w:tc>
          <w:tcPr>
            <w:tcW w:w="993" w:type="dxa"/>
            <w:gridSpan w:val="2"/>
            <w:tcBorders>
              <w:left w:val="double" w:sz="4" w:space="0" w:color="auto"/>
            </w:tcBorders>
            <w:vAlign w:val="center"/>
          </w:tcPr>
          <w:p w14:paraId="5FC34CC7" w14:textId="77777777" w:rsidR="00C40503" w:rsidRPr="009F21CE" w:rsidRDefault="00801439" w:rsidP="00C40503">
            <w:pPr>
              <w:spacing w:after="0" w:line="240" w:lineRule="auto"/>
              <w:jc w:val="center"/>
              <w:rPr>
                <w:rFonts w:ascii="Sylfaen" w:hAnsi="Sylfaen" w:cs="Sylfaen"/>
                <w:noProof/>
              </w:rPr>
            </w:pPr>
            <w:r>
              <w:rPr>
                <w:rFonts w:ascii="Sylfaen" w:hAnsi="Sylfaen" w:cs="Sylfaen"/>
                <w:noProof/>
              </w:rPr>
              <w:t>X</w:t>
            </w:r>
          </w:p>
        </w:tc>
        <w:tc>
          <w:tcPr>
            <w:tcW w:w="1134" w:type="dxa"/>
            <w:vAlign w:val="center"/>
          </w:tcPr>
          <w:p w14:paraId="62654522" w14:textId="77777777" w:rsidR="00C40503" w:rsidRPr="00801439" w:rsidRDefault="00801439"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621A1732" w14:textId="77777777" w:rsidR="00C40503" w:rsidRPr="009F21CE" w:rsidRDefault="00801439"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1DF8BDF2" w14:textId="77777777" w:rsidR="00C40503" w:rsidRPr="009F21CE" w:rsidRDefault="00C40503" w:rsidP="00C40503">
            <w:pPr>
              <w:spacing w:after="0" w:line="240" w:lineRule="auto"/>
              <w:jc w:val="center"/>
              <w:rPr>
                <w:rFonts w:ascii="Sylfaen" w:hAnsi="Sylfaen" w:cs="Sylfaen"/>
                <w:noProof/>
                <w:lang w:val="ka-GE"/>
              </w:rPr>
            </w:pPr>
          </w:p>
        </w:tc>
        <w:tc>
          <w:tcPr>
            <w:tcW w:w="992" w:type="dxa"/>
            <w:tcBorders>
              <w:right w:val="single" w:sz="4" w:space="0" w:color="auto"/>
            </w:tcBorders>
            <w:vAlign w:val="center"/>
          </w:tcPr>
          <w:p w14:paraId="6A9BAC27" w14:textId="77777777" w:rsidR="00C40503" w:rsidRPr="009F21CE" w:rsidRDefault="00801439"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712839B1" w14:textId="77777777" w:rsidR="00C40503" w:rsidRPr="009F21CE" w:rsidRDefault="00C40503" w:rsidP="00C40503">
            <w:pPr>
              <w:spacing w:after="0" w:line="240" w:lineRule="auto"/>
              <w:jc w:val="center"/>
              <w:rPr>
                <w:rFonts w:ascii="Sylfaen" w:hAnsi="Sylfaen" w:cs="Sylfaen"/>
                <w:noProof/>
                <w:lang w:val="ka-GE"/>
              </w:rPr>
            </w:pPr>
          </w:p>
        </w:tc>
      </w:tr>
      <w:tr w:rsidR="00C40503" w:rsidRPr="001748AF" w14:paraId="73AAC501" w14:textId="77777777" w:rsidTr="00C40503">
        <w:trPr>
          <w:trHeight w:val="291"/>
        </w:trPr>
        <w:tc>
          <w:tcPr>
            <w:tcW w:w="668" w:type="dxa"/>
            <w:tcBorders>
              <w:left w:val="double" w:sz="4" w:space="0" w:color="auto"/>
              <w:right w:val="double" w:sz="4" w:space="0" w:color="auto"/>
            </w:tcBorders>
            <w:vAlign w:val="center"/>
          </w:tcPr>
          <w:p w14:paraId="68BEAD89" w14:textId="77777777" w:rsidR="00C40503" w:rsidRPr="001748AF" w:rsidRDefault="00C40503" w:rsidP="00C40503">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w:t>
            </w:r>
            <w:r>
              <w:rPr>
                <w:rFonts w:ascii="Sylfaen" w:eastAsia="Times New Roman" w:hAnsi="Sylfaen" w:cs="Times New Roman"/>
                <w:lang w:val="ka-GE" w:eastAsia="ru-RU"/>
              </w:rPr>
              <w:t>5</w:t>
            </w:r>
          </w:p>
        </w:tc>
        <w:tc>
          <w:tcPr>
            <w:tcW w:w="4309" w:type="dxa"/>
          </w:tcPr>
          <w:p w14:paraId="76145102" w14:textId="77777777" w:rsidR="00C40503" w:rsidRPr="00B21D94" w:rsidRDefault="00C40503" w:rsidP="00C40503">
            <w:pPr>
              <w:spacing w:after="0" w:line="240" w:lineRule="auto"/>
              <w:rPr>
                <w:rFonts w:ascii="AcadNusx" w:hAnsi="AcadNusx"/>
              </w:rPr>
            </w:pPr>
            <w:r w:rsidRPr="00B21D94">
              <w:rPr>
                <w:rFonts w:ascii="Sylfaen" w:hAnsi="Sylfaen"/>
              </w:rPr>
              <w:t>ოპტიკა</w:t>
            </w:r>
          </w:p>
        </w:tc>
        <w:tc>
          <w:tcPr>
            <w:tcW w:w="993" w:type="dxa"/>
            <w:gridSpan w:val="2"/>
            <w:tcBorders>
              <w:left w:val="double" w:sz="4" w:space="0" w:color="auto"/>
            </w:tcBorders>
            <w:vAlign w:val="center"/>
          </w:tcPr>
          <w:p w14:paraId="0474BDAE" w14:textId="77777777" w:rsidR="00C40503" w:rsidRPr="00675660" w:rsidRDefault="00BE4634" w:rsidP="00C40503">
            <w:pPr>
              <w:spacing w:after="0" w:line="240" w:lineRule="auto"/>
              <w:jc w:val="center"/>
              <w:rPr>
                <w:rFonts w:ascii="Sylfaen" w:hAnsi="Sylfaen" w:cs="Sylfaen"/>
                <w:noProof/>
              </w:rPr>
            </w:pPr>
            <w:r>
              <w:rPr>
                <w:rFonts w:ascii="Sylfaen" w:hAnsi="Sylfaen" w:cs="Sylfaen"/>
                <w:noProof/>
              </w:rPr>
              <w:t>X</w:t>
            </w:r>
          </w:p>
        </w:tc>
        <w:tc>
          <w:tcPr>
            <w:tcW w:w="1134" w:type="dxa"/>
            <w:vAlign w:val="center"/>
          </w:tcPr>
          <w:p w14:paraId="0D9D6ABF" w14:textId="77777777" w:rsidR="00C40503" w:rsidRPr="00BE4634" w:rsidRDefault="00BE4634"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6B14CD24" w14:textId="77777777" w:rsidR="00C40503" w:rsidRPr="00675660" w:rsidRDefault="00BE4634"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180EE148" w14:textId="77777777" w:rsidR="00C40503" w:rsidRPr="00675660" w:rsidRDefault="00C40503" w:rsidP="00C40503">
            <w:pPr>
              <w:spacing w:after="0" w:line="240" w:lineRule="auto"/>
              <w:jc w:val="center"/>
              <w:rPr>
                <w:rFonts w:ascii="Sylfaen" w:hAnsi="Sylfaen" w:cs="Sylfaen"/>
                <w:noProof/>
                <w:lang w:val="ka-GE"/>
              </w:rPr>
            </w:pPr>
          </w:p>
        </w:tc>
        <w:tc>
          <w:tcPr>
            <w:tcW w:w="992" w:type="dxa"/>
            <w:tcBorders>
              <w:right w:val="single" w:sz="4" w:space="0" w:color="auto"/>
            </w:tcBorders>
            <w:vAlign w:val="center"/>
          </w:tcPr>
          <w:p w14:paraId="0DE53CBC" w14:textId="77777777" w:rsidR="00C40503" w:rsidRPr="00675660" w:rsidRDefault="00BE4634"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2E57A6E7" w14:textId="77777777" w:rsidR="00C40503" w:rsidRPr="00675660" w:rsidRDefault="00C40503" w:rsidP="00C40503">
            <w:pPr>
              <w:spacing w:after="0" w:line="240" w:lineRule="auto"/>
              <w:jc w:val="center"/>
              <w:rPr>
                <w:rFonts w:ascii="Sylfaen" w:hAnsi="Sylfaen" w:cs="Sylfaen"/>
                <w:noProof/>
                <w:lang w:val="ka-GE"/>
              </w:rPr>
            </w:pPr>
          </w:p>
        </w:tc>
      </w:tr>
      <w:tr w:rsidR="00C40503" w:rsidRPr="001748AF" w14:paraId="3282868B" w14:textId="77777777" w:rsidTr="00C40503">
        <w:trPr>
          <w:trHeight w:val="291"/>
        </w:trPr>
        <w:tc>
          <w:tcPr>
            <w:tcW w:w="668" w:type="dxa"/>
            <w:tcBorders>
              <w:left w:val="double" w:sz="4" w:space="0" w:color="auto"/>
              <w:right w:val="double" w:sz="4" w:space="0" w:color="auto"/>
            </w:tcBorders>
            <w:vAlign w:val="center"/>
          </w:tcPr>
          <w:p w14:paraId="7954B670" w14:textId="77777777" w:rsidR="00C40503" w:rsidRPr="001748AF" w:rsidRDefault="00C40503" w:rsidP="00C40503">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w:t>
            </w:r>
            <w:r>
              <w:rPr>
                <w:rFonts w:ascii="Sylfaen" w:eastAsia="Times New Roman" w:hAnsi="Sylfaen" w:cs="Times New Roman"/>
                <w:lang w:val="ka-GE" w:eastAsia="ru-RU"/>
              </w:rPr>
              <w:t>6</w:t>
            </w:r>
          </w:p>
        </w:tc>
        <w:tc>
          <w:tcPr>
            <w:tcW w:w="4309" w:type="dxa"/>
          </w:tcPr>
          <w:p w14:paraId="41E7E94A" w14:textId="77777777" w:rsidR="00C40503" w:rsidRPr="00B21D94" w:rsidRDefault="00C40503" w:rsidP="00C40503">
            <w:pPr>
              <w:spacing w:after="0" w:line="240" w:lineRule="auto"/>
              <w:rPr>
                <w:rFonts w:ascii="AcadNusx" w:hAnsi="AcadNusx"/>
              </w:rPr>
            </w:pPr>
            <w:r w:rsidRPr="00B21D94">
              <w:rPr>
                <w:rFonts w:ascii="Sylfaen" w:hAnsi="Sylfaen"/>
              </w:rPr>
              <w:t>ატომური და ბირთვული ფიზიკა</w:t>
            </w:r>
          </w:p>
        </w:tc>
        <w:tc>
          <w:tcPr>
            <w:tcW w:w="993" w:type="dxa"/>
            <w:gridSpan w:val="2"/>
            <w:tcBorders>
              <w:left w:val="double" w:sz="4" w:space="0" w:color="auto"/>
            </w:tcBorders>
            <w:vAlign w:val="center"/>
          </w:tcPr>
          <w:p w14:paraId="78ED866F" w14:textId="77777777" w:rsidR="00C40503" w:rsidRPr="006C3ABF" w:rsidRDefault="00BE4634" w:rsidP="00C40503">
            <w:pPr>
              <w:spacing w:after="0" w:line="240" w:lineRule="auto"/>
              <w:jc w:val="center"/>
              <w:rPr>
                <w:rFonts w:ascii="Sylfaen" w:hAnsi="Sylfaen" w:cs="Sylfaen"/>
                <w:noProof/>
              </w:rPr>
            </w:pPr>
            <w:r>
              <w:rPr>
                <w:rFonts w:ascii="Sylfaen" w:hAnsi="Sylfaen" w:cs="Sylfaen"/>
                <w:noProof/>
              </w:rPr>
              <w:t>X</w:t>
            </w:r>
          </w:p>
        </w:tc>
        <w:tc>
          <w:tcPr>
            <w:tcW w:w="1134" w:type="dxa"/>
            <w:vAlign w:val="center"/>
          </w:tcPr>
          <w:p w14:paraId="4B4B4643" w14:textId="77777777" w:rsidR="00C40503" w:rsidRPr="00BE4634" w:rsidRDefault="00BE4634"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21D34E96" w14:textId="77777777" w:rsidR="00C40503" w:rsidRPr="006C3ABF" w:rsidRDefault="00BE4634"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427A8697" w14:textId="77777777" w:rsidR="00C40503" w:rsidRPr="00BE4634" w:rsidRDefault="00BE4634" w:rsidP="00C40503">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14:paraId="718A2E3D" w14:textId="77777777" w:rsidR="00C40503" w:rsidRPr="006C3ABF" w:rsidRDefault="00BE4634"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5D1CBCC4" w14:textId="77777777" w:rsidR="00C40503" w:rsidRPr="00BE4634" w:rsidRDefault="00BE4634" w:rsidP="00C40503">
            <w:pPr>
              <w:spacing w:after="0" w:line="240" w:lineRule="auto"/>
              <w:jc w:val="center"/>
              <w:rPr>
                <w:rFonts w:ascii="Sylfaen" w:hAnsi="Sylfaen" w:cs="Sylfaen"/>
                <w:noProof/>
              </w:rPr>
            </w:pPr>
            <w:r>
              <w:rPr>
                <w:rFonts w:ascii="Sylfaen" w:hAnsi="Sylfaen" w:cs="Sylfaen"/>
                <w:noProof/>
              </w:rPr>
              <w:t>X</w:t>
            </w:r>
          </w:p>
        </w:tc>
      </w:tr>
      <w:tr w:rsidR="00C40503" w:rsidRPr="001748AF" w14:paraId="16BCCCA2" w14:textId="77777777" w:rsidTr="00C40503">
        <w:trPr>
          <w:trHeight w:val="291"/>
        </w:trPr>
        <w:tc>
          <w:tcPr>
            <w:tcW w:w="668" w:type="dxa"/>
            <w:tcBorders>
              <w:left w:val="double" w:sz="4" w:space="0" w:color="auto"/>
              <w:right w:val="double" w:sz="4" w:space="0" w:color="auto"/>
            </w:tcBorders>
            <w:vAlign w:val="center"/>
          </w:tcPr>
          <w:p w14:paraId="54704615" w14:textId="77777777" w:rsidR="00C40503" w:rsidRPr="001748AF" w:rsidRDefault="00C40503" w:rsidP="00C40503">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w:t>
            </w:r>
            <w:r>
              <w:rPr>
                <w:rFonts w:ascii="Sylfaen" w:eastAsia="Times New Roman" w:hAnsi="Sylfaen" w:cs="Times New Roman"/>
                <w:lang w:val="ka-GE" w:eastAsia="ru-RU"/>
              </w:rPr>
              <w:t>7</w:t>
            </w:r>
          </w:p>
        </w:tc>
        <w:tc>
          <w:tcPr>
            <w:tcW w:w="4309" w:type="dxa"/>
          </w:tcPr>
          <w:p w14:paraId="723D6752" w14:textId="77777777" w:rsidR="00C40503" w:rsidRPr="00B21D94" w:rsidRDefault="00C40503" w:rsidP="00C40503">
            <w:pPr>
              <w:spacing w:after="0" w:line="240" w:lineRule="auto"/>
              <w:rPr>
                <w:rFonts w:ascii="AcadNusx" w:hAnsi="AcadNusx"/>
              </w:rPr>
            </w:pPr>
            <w:r w:rsidRPr="00B21D94">
              <w:rPr>
                <w:rFonts w:ascii="Sylfaen" w:hAnsi="Sylfaen"/>
              </w:rPr>
              <w:t>ანალიზ. გეომეტრია უმ. ალგებრა</w:t>
            </w:r>
          </w:p>
        </w:tc>
        <w:tc>
          <w:tcPr>
            <w:tcW w:w="993" w:type="dxa"/>
            <w:gridSpan w:val="2"/>
            <w:tcBorders>
              <w:left w:val="double" w:sz="4" w:space="0" w:color="auto"/>
            </w:tcBorders>
          </w:tcPr>
          <w:p w14:paraId="38B1B0DF" w14:textId="77777777" w:rsidR="00C40503" w:rsidRPr="002F03DF" w:rsidRDefault="00553A37" w:rsidP="00C40503">
            <w:pPr>
              <w:spacing w:after="0" w:line="240" w:lineRule="auto"/>
              <w:jc w:val="center"/>
              <w:rPr>
                <w:rFonts w:ascii="Sylfaen" w:hAnsi="Sylfaen" w:cs="Sylfaen"/>
                <w:noProof/>
              </w:rPr>
            </w:pPr>
            <w:r>
              <w:rPr>
                <w:rFonts w:ascii="Sylfaen" w:hAnsi="Sylfaen" w:cs="Sylfaen"/>
                <w:noProof/>
              </w:rPr>
              <w:t>X</w:t>
            </w:r>
          </w:p>
        </w:tc>
        <w:tc>
          <w:tcPr>
            <w:tcW w:w="1134" w:type="dxa"/>
          </w:tcPr>
          <w:p w14:paraId="13DB2D10" w14:textId="77777777" w:rsidR="00C40503" w:rsidRPr="002F03DF" w:rsidRDefault="00553A37" w:rsidP="00C40503">
            <w:pPr>
              <w:spacing w:after="0" w:line="240" w:lineRule="auto"/>
              <w:jc w:val="center"/>
              <w:rPr>
                <w:rFonts w:ascii="Sylfaen" w:hAnsi="Sylfaen" w:cs="Sylfaen"/>
                <w:noProof/>
              </w:rPr>
            </w:pPr>
            <w:r>
              <w:rPr>
                <w:rFonts w:ascii="Sylfaen" w:hAnsi="Sylfaen" w:cs="Sylfaen"/>
                <w:noProof/>
              </w:rPr>
              <w:t>X</w:t>
            </w:r>
          </w:p>
        </w:tc>
        <w:tc>
          <w:tcPr>
            <w:tcW w:w="992" w:type="dxa"/>
          </w:tcPr>
          <w:p w14:paraId="5A5C6E51" w14:textId="77777777" w:rsidR="00C40503" w:rsidRPr="002F03DF" w:rsidRDefault="00553A37" w:rsidP="00C40503">
            <w:pPr>
              <w:spacing w:after="0" w:line="240" w:lineRule="auto"/>
              <w:jc w:val="center"/>
              <w:rPr>
                <w:rFonts w:ascii="Sylfaen" w:hAnsi="Sylfaen" w:cs="Sylfaen"/>
                <w:noProof/>
              </w:rPr>
            </w:pPr>
            <w:r>
              <w:rPr>
                <w:rFonts w:ascii="Sylfaen" w:hAnsi="Sylfaen" w:cs="Sylfaen"/>
                <w:noProof/>
              </w:rPr>
              <w:t>X</w:t>
            </w:r>
          </w:p>
        </w:tc>
        <w:tc>
          <w:tcPr>
            <w:tcW w:w="992" w:type="dxa"/>
          </w:tcPr>
          <w:p w14:paraId="2700F969" w14:textId="77777777" w:rsidR="00C40503" w:rsidRPr="002F03DF" w:rsidRDefault="00C40503" w:rsidP="00C40503">
            <w:pPr>
              <w:spacing w:after="0" w:line="240" w:lineRule="auto"/>
              <w:jc w:val="center"/>
              <w:rPr>
                <w:rFonts w:ascii="Sylfaen" w:hAnsi="Sylfaen" w:cs="Sylfaen"/>
                <w:noProof/>
                <w:lang w:val="ka-GE"/>
              </w:rPr>
            </w:pPr>
          </w:p>
        </w:tc>
        <w:tc>
          <w:tcPr>
            <w:tcW w:w="992" w:type="dxa"/>
            <w:tcBorders>
              <w:right w:val="single" w:sz="4" w:space="0" w:color="auto"/>
            </w:tcBorders>
          </w:tcPr>
          <w:p w14:paraId="6B6CFEC5" w14:textId="77777777" w:rsidR="00C40503" w:rsidRPr="002F03DF" w:rsidRDefault="00C40503" w:rsidP="00C40503">
            <w:pPr>
              <w:spacing w:after="0" w:line="240" w:lineRule="auto"/>
              <w:jc w:val="center"/>
              <w:rPr>
                <w:rFonts w:ascii="Sylfaen" w:hAnsi="Sylfaen" w:cs="Sylfaen"/>
                <w:noProof/>
              </w:rPr>
            </w:pPr>
          </w:p>
        </w:tc>
        <w:tc>
          <w:tcPr>
            <w:tcW w:w="1085" w:type="dxa"/>
            <w:tcBorders>
              <w:left w:val="single" w:sz="4" w:space="0" w:color="auto"/>
              <w:right w:val="double" w:sz="4" w:space="0" w:color="auto"/>
            </w:tcBorders>
          </w:tcPr>
          <w:p w14:paraId="4F76AC4C" w14:textId="77777777" w:rsidR="00C40503" w:rsidRPr="001748AF" w:rsidRDefault="00C40503" w:rsidP="00C40503">
            <w:pPr>
              <w:spacing w:after="0" w:line="240" w:lineRule="auto"/>
              <w:rPr>
                <w:rFonts w:ascii="Sylfaen" w:hAnsi="Sylfaen" w:cs="Sylfaen"/>
                <w:noProof/>
                <w:lang w:val="ka-GE"/>
              </w:rPr>
            </w:pPr>
          </w:p>
        </w:tc>
      </w:tr>
      <w:tr w:rsidR="00C40503" w:rsidRPr="001748AF" w14:paraId="61F743F0" w14:textId="77777777" w:rsidTr="00F416FE">
        <w:trPr>
          <w:trHeight w:val="291"/>
        </w:trPr>
        <w:tc>
          <w:tcPr>
            <w:tcW w:w="668" w:type="dxa"/>
            <w:tcBorders>
              <w:left w:val="double" w:sz="4" w:space="0" w:color="auto"/>
              <w:right w:val="double" w:sz="4" w:space="0" w:color="auto"/>
            </w:tcBorders>
            <w:vAlign w:val="center"/>
          </w:tcPr>
          <w:p w14:paraId="64032157" w14:textId="77777777" w:rsidR="00C40503" w:rsidRPr="001748AF" w:rsidRDefault="00C40503" w:rsidP="00C40503">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w:t>
            </w:r>
            <w:r>
              <w:rPr>
                <w:rFonts w:ascii="Sylfaen" w:eastAsia="Times New Roman" w:hAnsi="Sylfaen" w:cs="Times New Roman"/>
                <w:lang w:val="ka-GE" w:eastAsia="ru-RU"/>
              </w:rPr>
              <w:t>8</w:t>
            </w:r>
          </w:p>
        </w:tc>
        <w:tc>
          <w:tcPr>
            <w:tcW w:w="4309" w:type="dxa"/>
          </w:tcPr>
          <w:p w14:paraId="6722F32D" w14:textId="77777777" w:rsidR="00C40503" w:rsidRPr="00B21D94" w:rsidRDefault="00C40503" w:rsidP="00C40503">
            <w:pPr>
              <w:spacing w:after="0" w:line="240" w:lineRule="auto"/>
              <w:rPr>
                <w:rFonts w:ascii="AcadNusx" w:hAnsi="AcadNusx"/>
              </w:rPr>
            </w:pPr>
            <w:r w:rsidRPr="00B21D94">
              <w:rPr>
                <w:rFonts w:ascii="Sylfaen" w:hAnsi="Sylfaen"/>
              </w:rPr>
              <w:t>მათემატიკური ანალიზი 2</w:t>
            </w:r>
          </w:p>
        </w:tc>
        <w:tc>
          <w:tcPr>
            <w:tcW w:w="993" w:type="dxa"/>
            <w:gridSpan w:val="2"/>
            <w:tcBorders>
              <w:left w:val="double" w:sz="4" w:space="0" w:color="auto"/>
            </w:tcBorders>
          </w:tcPr>
          <w:p w14:paraId="42D7E6C1" w14:textId="77777777" w:rsidR="00C40503" w:rsidRPr="00B53822" w:rsidRDefault="00F416FE" w:rsidP="00C40503">
            <w:pPr>
              <w:spacing w:after="0" w:line="240" w:lineRule="auto"/>
              <w:jc w:val="center"/>
              <w:rPr>
                <w:rFonts w:ascii="Sylfaen" w:hAnsi="Sylfaen" w:cs="Sylfaen"/>
                <w:noProof/>
              </w:rPr>
            </w:pPr>
            <w:r>
              <w:rPr>
                <w:rFonts w:ascii="Sylfaen" w:hAnsi="Sylfaen" w:cs="Sylfaen"/>
                <w:noProof/>
              </w:rPr>
              <w:t>X</w:t>
            </w:r>
          </w:p>
        </w:tc>
        <w:tc>
          <w:tcPr>
            <w:tcW w:w="1134" w:type="dxa"/>
          </w:tcPr>
          <w:p w14:paraId="6FBC590B" w14:textId="77777777" w:rsidR="00C40503" w:rsidRPr="00B53822" w:rsidRDefault="00F416FE" w:rsidP="00C40503">
            <w:pPr>
              <w:spacing w:after="0" w:line="240" w:lineRule="auto"/>
              <w:jc w:val="center"/>
              <w:rPr>
                <w:rFonts w:ascii="Sylfaen" w:hAnsi="Sylfaen" w:cs="Sylfaen"/>
                <w:noProof/>
              </w:rPr>
            </w:pPr>
            <w:r>
              <w:rPr>
                <w:rFonts w:ascii="Sylfaen" w:hAnsi="Sylfaen" w:cs="Sylfaen"/>
                <w:noProof/>
              </w:rPr>
              <w:t>X</w:t>
            </w:r>
          </w:p>
        </w:tc>
        <w:tc>
          <w:tcPr>
            <w:tcW w:w="992" w:type="dxa"/>
          </w:tcPr>
          <w:p w14:paraId="27B10085" w14:textId="77777777" w:rsidR="00C40503" w:rsidRPr="00B53822" w:rsidRDefault="00F416FE" w:rsidP="00C40503">
            <w:pPr>
              <w:spacing w:after="0" w:line="240" w:lineRule="auto"/>
              <w:jc w:val="center"/>
              <w:rPr>
                <w:rFonts w:ascii="Sylfaen" w:hAnsi="Sylfaen" w:cs="Sylfaen"/>
                <w:noProof/>
              </w:rPr>
            </w:pPr>
            <w:r>
              <w:rPr>
                <w:rFonts w:ascii="Sylfaen" w:hAnsi="Sylfaen" w:cs="Sylfaen"/>
                <w:noProof/>
              </w:rPr>
              <w:t>X</w:t>
            </w:r>
          </w:p>
        </w:tc>
        <w:tc>
          <w:tcPr>
            <w:tcW w:w="992" w:type="dxa"/>
          </w:tcPr>
          <w:p w14:paraId="4C6DBC2B" w14:textId="77777777" w:rsidR="00C40503" w:rsidRPr="00F416FE" w:rsidRDefault="00F416FE" w:rsidP="00C40503">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tcPr>
          <w:p w14:paraId="28D88CE6" w14:textId="77777777" w:rsidR="00C40503" w:rsidRPr="00B53822" w:rsidRDefault="00F416FE"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16A20DC7" w14:textId="77777777" w:rsidR="00C40503" w:rsidRPr="00F416FE" w:rsidRDefault="00F416FE" w:rsidP="00F416FE">
            <w:pPr>
              <w:spacing w:after="0" w:line="240" w:lineRule="auto"/>
              <w:jc w:val="center"/>
              <w:rPr>
                <w:rFonts w:ascii="Sylfaen" w:hAnsi="Sylfaen" w:cs="Sylfaen"/>
                <w:noProof/>
              </w:rPr>
            </w:pPr>
            <w:r>
              <w:rPr>
                <w:rFonts w:ascii="Sylfaen" w:hAnsi="Sylfaen" w:cs="Sylfaen"/>
                <w:noProof/>
              </w:rPr>
              <w:t>X</w:t>
            </w:r>
          </w:p>
        </w:tc>
      </w:tr>
      <w:tr w:rsidR="00C40503" w:rsidRPr="001748AF" w14:paraId="1E920FAC" w14:textId="77777777" w:rsidTr="00F416FE">
        <w:trPr>
          <w:trHeight w:val="291"/>
        </w:trPr>
        <w:tc>
          <w:tcPr>
            <w:tcW w:w="668" w:type="dxa"/>
            <w:tcBorders>
              <w:left w:val="double" w:sz="4" w:space="0" w:color="auto"/>
              <w:right w:val="double" w:sz="4" w:space="0" w:color="auto"/>
            </w:tcBorders>
            <w:vAlign w:val="center"/>
          </w:tcPr>
          <w:p w14:paraId="65F63450" w14:textId="77777777" w:rsidR="00C40503" w:rsidRPr="001748AF" w:rsidRDefault="00C40503" w:rsidP="00C40503">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w:t>
            </w:r>
            <w:r>
              <w:rPr>
                <w:rFonts w:ascii="Sylfaen" w:eastAsia="Times New Roman" w:hAnsi="Sylfaen" w:cs="Times New Roman"/>
                <w:lang w:val="ka-GE" w:eastAsia="ru-RU"/>
              </w:rPr>
              <w:t>9</w:t>
            </w:r>
          </w:p>
        </w:tc>
        <w:tc>
          <w:tcPr>
            <w:tcW w:w="4309" w:type="dxa"/>
          </w:tcPr>
          <w:p w14:paraId="3141D102" w14:textId="77777777" w:rsidR="00C40503" w:rsidRPr="00B21D94" w:rsidRDefault="00C40503" w:rsidP="00C40503">
            <w:pPr>
              <w:spacing w:after="0" w:line="240" w:lineRule="auto"/>
              <w:rPr>
                <w:rFonts w:ascii="AcadNusx" w:hAnsi="AcadNusx"/>
              </w:rPr>
            </w:pPr>
            <w:r w:rsidRPr="00B21D94">
              <w:rPr>
                <w:rFonts w:ascii="Sylfaen" w:hAnsi="Sylfaen"/>
              </w:rPr>
              <w:t>მათემატიკური ანალიზი 3</w:t>
            </w:r>
          </w:p>
        </w:tc>
        <w:tc>
          <w:tcPr>
            <w:tcW w:w="993" w:type="dxa"/>
            <w:gridSpan w:val="2"/>
            <w:tcBorders>
              <w:left w:val="double" w:sz="4" w:space="0" w:color="auto"/>
            </w:tcBorders>
          </w:tcPr>
          <w:p w14:paraId="44FBFB70" w14:textId="77777777" w:rsidR="00C40503" w:rsidRPr="00E950E2" w:rsidRDefault="008A5DF2" w:rsidP="00C40503">
            <w:pPr>
              <w:spacing w:after="0" w:line="240" w:lineRule="auto"/>
              <w:jc w:val="center"/>
              <w:rPr>
                <w:rFonts w:ascii="Sylfaen" w:hAnsi="Sylfaen" w:cs="Sylfaen"/>
                <w:noProof/>
              </w:rPr>
            </w:pPr>
            <w:r>
              <w:rPr>
                <w:rFonts w:ascii="Sylfaen" w:hAnsi="Sylfaen" w:cs="Sylfaen"/>
                <w:noProof/>
              </w:rPr>
              <w:t>X</w:t>
            </w:r>
          </w:p>
        </w:tc>
        <w:tc>
          <w:tcPr>
            <w:tcW w:w="1134" w:type="dxa"/>
          </w:tcPr>
          <w:p w14:paraId="11E9DCFE" w14:textId="77777777" w:rsidR="00C40503" w:rsidRPr="008A5DF2" w:rsidRDefault="008A5DF2" w:rsidP="00C40503">
            <w:pPr>
              <w:spacing w:after="0" w:line="240" w:lineRule="auto"/>
              <w:jc w:val="center"/>
              <w:rPr>
                <w:rFonts w:ascii="Sylfaen" w:hAnsi="Sylfaen" w:cs="Sylfaen"/>
                <w:noProof/>
              </w:rPr>
            </w:pPr>
            <w:r>
              <w:rPr>
                <w:rFonts w:ascii="Sylfaen" w:hAnsi="Sylfaen" w:cs="Sylfaen"/>
                <w:noProof/>
              </w:rPr>
              <w:t>X</w:t>
            </w:r>
          </w:p>
        </w:tc>
        <w:tc>
          <w:tcPr>
            <w:tcW w:w="992" w:type="dxa"/>
          </w:tcPr>
          <w:p w14:paraId="53CFC5ED" w14:textId="77777777" w:rsidR="00C40503" w:rsidRPr="00E950E2" w:rsidRDefault="008A5DF2" w:rsidP="00C40503">
            <w:pPr>
              <w:spacing w:after="0" w:line="240" w:lineRule="auto"/>
              <w:jc w:val="center"/>
              <w:rPr>
                <w:rFonts w:ascii="Sylfaen" w:hAnsi="Sylfaen" w:cs="Sylfaen"/>
                <w:noProof/>
              </w:rPr>
            </w:pPr>
            <w:r>
              <w:rPr>
                <w:rFonts w:ascii="Sylfaen" w:hAnsi="Sylfaen" w:cs="Sylfaen"/>
                <w:noProof/>
              </w:rPr>
              <w:t>X</w:t>
            </w:r>
          </w:p>
        </w:tc>
        <w:tc>
          <w:tcPr>
            <w:tcW w:w="992" w:type="dxa"/>
          </w:tcPr>
          <w:p w14:paraId="64E90424" w14:textId="77777777" w:rsidR="00C40503" w:rsidRPr="008A5DF2" w:rsidRDefault="008A5DF2" w:rsidP="00C40503">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tcPr>
          <w:p w14:paraId="5A50BA42" w14:textId="77777777" w:rsidR="00C40503" w:rsidRPr="00E950E2" w:rsidRDefault="008A5DF2"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6606665E" w14:textId="77777777" w:rsidR="00C40503" w:rsidRPr="001748AF" w:rsidRDefault="00C40503" w:rsidP="00F416FE">
            <w:pPr>
              <w:spacing w:after="0" w:line="240" w:lineRule="auto"/>
              <w:jc w:val="center"/>
              <w:rPr>
                <w:rFonts w:ascii="Sylfaen" w:hAnsi="Sylfaen" w:cs="Sylfaen"/>
                <w:noProof/>
              </w:rPr>
            </w:pPr>
          </w:p>
        </w:tc>
      </w:tr>
      <w:tr w:rsidR="00C40503" w:rsidRPr="001748AF" w14:paraId="03BB7B4D" w14:textId="77777777" w:rsidTr="00F416FE">
        <w:trPr>
          <w:trHeight w:val="291"/>
        </w:trPr>
        <w:tc>
          <w:tcPr>
            <w:tcW w:w="668" w:type="dxa"/>
            <w:tcBorders>
              <w:left w:val="double" w:sz="4" w:space="0" w:color="auto"/>
              <w:right w:val="double" w:sz="4" w:space="0" w:color="auto"/>
            </w:tcBorders>
            <w:vAlign w:val="center"/>
          </w:tcPr>
          <w:p w14:paraId="6470060F" w14:textId="77777777" w:rsidR="00C40503" w:rsidRPr="001748AF" w:rsidRDefault="00C40503" w:rsidP="00C40503">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3.1</w:t>
            </w:r>
            <w:r>
              <w:rPr>
                <w:rFonts w:ascii="Sylfaen" w:eastAsia="Times New Roman" w:hAnsi="Sylfaen" w:cs="Times New Roman"/>
                <w:lang w:val="ka-GE" w:eastAsia="ru-RU"/>
              </w:rPr>
              <w:t>0</w:t>
            </w:r>
          </w:p>
        </w:tc>
        <w:tc>
          <w:tcPr>
            <w:tcW w:w="4309" w:type="dxa"/>
          </w:tcPr>
          <w:p w14:paraId="38A55FB7" w14:textId="77777777" w:rsidR="00C40503" w:rsidRPr="00B21D94" w:rsidRDefault="00C40503" w:rsidP="00C40503">
            <w:pPr>
              <w:spacing w:after="0" w:line="240" w:lineRule="auto"/>
              <w:rPr>
                <w:rFonts w:ascii="AcadNusx" w:hAnsi="AcadNusx"/>
              </w:rPr>
            </w:pPr>
            <w:r w:rsidRPr="00B21D94">
              <w:rPr>
                <w:rFonts w:ascii="Sylfaen" w:hAnsi="Sylfaen"/>
              </w:rPr>
              <w:t>დიფერენციალური განტოლებები</w:t>
            </w:r>
          </w:p>
        </w:tc>
        <w:tc>
          <w:tcPr>
            <w:tcW w:w="993" w:type="dxa"/>
            <w:gridSpan w:val="2"/>
            <w:tcBorders>
              <w:left w:val="double" w:sz="4" w:space="0" w:color="auto"/>
            </w:tcBorders>
          </w:tcPr>
          <w:p w14:paraId="3B55C965" w14:textId="77777777" w:rsidR="00C40503" w:rsidRPr="00F942C2" w:rsidRDefault="00E94FDF" w:rsidP="00C40503">
            <w:pPr>
              <w:spacing w:after="0" w:line="240" w:lineRule="auto"/>
              <w:jc w:val="center"/>
              <w:rPr>
                <w:rFonts w:ascii="Sylfaen" w:hAnsi="Sylfaen" w:cs="Sylfaen"/>
                <w:noProof/>
              </w:rPr>
            </w:pPr>
            <w:r>
              <w:rPr>
                <w:rFonts w:ascii="Sylfaen" w:hAnsi="Sylfaen" w:cs="Sylfaen"/>
                <w:noProof/>
              </w:rPr>
              <w:t>X</w:t>
            </w:r>
          </w:p>
        </w:tc>
        <w:tc>
          <w:tcPr>
            <w:tcW w:w="1134" w:type="dxa"/>
          </w:tcPr>
          <w:p w14:paraId="651C0054" w14:textId="77777777" w:rsidR="00C40503" w:rsidRPr="00E94FDF" w:rsidRDefault="00E94FDF" w:rsidP="00C40503">
            <w:pPr>
              <w:spacing w:after="0" w:line="240" w:lineRule="auto"/>
              <w:jc w:val="center"/>
              <w:rPr>
                <w:rFonts w:ascii="Sylfaen" w:hAnsi="Sylfaen" w:cs="Sylfaen"/>
                <w:noProof/>
              </w:rPr>
            </w:pPr>
            <w:r>
              <w:rPr>
                <w:rFonts w:ascii="Sylfaen" w:hAnsi="Sylfaen" w:cs="Sylfaen"/>
                <w:noProof/>
              </w:rPr>
              <w:t>X</w:t>
            </w:r>
          </w:p>
        </w:tc>
        <w:tc>
          <w:tcPr>
            <w:tcW w:w="992" w:type="dxa"/>
          </w:tcPr>
          <w:p w14:paraId="7E459225" w14:textId="77777777" w:rsidR="00C40503" w:rsidRPr="00F942C2" w:rsidRDefault="00E94FDF" w:rsidP="00C40503">
            <w:pPr>
              <w:spacing w:after="0" w:line="240" w:lineRule="auto"/>
              <w:jc w:val="center"/>
              <w:rPr>
                <w:rFonts w:ascii="Sylfaen" w:hAnsi="Sylfaen" w:cs="Sylfaen"/>
                <w:noProof/>
              </w:rPr>
            </w:pPr>
            <w:r>
              <w:rPr>
                <w:rFonts w:ascii="Sylfaen" w:hAnsi="Sylfaen" w:cs="Sylfaen"/>
                <w:noProof/>
              </w:rPr>
              <w:t>X</w:t>
            </w:r>
          </w:p>
        </w:tc>
        <w:tc>
          <w:tcPr>
            <w:tcW w:w="992" w:type="dxa"/>
          </w:tcPr>
          <w:p w14:paraId="4E048A67" w14:textId="77777777" w:rsidR="00C40503" w:rsidRPr="00E94FDF" w:rsidRDefault="00E94FDF" w:rsidP="00C40503">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tcPr>
          <w:p w14:paraId="1F3E8017" w14:textId="77777777" w:rsidR="00C40503" w:rsidRPr="00F942C2" w:rsidRDefault="00E94FDF"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3BC4B0B2" w14:textId="77777777" w:rsidR="00C40503" w:rsidRPr="00E94FDF" w:rsidRDefault="00E94FDF" w:rsidP="00F416FE">
            <w:pPr>
              <w:spacing w:after="0" w:line="240" w:lineRule="auto"/>
              <w:jc w:val="center"/>
              <w:rPr>
                <w:rFonts w:ascii="Sylfaen" w:hAnsi="Sylfaen" w:cs="Sylfaen"/>
                <w:noProof/>
              </w:rPr>
            </w:pPr>
            <w:r>
              <w:rPr>
                <w:rFonts w:ascii="Sylfaen" w:hAnsi="Sylfaen" w:cs="Sylfaen"/>
                <w:noProof/>
              </w:rPr>
              <w:t>X</w:t>
            </w:r>
          </w:p>
        </w:tc>
      </w:tr>
      <w:tr w:rsidR="00C40503" w:rsidRPr="001748AF" w14:paraId="7741E816" w14:textId="77777777" w:rsidTr="00F416FE">
        <w:trPr>
          <w:trHeight w:val="291"/>
        </w:trPr>
        <w:tc>
          <w:tcPr>
            <w:tcW w:w="668" w:type="dxa"/>
            <w:tcBorders>
              <w:left w:val="double" w:sz="4" w:space="0" w:color="auto"/>
              <w:right w:val="double" w:sz="4" w:space="0" w:color="auto"/>
            </w:tcBorders>
            <w:vAlign w:val="center"/>
          </w:tcPr>
          <w:p w14:paraId="4A75FC42" w14:textId="77777777" w:rsidR="00C40503" w:rsidRPr="001748AF" w:rsidRDefault="00C40503" w:rsidP="00C40503">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3.1</w:t>
            </w:r>
            <w:r>
              <w:rPr>
                <w:rFonts w:ascii="Sylfaen" w:eastAsia="Times New Roman" w:hAnsi="Sylfaen" w:cs="Times New Roman"/>
                <w:lang w:val="ka-GE" w:eastAsia="ru-RU"/>
              </w:rPr>
              <w:t>1</w:t>
            </w:r>
          </w:p>
        </w:tc>
        <w:tc>
          <w:tcPr>
            <w:tcW w:w="4309" w:type="dxa"/>
          </w:tcPr>
          <w:p w14:paraId="2B5B4E2A" w14:textId="77777777" w:rsidR="00C40503" w:rsidRPr="00B21D94" w:rsidRDefault="00C40503" w:rsidP="00C40503">
            <w:pPr>
              <w:spacing w:after="0" w:line="240" w:lineRule="auto"/>
              <w:rPr>
                <w:rFonts w:ascii="AcadNusx" w:hAnsi="AcadNusx"/>
              </w:rPr>
            </w:pPr>
            <w:r w:rsidRPr="00B21D94">
              <w:rPr>
                <w:rFonts w:ascii="Sylfaen" w:hAnsi="Sylfaen"/>
              </w:rPr>
              <w:t>კომპლ. ცვლ. ფუნქ. თეორია</w:t>
            </w:r>
          </w:p>
        </w:tc>
        <w:tc>
          <w:tcPr>
            <w:tcW w:w="993" w:type="dxa"/>
            <w:gridSpan w:val="2"/>
            <w:tcBorders>
              <w:left w:val="double" w:sz="4" w:space="0" w:color="auto"/>
            </w:tcBorders>
          </w:tcPr>
          <w:p w14:paraId="68D26118" w14:textId="77777777" w:rsidR="00C40503" w:rsidRPr="000D2D44" w:rsidRDefault="001C6FCE" w:rsidP="00C40503">
            <w:pPr>
              <w:spacing w:after="0" w:line="240" w:lineRule="auto"/>
              <w:jc w:val="center"/>
              <w:rPr>
                <w:rFonts w:ascii="Sylfaen" w:hAnsi="Sylfaen" w:cs="Sylfaen"/>
                <w:noProof/>
              </w:rPr>
            </w:pPr>
            <w:r>
              <w:rPr>
                <w:rFonts w:ascii="Sylfaen" w:hAnsi="Sylfaen" w:cs="Sylfaen"/>
                <w:noProof/>
              </w:rPr>
              <w:t>X</w:t>
            </w:r>
          </w:p>
        </w:tc>
        <w:tc>
          <w:tcPr>
            <w:tcW w:w="1134" w:type="dxa"/>
          </w:tcPr>
          <w:p w14:paraId="69E3CCA1" w14:textId="77777777" w:rsidR="00C40503" w:rsidRPr="000D2D44" w:rsidRDefault="001C6FCE" w:rsidP="00C40503">
            <w:pPr>
              <w:spacing w:after="0" w:line="240" w:lineRule="auto"/>
              <w:jc w:val="center"/>
              <w:rPr>
                <w:rFonts w:ascii="Sylfaen" w:hAnsi="Sylfaen" w:cs="Sylfaen"/>
                <w:noProof/>
              </w:rPr>
            </w:pPr>
            <w:r>
              <w:rPr>
                <w:rFonts w:ascii="Sylfaen" w:hAnsi="Sylfaen" w:cs="Sylfaen"/>
                <w:noProof/>
              </w:rPr>
              <w:t>X</w:t>
            </w:r>
          </w:p>
        </w:tc>
        <w:tc>
          <w:tcPr>
            <w:tcW w:w="992" w:type="dxa"/>
          </w:tcPr>
          <w:p w14:paraId="632E2071" w14:textId="77777777" w:rsidR="00C40503" w:rsidRPr="000D2D44" w:rsidRDefault="001C6FCE" w:rsidP="00C40503">
            <w:pPr>
              <w:spacing w:after="0" w:line="240" w:lineRule="auto"/>
              <w:jc w:val="center"/>
              <w:rPr>
                <w:rFonts w:ascii="Sylfaen" w:hAnsi="Sylfaen" w:cs="Sylfaen"/>
                <w:noProof/>
              </w:rPr>
            </w:pPr>
            <w:r>
              <w:rPr>
                <w:rFonts w:ascii="Sylfaen" w:hAnsi="Sylfaen" w:cs="Sylfaen"/>
                <w:noProof/>
              </w:rPr>
              <w:t>X</w:t>
            </w:r>
          </w:p>
        </w:tc>
        <w:tc>
          <w:tcPr>
            <w:tcW w:w="992" w:type="dxa"/>
          </w:tcPr>
          <w:p w14:paraId="7B9F74BA" w14:textId="77777777" w:rsidR="00C40503" w:rsidRPr="000D2D44" w:rsidRDefault="001C6FCE" w:rsidP="00C40503">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tcPr>
          <w:p w14:paraId="2F4DF011" w14:textId="77777777" w:rsidR="00C40503" w:rsidRPr="000D2D44" w:rsidRDefault="001C6FCE"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5BFF969D" w14:textId="77777777" w:rsidR="00C40503" w:rsidRPr="001748AF" w:rsidRDefault="00C40503" w:rsidP="00F416FE">
            <w:pPr>
              <w:spacing w:before="100" w:beforeAutospacing="1" w:after="100" w:afterAutospacing="1" w:line="240" w:lineRule="auto"/>
              <w:jc w:val="center"/>
              <w:outlineLvl w:val="2"/>
              <w:rPr>
                <w:rFonts w:ascii="Sylfaen" w:eastAsia="Times New Roman" w:hAnsi="Sylfaen" w:cs="Sylfaen"/>
                <w:highlight w:val="yellow"/>
                <w:lang w:val="ka-GE" w:eastAsia="ru-RU"/>
              </w:rPr>
            </w:pPr>
          </w:p>
        </w:tc>
      </w:tr>
      <w:tr w:rsidR="00C40503" w:rsidRPr="001748AF" w14:paraId="26E81374" w14:textId="77777777" w:rsidTr="00F416FE">
        <w:trPr>
          <w:trHeight w:val="291"/>
        </w:trPr>
        <w:tc>
          <w:tcPr>
            <w:tcW w:w="668" w:type="dxa"/>
            <w:tcBorders>
              <w:left w:val="double" w:sz="4" w:space="0" w:color="auto"/>
              <w:right w:val="double" w:sz="4" w:space="0" w:color="auto"/>
            </w:tcBorders>
            <w:vAlign w:val="center"/>
          </w:tcPr>
          <w:p w14:paraId="36719924" w14:textId="77777777" w:rsidR="00C40503" w:rsidRPr="001748AF" w:rsidRDefault="00C40503" w:rsidP="00C40503">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3.1</w:t>
            </w:r>
            <w:r>
              <w:rPr>
                <w:rFonts w:ascii="Sylfaen" w:eastAsia="Times New Roman" w:hAnsi="Sylfaen" w:cs="Times New Roman"/>
                <w:lang w:val="ka-GE" w:eastAsia="ru-RU"/>
              </w:rPr>
              <w:t>2</w:t>
            </w:r>
          </w:p>
        </w:tc>
        <w:tc>
          <w:tcPr>
            <w:tcW w:w="4309" w:type="dxa"/>
            <w:tcBorders>
              <w:bottom w:val="single" w:sz="4" w:space="0" w:color="auto"/>
            </w:tcBorders>
          </w:tcPr>
          <w:p w14:paraId="3F0CCB60" w14:textId="77777777" w:rsidR="00C40503" w:rsidRPr="00B21D94" w:rsidRDefault="00C40503" w:rsidP="00C40503">
            <w:pPr>
              <w:spacing w:after="0" w:line="240" w:lineRule="auto"/>
              <w:rPr>
                <w:rFonts w:ascii="AcadNusx" w:hAnsi="AcadNusx"/>
              </w:rPr>
            </w:pPr>
            <w:r w:rsidRPr="00B21D94">
              <w:rPr>
                <w:rFonts w:ascii="Sylfaen" w:hAnsi="Sylfaen"/>
              </w:rPr>
              <w:t>ტენზორული აღრიცხვის ელემენტები</w:t>
            </w:r>
          </w:p>
        </w:tc>
        <w:tc>
          <w:tcPr>
            <w:tcW w:w="993" w:type="dxa"/>
            <w:gridSpan w:val="2"/>
            <w:tcBorders>
              <w:left w:val="double" w:sz="4" w:space="0" w:color="auto"/>
            </w:tcBorders>
            <w:vAlign w:val="center"/>
          </w:tcPr>
          <w:p w14:paraId="68E2FEC9" w14:textId="77777777" w:rsidR="00C40503" w:rsidRPr="00116BF8" w:rsidRDefault="00C41A1F" w:rsidP="00C40503">
            <w:pPr>
              <w:spacing w:after="0" w:line="240" w:lineRule="auto"/>
              <w:jc w:val="center"/>
              <w:rPr>
                <w:rFonts w:ascii="Sylfaen" w:hAnsi="Sylfaen" w:cs="Sylfaen"/>
                <w:noProof/>
              </w:rPr>
            </w:pPr>
            <w:r>
              <w:rPr>
                <w:rFonts w:ascii="Sylfaen" w:hAnsi="Sylfaen" w:cs="Sylfaen"/>
                <w:noProof/>
              </w:rPr>
              <w:t>X</w:t>
            </w:r>
          </w:p>
        </w:tc>
        <w:tc>
          <w:tcPr>
            <w:tcW w:w="1134" w:type="dxa"/>
            <w:vAlign w:val="center"/>
          </w:tcPr>
          <w:p w14:paraId="675547D9" w14:textId="77777777" w:rsidR="00C40503" w:rsidRPr="00116BF8" w:rsidRDefault="00C40503" w:rsidP="00C40503">
            <w:pPr>
              <w:spacing w:after="0" w:line="240" w:lineRule="auto"/>
              <w:jc w:val="center"/>
              <w:rPr>
                <w:rFonts w:ascii="Sylfaen" w:hAnsi="Sylfaen" w:cs="Sylfaen"/>
                <w:noProof/>
                <w:lang w:val="ka-GE"/>
              </w:rPr>
            </w:pPr>
          </w:p>
        </w:tc>
        <w:tc>
          <w:tcPr>
            <w:tcW w:w="992" w:type="dxa"/>
            <w:vAlign w:val="center"/>
          </w:tcPr>
          <w:p w14:paraId="4DB24013" w14:textId="77777777" w:rsidR="00C40503" w:rsidRPr="00116BF8" w:rsidRDefault="00C41A1F"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4A50F67D" w14:textId="77777777" w:rsidR="00C40503" w:rsidRPr="00C41A1F" w:rsidRDefault="00C41A1F" w:rsidP="00C40503">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14:paraId="1F0CEE3B" w14:textId="77777777" w:rsidR="00C40503" w:rsidRPr="00116BF8" w:rsidRDefault="00C41A1F"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4E1C1896" w14:textId="77777777" w:rsidR="00C40503" w:rsidRPr="00116BF8" w:rsidRDefault="00C40503" w:rsidP="00F416FE">
            <w:pPr>
              <w:spacing w:after="0" w:line="240" w:lineRule="auto"/>
              <w:jc w:val="center"/>
              <w:rPr>
                <w:rFonts w:ascii="Sylfaen" w:hAnsi="Sylfaen" w:cs="Sylfaen"/>
                <w:noProof/>
                <w:lang w:val="ka-GE"/>
              </w:rPr>
            </w:pPr>
          </w:p>
        </w:tc>
      </w:tr>
      <w:tr w:rsidR="00C40503" w:rsidRPr="001748AF" w14:paraId="401CF640" w14:textId="77777777" w:rsidTr="00F416FE">
        <w:trPr>
          <w:trHeight w:val="291"/>
        </w:trPr>
        <w:tc>
          <w:tcPr>
            <w:tcW w:w="668" w:type="dxa"/>
            <w:tcBorders>
              <w:left w:val="double" w:sz="4" w:space="0" w:color="auto"/>
              <w:right w:val="double" w:sz="4" w:space="0" w:color="auto"/>
            </w:tcBorders>
            <w:vAlign w:val="center"/>
          </w:tcPr>
          <w:p w14:paraId="303EFE44" w14:textId="77777777" w:rsidR="00C40503" w:rsidRPr="001748AF" w:rsidRDefault="00C40503" w:rsidP="00C40503">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3.1</w:t>
            </w:r>
            <w:r>
              <w:rPr>
                <w:rFonts w:ascii="Sylfaen" w:eastAsia="Times New Roman" w:hAnsi="Sylfaen" w:cs="Times New Roman"/>
                <w:lang w:val="ka-GE" w:eastAsia="ru-RU"/>
              </w:rPr>
              <w:t>3</w:t>
            </w:r>
          </w:p>
        </w:tc>
        <w:tc>
          <w:tcPr>
            <w:tcW w:w="4309" w:type="dxa"/>
            <w:tcBorders>
              <w:top w:val="single" w:sz="4" w:space="0" w:color="auto"/>
              <w:bottom w:val="single" w:sz="4" w:space="0" w:color="auto"/>
            </w:tcBorders>
          </w:tcPr>
          <w:p w14:paraId="7BAD4839" w14:textId="77777777" w:rsidR="00C40503" w:rsidRPr="00B21D94" w:rsidRDefault="00C40503" w:rsidP="00C40503">
            <w:pPr>
              <w:spacing w:after="0" w:line="240" w:lineRule="auto"/>
              <w:rPr>
                <w:rFonts w:ascii="AcadNusx" w:hAnsi="AcadNusx"/>
              </w:rPr>
            </w:pPr>
            <w:r w:rsidRPr="00B21D94">
              <w:rPr>
                <w:rFonts w:ascii="Sylfaen" w:hAnsi="Sylfaen"/>
              </w:rPr>
              <w:t>კლასიკური მექანიკა</w:t>
            </w:r>
          </w:p>
        </w:tc>
        <w:tc>
          <w:tcPr>
            <w:tcW w:w="993" w:type="dxa"/>
            <w:gridSpan w:val="2"/>
            <w:tcBorders>
              <w:left w:val="double" w:sz="4" w:space="0" w:color="auto"/>
            </w:tcBorders>
          </w:tcPr>
          <w:p w14:paraId="41B8A486" w14:textId="77777777" w:rsidR="00C40503" w:rsidRPr="00E33735" w:rsidRDefault="000B1885" w:rsidP="00C40503">
            <w:pPr>
              <w:spacing w:after="0" w:line="240" w:lineRule="auto"/>
              <w:jc w:val="center"/>
              <w:rPr>
                <w:rFonts w:ascii="Sylfaen" w:hAnsi="Sylfaen"/>
              </w:rPr>
            </w:pPr>
            <w:r>
              <w:rPr>
                <w:rFonts w:ascii="Sylfaen" w:hAnsi="Sylfaen"/>
              </w:rPr>
              <w:t>X</w:t>
            </w:r>
          </w:p>
        </w:tc>
        <w:tc>
          <w:tcPr>
            <w:tcW w:w="1134" w:type="dxa"/>
          </w:tcPr>
          <w:p w14:paraId="638C7F38" w14:textId="77777777" w:rsidR="00C40503" w:rsidRPr="00E33735" w:rsidRDefault="00C40503" w:rsidP="00C40503">
            <w:pPr>
              <w:spacing w:after="0" w:line="240" w:lineRule="auto"/>
              <w:jc w:val="center"/>
              <w:rPr>
                <w:rFonts w:ascii="Sylfaen" w:hAnsi="Sylfaen"/>
                <w:lang w:val="ka-GE"/>
              </w:rPr>
            </w:pPr>
          </w:p>
        </w:tc>
        <w:tc>
          <w:tcPr>
            <w:tcW w:w="992" w:type="dxa"/>
          </w:tcPr>
          <w:p w14:paraId="1FF97FAE" w14:textId="77777777" w:rsidR="00C40503" w:rsidRPr="000B1885" w:rsidRDefault="000B1885" w:rsidP="00C40503">
            <w:pPr>
              <w:spacing w:after="0" w:line="240" w:lineRule="auto"/>
              <w:jc w:val="center"/>
              <w:rPr>
                <w:rFonts w:ascii="Sylfaen" w:hAnsi="Sylfaen"/>
              </w:rPr>
            </w:pPr>
            <w:r>
              <w:rPr>
                <w:rFonts w:ascii="Sylfaen" w:hAnsi="Sylfaen"/>
              </w:rPr>
              <w:t>X</w:t>
            </w:r>
          </w:p>
        </w:tc>
        <w:tc>
          <w:tcPr>
            <w:tcW w:w="992" w:type="dxa"/>
            <w:vAlign w:val="center"/>
          </w:tcPr>
          <w:p w14:paraId="41A4051C" w14:textId="77777777" w:rsidR="00C40503" w:rsidRPr="001748AF" w:rsidRDefault="00C40503" w:rsidP="00C40503">
            <w:pPr>
              <w:spacing w:after="0" w:line="240" w:lineRule="auto"/>
              <w:jc w:val="center"/>
              <w:rPr>
                <w:rFonts w:ascii="Sylfaen" w:hAnsi="Sylfaen" w:cs="Sylfaen"/>
                <w:noProof/>
              </w:rPr>
            </w:pPr>
          </w:p>
        </w:tc>
        <w:tc>
          <w:tcPr>
            <w:tcW w:w="992" w:type="dxa"/>
            <w:tcBorders>
              <w:right w:val="single" w:sz="4" w:space="0" w:color="auto"/>
            </w:tcBorders>
            <w:vAlign w:val="center"/>
          </w:tcPr>
          <w:p w14:paraId="4C64E747" w14:textId="77777777" w:rsidR="00C40503" w:rsidRPr="001748AF" w:rsidRDefault="000B1885"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56095C0B" w14:textId="77777777" w:rsidR="00C40503" w:rsidRPr="001748AF" w:rsidRDefault="00C40503" w:rsidP="00F416FE">
            <w:pPr>
              <w:spacing w:after="0" w:line="240" w:lineRule="auto"/>
              <w:jc w:val="center"/>
              <w:rPr>
                <w:rFonts w:ascii="Sylfaen" w:hAnsi="Sylfaen" w:cs="Sylfaen"/>
                <w:noProof/>
                <w:lang w:val="ka-GE"/>
              </w:rPr>
            </w:pPr>
          </w:p>
        </w:tc>
      </w:tr>
      <w:tr w:rsidR="00C40503" w:rsidRPr="001748AF" w14:paraId="494E9266" w14:textId="77777777" w:rsidTr="00F416FE">
        <w:trPr>
          <w:trHeight w:val="291"/>
        </w:trPr>
        <w:tc>
          <w:tcPr>
            <w:tcW w:w="668" w:type="dxa"/>
            <w:tcBorders>
              <w:left w:val="double" w:sz="4" w:space="0" w:color="auto"/>
              <w:right w:val="double" w:sz="4" w:space="0" w:color="auto"/>
            </w:tcBorders>
          </w:tcPr>
          <w:p w14:paraId="321FD070" w14:textId="77777777" w:rsidR="00C40503" w:rsidRPr="001748AF" w:rsidRDefault="00C40503" w:rsidP="00C40503">
            <w:pPr>
              <w:spacing w:after="0" w:line="240" w:lineRule="auto"/>
              <w:jc w:val="center"/>
              <w:rPr>
                <w:rFonts w:ascii="Sylfaen" w:eastAsia="Times New Roman" w:hAnsi="Sylfaen" w:cs="Times New Roman"/>
                <w:lang w:val="ru-RU" w:eastAsia="ru-RU"/>
              </w:rPr>
            </w:pPr>
            <w:r>
              <w:rPr>
                <w:rFonts w:ascii="Sylfaen" w:eastAsia="Times New Roman" w:hAnsi="Sylfaen" w:cs="Times New Roman"/>
                <w:lang w:val="ka-GE" w:eastAsia="ru-RU"/>
              </w:rPr>
              <w:t>3</w:t>
            </w:r>
            <w:r w:rsidRPr="001748AF">
              <w:rPr>
                <w:rFonts w:ascii="Sylfaen" w:eastAsia="Times New Roman" w:hAnsi="Sylfaen" w:cs="Times New Roman"/>
                <w:lang w:val="ka-GE" w:eastAsia="ru-RU"/>
              </w:rPr>
              <w:t>.1</w:t>
            </w:r>
            <w:r>
              <w:rPr>
                <w:rFonts w:ascii="Sylfaen" w:eastAsia="Times New Roman" w:hAnsi="Sylfaen" w:cs="Times New Roman"/>
                <w:lang w:val="ka-GE" w:eastAsia="ru-RU"/>
              </w:rPr>
              <w:t>4</w:t>
            </w:r>
          </w:p>
        </w:tc>
        <w:tc>
          <w:tcPr>
            <w:tcW w:w="4309" w:type="dxa"/>
            <w:tcBorders>
              <w:top w:val="single" w:sz="4" w:space="0" w:color="auto"/>
              <w:bottom w:val="single" w:sz="4" w:space="0" w:color="auto"/>
            </w:tcBorders>
          </w:tcPr>
          <w:p w14:paraId="098C34B4" w14:textId="77777777" w:rsidR="00C40503" w:rsidRPr="00B21D94" w:rsidRDefault="00C40503" w:rsidP="00C40503">
            <w:pPr>
              <w:spacing w:after="0" w:line="240" w:lineRule="auto"/>
              <w:rPr>
                <w:rFonts w:ascii="AcadNusx" w:hAnsi="AcadNusx"/>
              </w:rPr>
            </w:pPr>
            <w:r w:rsidRPr="00B21D94">
              <w:rPr>
                <w:rFonts w:ascii="Sylfaen" w:hAnsi="Sylfaen"/>
              </w:rPr>
              <w:t>ველის თეორია</w:t>
            </w:r>
          </w:p>
        </w:tc>
        <w:tc>
          <w:tcPr>
            <w:tcW w:w="993" w:type="dxa"/>
            <w:gridSpan w:val="2"/>
            <w:tcBorders>
              <w:left w:val="double" w:sz="4" w:space="0" w:color="auto"/>
            </w:tcBorders>
          </w:tcPr>
          <w:p w14:paraId="62CE92F6" w14:textId="77777777" w:rsidR="00C40503" w:rsidRPr="005F722D" w:rsidRDefault="001C4003" w:rsidP="00C40503">
            <w:pPr>
              <w:spacing w:after="0" w:line="240" w:lineRule="auto"/>
              <w:jc w:val="center"/>
              <w:rPr>
                <w:rFonts w:ascii="Sylfaen" w:hAnsi="Sylfaen" w:cs="Sylfaen"/>
                <w:noProof/>
              </w:rPr>
            </w:pPr>
            <w:r>
              <w:rPr>
                <w:rFonts w:ascii="Sylfaen" w:hAnsi="Sylfaen" w:cs="Sylfaen"/>
                <w:noProof/>
              </w:rPr>
              <w:t>X</w:t>
            </w:r>
          </w:p>
        </w:tc>
        <w:tc>
          <w:tcPr>
            <w:tcW w:w="1134" w:type="dxa"/>
          </w:tcPr>
          <w:p w14:paraId="29E8E2B3" w14:textId="77777777" w:rsidR="00C40503" w:rsidRPr="001C4003" w:rsidRDefault="001C4003" w:rsidP="00C40503">
            <w:pPr>
              <w:spacing w:after="0" w:line="240" w:lineRule="auto"/>
              <w:jc w:val="center"/>
              <w:rPr>
                <w:rFonts w:ascii="Sylfaen" w:hAnsi="Sylfaen" w:cs="Sylfaen"/>
                <w:noProof/>
              </w:rPr>
            </w:pPr>
            <w:r>
              <w:rPr>
                <w:rFonts w:ascii="Sylfaen" w:hAnsi="Sylfaen" w:cs="Sylfaen"/>
                <w:noProof/>
              </w:rPr>
              <w:t>X</w:t>
            </w:r>
          </w:p>
        </w:tc>
        <w:tc>
          <w:tcPr>
            <w:tcW w:w="992" w:type="dxa"/>
          </w:tcPr>
          <w:p w14:paraId="664DC61D" w14:textId="77777777" w:rsidR="00C40503" w:rsidRPr="005F722D" w:rsidRDefault="001C4003" w:rsidP="00C40503">
            <w:pPr>
              <w:spacing w:after="0" w:line="240" w:lineRule="auto"/>
              <w:jc w:val="center"/>
              <w:rPr>
                <w:rFonts w:ascii="Sylfaen" w:hAnsi="Sylfaen" w:cs="Sylfaen"/>
                <w:noProof/>
              </w:rPr>
            </w:pPr>
            <w:r>
              <w:rPr>
                <w:rFonts w:ascii="Sylfaen" w:hAnsi="Sylfaen" w:cs="Sylfaen"/>
                <w:noProof/>
              </w:rPr>
              <w:t>X</w:t>
            </w:r>
          </w:p>
        </w:tc>
        <w:tc>
          <w:tcPr>
            <w:tcW w:w="992" w:type="dxa"/>
          </w:tcPr>
          <w:p w14:paraId="50B6459D" w14:textId="77777777" w:rsidR="00C40503" w:rsidRPr="001C4003" w:rsidRDefault="00C40503" w:rsidP="00C40503">
            <w:pPr>
              <w:spacing w:after="0" w:line="240" w:lineRule="auto"/>
              <w:jc w:val="center"/>
              <w:rPr>
                <w:rFonts w:ascii="Sylfaen" w:hAnsi="Sylfaen" w:cs="Sylfaen"/>
                <w:noProof/>
              </w:rPr>
            </w:pPr>
          </w:p>
        </w:tc>
        <w:tc>
          <w:tcPr>
            <w:tcW w:w="992" w:type="dxa"/>
            <w:tcBorders>
              <w:right w:val="single" w:sz="4" w:space="0" w:color="auto"/>
            </w:tcBorders>
          </w:tcPr>
          <w:p w14:paraId="7B997445" w14:textId="77777777" w:rsidR="00C40503" w:rsidRPr="005F722D" w:rsidRDefault="001C4003"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490E6BE8" w14:textId="77777777" w:rsidR="00C40503" w:rsidRPr="001748AF" w:rsidRDefault="00C40503" w:rsidP="00F416FE">
            <w:pPr>
              <w:spacing w:after="0" w:line="240" w:lineRule="auto"/>
              <w:jc w:val="center"/>
              <w:rPr>
                <w:rFonts w:ascii="Sylfaen" w:hAnsi="Sylfaen" w:cs="Sylfaen"/>
                <w:noProof/>
                <w:lang w:val="ka-GE"/>
              </w:rPr>
            </w:pPr>
          </w:p>
        </w:tc>
      </w:tr>
      <w:tr w:rsidR="00C40503" w:rsidRPr="001748AF" w14:paraId="7A27ABD3" w14:textId="77777777" w:rsidTr="00F416FE">
        <w:trPr>
          <w:trHeight w:val="291"/>
        </w:trPr>
        <w:tc>
          <w:tcPr>
            <w:tcW w:w="668" w:type="dxa"/>
            <w:tcBorders>
              <w:left w:val="double" w:sz="4" w:space="0" w:color="auto"/>
              <w:right w:val="double" w:sz="4" w:space="0" w:color="auto"/>
            </w:tcBorders>
          </w:tcPr>
          <w:p w14:paraId="66533B34" w14:textId="77777777" w:rsidR="00C40503" w:rsidRPr="001748AF" w:rsidRDefault="00C40503" w:rsidP="00C40503">
            <w:pPr>
              <w:spacing w:after="0" w:line="240" w:lineRule="auto"/>
              <w:jc w:val="center"/>
              <w:rPr>
                <w:rFonts w:ascii="Sylfaen" w:eastAsia="Times New Roman" w:hAnsi="Sylfaen" w:cs="Times New Roman"/>
                <w:lang w:val="ru-RU" w:eastAsia="ru-RU"/>
              </w:rPr>
            </w:pPr>
            <w:r>
              <w:rPr>
                <w:rFonts w:ascii="Sylfaen" w:eastAsia="Times New Roman" w:hAnsi="Sylfaen" w:cs="Times New Roman"/>
                <w:lang w:val="ka-GE" w:eastAsia="ru-RU"/>
              </w:rPr>
              <w:t>3</w:t>
            </w:r>
            <w:r w:rsidRPr="001748AF">
              <w:rPr>
                <w:rFonts w:ascii="Sylfaen" w:eastAsia="Times New Roman" w:hAnsi="Sylfaen" w:cs="Times New Roman"/>
                <w:lang w:val="ka-GE" w:eastAsia="ru-RU"/>
              </w:rPr>
              <w:t>.</w:t>
            </w:r>
            <w:r>
              <w:rPr>
                <w:rFonts w:ascii="Sylfaen" w:eastAsia="Times New Roman" w:hAnsi="Sylfaen" w:cs="Times New Roman"/>
                <w:lang w:val="ka-GE" w:eastAsia="ru-RU"/>
              </w:rPr>
              <w:t>15</w:t>
            </w:r>
          </w:p>
        </w:tc>
        <w:tc>
          <w:tcPr>
            <w:tcW w:w="4309" w:type="dxa"/>
            <w:tcBorders>
              <w:top w:val="single" w:sz="4" w:space="0" w:color="auto"/>
              <w:bottom w:val="single" w:sz="4" w:space="0" w:color="auto"/>
            </w:tcBorders>
          </w:tcPr>
          <w:p w14:paraId="2213262A" w14:textId="77777777" w:rsidR="00C40503" w:rsidRPr="00B21D94" w:rsidRDefault="00C40503" w:rsidP="00C40503">
            <w:pPr>
              <w:spacing w:after="0" w:line="240" w:lineRule="auto"/>
              <w:rPr>
                <w:rFonts w:ascii="AcadNusx" w:hAnsi="AcadNusx"/>
              </w:rPr>
            </w:pPr>
            <w:r w:rsidRPr="00B21D94">
              <w:rPr>
                <w:rFonts w:ascii="Sylfaen" w:hAnsi="Sylfaen"/>
              </w:rPr>
              <w:t>კვანტური მექანიკა-1</w:t>
            </w:r>
          </w:p>
        </w:tc>
        <w:tc>
          <w:tcPr>
            <w:tcW w:w="993" w:type="dxa"/>
            <w:gridSpan w:val="2"/>
            <w:tcBorders>
              <w:left w:val="double" w:sz="4" w:space="0" w:color="auto"/>
            </w:tcBorders>
          </w:tcPr>
          <w:p w14:paraId="53ABDECA" w14:textId="77777777" w:rsidR="00C40503" w:rsidRPr="00F93D14" w:rsidRDefault="00C50956" w:rsidP="00C40503">
            <w:pPr>
              <w:spacing w:after="0" w:line="240" w:lineRule="auto"/>
              <w:jc w:val="center"/>
              <w:rPr>
                <w:rFonts w:ascii="Sylfaen" w:hAnsi="Sylfaen" w:cs="Sylfaen"/>
                <w:noProof/>
              </w:rPr>
            </w:pPr>
            <w:r>
              <w:rPr>
                <w:rFonts w:ascii="Sylfaen" w:hAnsi="Sylfaen" w:cs="Sylfaen"/>
                <w:noProof/>
              </w:rPr>
              <w:t>X</w:t>
            </w:r>
          </w:p>
        </w:tc>
        <w:tc>
          <w:tcPr>
            <w:tcW w:w="1134" w:type="dxa"/>
          </w:tcPr>
          <w:p w14:paraId="038EDACE" w14:textId="77777777" w:rsidR="00C40503" w:rsidRPr="00C50956" w:rsidRDefault="00C50956" w:rsidP="00C40503">
            <w:pPr>
              <w:spacing w:after="0" w:line="240" w:lineRule="auto"/>
              <w:jc w:val="center"/>
              <w:rPr>
                <w:rFonts w:ascii="Sylfaen" w:hAnsi="Sylfaen" w:cs="Sylfaen"/>
                <w:noProof/>
              </w:rPr>
            </w:pPr>
            <w:r>
              <w:rPr>
                <w:rFonts w:ascii="Sylfaen" w:hAnsi="Sylfaen" w:cs="Sylfaen"/>
                <w:noProof/>
              </w:rPr>
              <w:t>X</w:t>
            </w:r>
          </w:p>
        </w:tc>
        <w:tc>
          <w:tcPr>
            <w:tcW w:w="992" w:type="dxa"/>
          </w:tcPr>
          <w:p w14:paraId="1A6CC823" w14:textId="77777777" w:rsidR="00C40503" w:rsidRPr="00F93D14" w:rsidRDefault="00C50956" w:rsidP="00C40503">
            <w:pPr>
              <w:spacing w:after="0" w:line="240" w:lineRule="auto"/>
              <w:jc w:val="center"/>
              <w:rPr>
                <w:rFonts w:ascii="Sylfaen" w:hAnsi="Sylfaen" w:cs="Sylfaen"/>
                <w:noProof/>
              </w:rPr>
            </w:pPr>
            <w:r>
              <w:rPr>
                <w:rFonts w:ascii="Sylfaen" w:hAnsi="Sylfaen" w:cs="Sylfaen"/>
                <w:noProof/>
              </w:rPr>
              <w:t>X</w:t>
            </w:r>
          </w:p>
        </w:tc>
        <w:tc>
          <w:tcPr>
            <w:tcW w:w="992" w:type="dxa"/>
          </w:tcPr>
          <w:p w14:paraId="5A469C23" w14:textId="77777777" w:rsidR="00C40503" w:rsidRPr="00F93D14" w:rsidRDefault="00C40503" w:rsidP="00C40503">
            <w:pPr>
              <w:spacing w:after="0" w:line="240" w:lineRule="auto"/>
              <w:jc w:val="center"/>
              <w:rPr>
                <w:rFonts w:ascii="Sylfaen" w:hAnsi="Sylfaen" w:cs="Sylfaen"/>
                <w:noProof/>
                <w:lang w:val="ka-GE"/>
              </w:rPr>
            </w:pPr>
          </w:p>
        </w:tc>
        <w:tc>
          <w:tcPr>
            <w:tcW w:w="992" w:type="dxa"/>
            <w:tcBorders>
              <w:right w:val="single" w:sz="4" w:space="0" w:color="auto"/>
            </w:tcBorders>
          </w:tcPr>
          <w:p w14:paraId="61E0D81C" w14:textId="77777777" w:rsidR="00C40503" w:rsidRPr="00F93D14" w:rsidRDefault="00C50956"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09CF8B82" w14:textId="77777777" w:rsidR="00C40503" w:rsidRPr="001748AF" w:rsidRDefault="00C40503" w:rsidP="00F416FE">
            <w:pPr>
              <w:spacing w:after="0" w:line="240" w:lineRule="auto"/>
              <w:jc w:val="center"/>
              <w:rPr>
                <w:rFonts w:ascii="Sylfaen" w:hAnsi="Sylfaen" w:cs="Sylfaen"/>
                <w:noProof/>
              </w:rPr>
            </w:pPr>
          </w:p>
        </w:tc>
      </w:tr>
      <w:tr w:rsidR="00C40503" w:rsidRPr="001748AF" w14:paraId="705B06AC" w14:textId="77777777" w:rsidTr="00F416FE">
        <w:trPr>
          <w:trHeight w:val="291"/>
        </w:trPr>
        <w:tc>
          <w:tcPr>
            <w:tcW w:w="668" w:type="dxa"/>
            <w:tcBorders>
              <w:left w:val="double" w:sz="4" w:space="0" w:color="auto"/>
              <w:right w:val="double" w:sz="4" w:space="0" w:color="auto"/>
            </w:tcBorders>
          </w:tcPr>
          <w:p w14:paraId="5EF7C74B" w14:textId="77777777" w:rsidR="00C40503" w:rsidRPr="001748AF" w:rsidRDefault="00C40503" w:rsidP="00C40503">
            <w:pPr>
              <w:spacing w:after="0" w:line="240" w:lineRule="auto"/>
              <w:jc w:val="center"/>
              <w:rPr>
                <w:rFonts w:ascii="Sylfaen" w:eastAsia="Times New Roman" w:hAnsi="Sylfaen" w:cs="Times New Roman"/>
                <w:lang w:val="ru-RU" w:eastAsia="ru-RU"/>
              </w:rPr>
            </w:pPr>
            <w:r>
              <w:rPr>
                <w:rFonts w:ascii="Sylfaen" w:eastAsia="Times New Roman" w:hAnsi="Sylfaen" w:cs="Times New Roman"/>
                <w:lang w:val="ka-GE" w:eastAsia="ru-RU"/>
              </w:rPr>
              <w:t>3</w:t>
            </w:r>
            <w:r w:rsidRPr="001748AF">
              <w:rPr>
                <w:rFonts w:ascii="Sylfaen" w:eastAsia="Times New Roman" w:hAnsi="Sylfaen" w:cs="Times New Roman"/>
                <w:lang w:val="ka-GE" w:eastAsia="ru-RU"/>
              </w:rPr>
              <w:t>.</w:t>
            </w:r>
            <w:r>
              <w:rPr>
                <w:rFonts w:ascii="Sylfaen" w:eastAsia="Times New Roman" w:hAnsi="Sylfaen" w:cs="Times New Roman"/>
                <w:lang w:val="ka-GE" w:eastAsia="ru-RU"/>
              </w:rPr>
              <w:t>16</w:t>
            </w:r>
          </w:p>
        </w:tc>
        <w:tc>
          <w:tcPr>
            <w:tcW w:w="4309" w:type="dxa"/>
            <w:tcBorders>
              <w:top w:val="single" w:sz="4" w:space="0" w:color="auto"/>
              <w:bottom w:val="single" w:sz="4" w:space="0" w:color="auto"/>
            </w:tcBorders>
          </w:tcPr>
          <w:p w14:paraId="62A57C02" w14:textId="77777777" w:rsidR="00C40503" w:rsidRPr="00B21D94" w:rsidRDefault="00C40503" w:rsidP="00C40503">
            <w:pPr>
              <w:spacing w:after="0" w:line="240" w:lineRule="auto"/>
              <w:rPr>
                <w:rFonts w:ascii="AcadNusx" w:hAnsi="AcadNusx"/>
              </w:rPr>
            </w:pPr>
            <w:r w:rsidRPr="00B21D94">
              <w:rPr>
                <w:rFonts w:ascii="Sylfaen" w:hAnsi="Sylfaen"/>
              </w:rPr>
              <w:t>კვანტური მექანიკა-2</w:t>
            </w:r>
          </w:p>
        </w:tc>
        <w:tc>
          <w:tcPr>
            <w:tcW w:w="993" w:type="dxa"/>
            <w:gridSpan w:val="2"/>
            <w:tcBorders>
              <w:left w:val="double" w:sz="4" w:space="0" w:color="auto"/>
            </w:tcBorders>
          </w:tcPr>
          <w:p w14:paraId="01934AEC" w14:textId="77777777" w:rsidR="00C40503" w:rsidRPr="00C6702C" w:rsidRDefault="003108B5" w:rsidP="00C40503">
            <w:pPr>
              <w:spacing w:after="0" w:line="240" w:lineRule="auto"/>
              <w:jc w:val="center"/>
              <w:rPr>
                <w:rFonts w:ascii="Sylfaen" w:hAnsi="Sylfaen" w:cs="Sylfaen"/>
                <w:noProof/>
              </w:rPr>
            </w:pPr>
            <w:r>
              <w:rPr>
                <w:rFonts w:ascii="Sylfaen" w:hAnsi="Sylfaen" w:cs="Sylfaen"/>
                <w:noProof/>
              </w:rPr>
              <w:t>X</w:t>
            </w:r>
          </w:p>
        </w:tc>
        <w:tc>
          <w:tcPr>
            <w:tcW w:w="1134" w:type="dxa"/>
          </w:tcPr>
          <w:p w14:paraId="0AADEC52" w14:textId="77777777" w:rsidR="00C40503" w:rsidRPr="003108B5" w:rsidRDefault="003108B5" w:rsidP="00C40503">
            <w:pPr>
              <w:spacing w:after="0" w:line="240" w:lineRule="auto"/>
              <w:jc w:val="center"/>
              <w:rPr>
                <w:rFonts w:ascii="Sylfaen" w:hAnsi="Sylfaen" w:cs="Sylfaen"/>
                <w:noProof/>
              </w:rPr>
            </w:pPr>
            <w:r>
              <w:rPr>
                <w:rFonts w:ascii="Sylfaen" w:hAnsi="Sylfaen" w:cs="Sylfaen"/>
                <w:noProof/>
              </w:rPr>
              <w:t>X</w:t>
            </w:r>
          </w:p>
        </w:tc>
        <w:tc>
          <w:tcPr>
            <w:tcW w:w="992" w:type="dxa"/>
          </w:tcPr>
          <w:p w14:paraId="4D4FBC30" w14:textId="77777777" w:rsidR="00C40503" w:rsidRPr="00C6702C" w:rsidRDefault="003108B5" w:rsidP="00C40503">
            <w:pPr>
              <w:spacing w:after="0" w:line="240" w:lineRule="auto"/>
              <w:jc w:val="center"/>
              <w:rPr>
                <w:rFonts w:ascii="Sylfaen" w:hAnsi="Sylfaen" w:cs="Sylfaen"/>
                <w:noProof/>
              </w:rPr>
            </w:pPr>
            <w:r>
              <w:rPr>
                <w:rFonts w:ascii="Sylfaen" w:hAnsi="Sylfaen" w:cs="Sylfaen"/>
                <w:noProof/>
              </w:rPr>
              <w:t>X</w:t>
            </w:r>
          </w:p>
        </w:tc>
        <w:tc>
          <w:tcPr>
            <w:tcW w:w="992" w:type="dxa"/>
          </w:tcPr>
          <w:p w14:paraId="06F35DD6" w14:textId="77777777" w:rsidR="00C40503" w:rsidRPr="00C6702C" w:rsidRDefault="00C40503" w:rsidP="00C40503">
            <w:pPr>
              <w:spacing w:after="0" w:line="240" w:lineRule="auto"/>
              <w:jc w:val="center"/>
              <w:rPr>
                <w:rFonts w:ascii="Sylfaen" w:hAnsi="Sylfaen" w:cs="Sylfaen"/>
                <w:noProof/>
              </w:rPr>
            </w:pPr>
          </w:p>
        </w:tc>
        <w:tc>
          <w:tcPr>
            <w:tcW w:w="992" w:type="dxa"/>
            <w:tcBorders>
              <w:right w:val="single" w:sz="4" w:space="0" w:color="auto"/>
            </w:tcBorders>
          </w:tcPr>
          <w:p w14:paraId="41639530" w14:textId="77777777" w:rsidR="00C40503" w:rsidRPr="00C6702C" w:rsidRDefault="003108B5"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245F1FFE" w14:textId="77777777" w:rsidR="00C40503" w:rsidRPr="001748AF" w:rsidRDefault="00C40503" w:rsidP="00F416FE">
            <w:pPr>
              <w:spacing w:before="100" w:beforeAutospacing="1" w:after="100" w:afterAutospacing="1" w:line="240" w:lineRule="auto"/>
              <w:jc w:val="center"/>
              <w:outlineLvl w:val="2"/>
              <w:rPr>
                <w:rFonts w:ascii="Sylfaen" w:eastAsia="Times New Roman" w:hAnsi="Sylfaen" w:cs="Sylfaen"/>
                <w:highlight w:val="yellow"/>
                <w:lang w:val="ka-GE" w:eastAsia="ru-RU"/>
              </w:rPr>
            </w:pPr>
          </w:p>
        </w:tc>
      </w:tr>
      <w:tr w:rsidR="00C40503" w:rsidRPr="001748AF" w14:paraId="531B4107" w14:textId="77777777" w:rsidTr="00F416FE">
        <w:trPr>
          <w:trHeight w:val="291"/>
        </w:trPr>
        <w:tc>
          <w:tcPr>
            <w:tcW w:w="668" w:type="dxa"/>
            <w:tcBorders>
              <w:left w:val="double" w:sz="4" w:space="0" w:color="auto"/>
              <w:right w:val="double" w:sz="4" w:space="0" w:color="auto"/>
            </w:tcBorders>
          </w:tcPr>
          <w:p w14:paraId="6F1BE58C" w14:textId="77777777" w:rsidR="00C40503" w:rsidRPr="00C40503" w:rsidRDefault="00C40503" w:rsidP="00C40503">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3</w:t>
            </w:r>
            <w:r w:rsidRPr="001748AF">
              <w:rPr>
                <w:rFonts w:ascii="Sylfaen" w:eastAsia="Times New Roman" w:hAnsi="Sylfaen" w:cs="Times New Roman"/>
                <w:lang w:eastAsia="ru-RU"/>
              </w:rPr>
              <w:t>.</w:t>
            </w:r>
            <w:r>
              <w:rPr>
                <w:rFonts w:ascii="Sylfaen" w:eastAsia="Times New Roman" w:hAnsi="Sylfaen" w:cs="Times New Roman"/>
                <w:lang w:val="ka-GE" w:eastAsia="ru-RU"/>
              </w:rPr>
              <w:t>17</w:t>
            </w:r>
          </w:p>
        </w:tc>
        <w:tc>
          <w:tcPr>
            <w:tcW w:w="4309" w:type="dxa"/>
            <w:tcBorders>
              <w:top w:val="single" w:sz="4" w:space="0" w:color="auto"/>
              <w:bottom w:val="single" w:sz="4" w:space="0" w:color="auto"/>
            </w:tcBorders>
          </w:tcPr>
          <w:p w14:paraId="1C422FD0" w14:textId="77777777" w:rsidR="00C40503" w:rsidRPr="00B21D94" w:rsidRDefault="00C40503" w:rsidP="00C40503">
            <w:pPr>
              <w:spacing w:after="0" w:line="240" w:lineRule="auto"/>
              <w:rPr>
                <w:rFonts w:ascii="AcadNusx" w:hAnsi="AcadNusx"/>
              </w:rPr>
            </w:pPr>
            <w:r w:rsidRPr="00B21D94">
              <w:rPr>
                <w:rFonts w:ascii="Sylfaen" w:hAnsi="Sylfaen"/>
              </w:rPr>
              <w:t>სტატისტიკური ფიზიკა</w:t>
            </w:r>
          </w:p>
        </w:tc>
        <w:tc>
          <w:tcPr>
            <w:tcW w:w="993" w:type="dxa"/>
            <w:gridSpan w:val="2"/>
            <w:tcBorders>
              <w:left w:val="double" w:sz="4" w:space="0" w:color="auto"/>
            </w:tcBorders>
          </w:tcPr>
          <w:p w14:paraId="3230ED18" w14:textId="77777777" w:rsidR="00C40503" w:rsidRPr="003155F3" w:rsidRDefault="003108B5" w:rsidP="00C40503">
            <w:pPr>
              <w:spacing w:after="0" w:line="240" w:lineRule="auto"/>
              <w:jc w:val="center"/>
              <w:rPr>
                <w:rFonts w:ascii="Sylfaen" w:hAnsi="Sylfaen" w:cs="Sylfaen"/>
                <w:noProof/>
              </w:rPr>
            </w:pPr>
            <w:r>
              <w:rPr>
                <w:rFonts w:ascii="Sylfaen" w:hAnsi="Sylfaen" w:cs="Sylfaen"/>
                <w:noProof/>
              </w:rPr>
              <w:t>X</w:t>
            </w:r>
          </w:p>
        </w:tc>
        <w:tc>
          <w:tcPr>
            <w:tcW w:w="1134" w:type="dxa"/>
          </w:tcPr>
          <w:p w14:paraId="1A0483D8" w14:textId="77777777" w:rsidR="00C40503" w:rsidRPr="003155F3" w:rsidRDefault="00C40503" w:rsidP="00C40503">
            <w:pPr>
              <w:spacing w:after="0" w:line="240" w:lineRule="auto"/>
              <w:jc w:val="center"/>
              <w:rPr>
                <w:rFonts w:ascii="Sylfaen" w:hAnsi="Sylfaen" w:cs="Sylfaen"/>
                <w:noProof/>
                <w:lang w:val="ka-GE"/>
              </w:rPr>
            </w:pPr>
          </w:p>
        </w:tc>
        <w:tc>
          <w:tcPr>
            <w:tcW w:w="992" w:type="dxa"/>
          </w:tcPr>
          <w:p w14:paraId="3A42ABF1" w14:textId="77777777" w:rsidR="00C40503" w:rsidRPr="003155F3" w:rsidRDefault="003108B5"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2ACB186A" w14:textId="77777777" w:rsidR="00C40503" w:rsidRPr="003108B5" w:rsidRDefault="003108B5" w:rsidP="00C40503">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14:paraId="4C746882" w14:textId="77777777" w:rsidR="00C40503" w:rsidRPr="003108B5" w:rsidRDefault="003108B5"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28DA2070" w14:textId="77777777" w:rsidR="00C40503" w:rsidRPr="001748AF" w:rsidRDefault="00C40503" w:rsidP="00F416FE">
            <w:pPr>
              <w:spacing w:after="0" w:line="240" w:lineRule="auto"/>
              <w:jc w:val="center"/>
              <w:rPr>
                <w:rFonts w:ascii="Sylfaen" w:hAnsi="Sylfaen" w:cs="Sylfaen"/>
                <w:noProof/>
              </w:rPr>
            </w:pPr>
          </w:p>
        </w:tc>
      </w:tr>
      <w:tr w:rsidR="00C40503" w:rsidRPr="001748AF" w14:paraId="74CEFF15" w14:textId="77777777" w:rsidTr="00F416FE">
        <w:trPr>
          <w:trHeight w:val="291"/>
        </w:trPr>
        <w:tc>
          <w:tcPr>
            <w:tcW w:w="668" w:type="dxa"/>
            <w:tcBorders>
              <w:left w:val="double" w:sz="4" w:space="0" w:color="auto"/>
              <w:right w:val="double" w:sz="4" w:space="0" w:color="auto"/>
            </w:tcBorders>
          </w:tcPr>
          <w:p w14:paraId="579A894D" w14:textId="77777777" w:rsidR="00C40503" w:rsidRPr="00C40503" w:rsidRDefault="00C40503" w:rsidP="00C40503">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3</w:t>
            </w:r>
            <w:r w:rsidRPr="001748AF">
              <w:rPr>
                <w:rFonts w:ascii="Sylfaen" w:eastAsia="Times New Roman" w:hAnsi="Sylfaen" w:cs="Times New Roman"/>
                <w:lang w:val="ka-GE" w:eastAsia="ru-RU"/>
              </w:rPr>
              <w:t>.</w:t>
            </w:r>
            <w:r>
              <w:rPr>
                <w:rFonts w:ascii="Sylfaen" w:eastAsia="Times New Roman" w:hAnsi="Sylfaen" w:cs="Times New Roman"/>
                <w:lang w:val="ka-GE" w:eastAsia="ru-RU"/>
              </w:rPr>
              <w:t>18</w:t>
            </w:r>
          </w:p>
        </w:tc>
        <w:tc>
          <w:tcPr>
            <w:tcW w:w="4309" w:type="dxa"/>
            <w:tcBorders>
              <w:top w:val="single" w:sz="4" w:space="0" w:color="auto"/>
              <w:bottom w:val="single" w:sz="4" w:space="0" w:color="auto"/>
            </w:tcBorders>
          </w:tcPr>
          <w:p w14:paraId="5E922E0E" w14:textId="77777777" w:rsidR="00C40503" w:rsidRPr="00B21D94" w:rsidRDefault="00C40503" w:rsidP="00C40503">
            <w:pPr>
              <w:spacing w:after="0" w:line="240" w:lineRule="auto"/>
              <w:rPr>
                <w:rFonts w:ascii="AcadNusx" w:hAnsi="AcadNusx"/>
              </w:rPr>
            </w:pPr>
            <w:r w:rsidRPr="00B21D94">
              <w:rPr>
                <w:rFonts w:ascii="Sylfaen" w:hAnsi="Sylfaen"/>
              </w:rPr>
              <w:t>ასტრონომია</w:t>
            </w:r>
          </w:p>
        </w:tc>
        <w:tc>
          <w:tcPr>
            <w:tcW w:w="993" w:type="dxa"/>
            <w:gridSpan w:val="2"/>
            <w:tcBorders>
              <w:left w:val="double" w:sz="4" w:space="0" w:color="auto"/>
            </w:tcBorders>
          </w:tcPr>
          <w:p w14:paraId="28FDBC2F" w14:textId="77777777" w:rsidR="00C40503" w:rsidRPr="003155F3" w:rsidRDefault="00120135" w:rsidP="00C40503">
            <w:pPr>
              <w:spacing w:after="0" w:line="240" w:lineRule="auto"/>
              <w:jc w:val="center"/>
              <w:rPr>
                <w:rFonts w:ascii="Sylfaen" w:hAnsi="Sylfaen" w:cs="Sylfaen"/>
                <w:noProof/>
              </w:rPr>
            </w:pPr>
            <w:r>
              <w:rPr>
                <w:rFonts w:ascii="Sylfaen" w:hAnsi="Sylfaen" w:cs="Sylfaen"/>
                <w:noProof/>
              </w:rPr>
              <w:t>X</w:t>
            </w:r>
          </w:p>
        </w:tc>
        <w:tc>
          <w:tcPr>
            <w:tcW w:w="1134" w:type="dxa"/>
          </w:tcPr>
          <w:p w14:paraId="29291C89" w14:textId="77777777" w:rsidR="00C40503" w:rsidRPr="00120135" w:rsidRDefault="00120135" w:rsidP="00C40503">
            <w:pPr>
              <w:spacing w:after="0" w:line="240" w:lineRule="auto"/>
              <w:jc w:val="center"/>
              <w:rPr>
                <w:rFonts w:ascii="Sylfaen" w:hAnsi="Sylfaen" w:cs="Sylfaen"/>
                <w:noProof/>
              </w:rPr>
            </w:pPr>
            <w:r>
              <w:rPr>
                <w:rFonts w:ascii="Sylfaen" w:hAnsi="Sylfaen" w:cs="Sylfaen"/>
                <w:noProof/>
              </w:rPr>
              <w:t>X</w:t>
            </w:r>
          </w:p>
        </w:tc>
        <w:tc>
          <w:tcPr>
            <w:tcW w:w="992" w:type="dxa"/>
          </w:tcPr>
          <w:p w14:paraId="293875DC" w14:textId="77777777" w:rsidR="00C40503" w:rsidRPr="003155F3" w:rsidRDefault="00120135" w:rsidP="00C40503">
            <w:pPr>
              <w:spacing w:after="0" w:line="240" w:lineRule="auto"/>
              <w:jc w:val="center"/>
              <w:rPr>
                <w:rFonts w:ascii="Sylfaen" w:hAnsi="Sylfaen" w:cs="Sylfaen"/>
                <w:noProof/>
              </w:rPr>
            </w:pPr>
            <w:r>
              <w:rPr>
                <w:rFonts w:ascii="Sylfaen" w:hAnsi="Sylfaen" w:cs="Sylfaen"/>
                <w:noProof/>
              </w:rPr>
              <w:t>X</w:t>
            </w:r>
          </w:p>
        </w:tc>
        <w:tc>
          <w:tcPr>
            <w:tcW w:w="992" w:type="dxa"/>
          </w:tcPr>
          <w:p w14:paraId="760E3456" w14:textId="77777777" w:rsidR="00C40503" w:rsidRPr="003155F3" w:rsidRDefault="00C40503" w:rsidP="00C40503">
            <w:pPr>
              <w:spacing w:after="0" w:line="240" w:lineRule="auto"/>
              <w:jc w:val="center"/>
              <w:rPr>
                <w:rFonts w:ascii="Sylfaen" w:hAnsi="Sylfaen" w:cs="Sylfaen"/>
                <w:noProof/>
                <w:lang w:val="ka-GE"/>
              </w:rPr>
            </w:pPr>
          </w:p>
        </w:tc>
        <w:tc>
          <w:tcPr>
            <w:tcW w:w="992" w:type="dxa"/>
            <w:tcBorders>
              <w:right w:val="single" w:sz="4" w:space="0" w:color="auto"/>
            </w:tcBorders>
          </w:tcPr>
          <w:p w14:paraId="19FAC905" w14:textId="77777777" w:rsidR="00C40503" w:rsidRPr="003155F3" w:rsidRDefault="00120135"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44FE8F5F" w14:textId="77777777" w:rsidR="00C40503" w:rsidRPr="001748AF" w:rsidRDefault="00C40503" w:rsidP="00F416FE">
            <w:pPr>
              <w:spacing w:after="0" w:line="240" w:lineRule="auto"/>
              <w:jc w:val="center"/>
              <w:rPr>
                <w:rFonts w:ascii="Sylfaen" w:hAnsi="Sylfaen" w:cs="Sylfaen"/>
                <w:noProof/>
                <w:lang w:val="ka-GE"/>
              </w:rPr>
            </w:pPr>
          </w:p>
        </w:tc>
      </w:tr>
      <w:tr w:rsidR="00C40503" w:rsidRPr="001748AF" w14:paraId="3A2935D2" w14:textId="77777777" w:rsidTr="00F416FE">
        <w:trPr>
          <w:trHeight w:val="291"/>
        </w:trPr>
        <w:tc>
          <w:tcPr>
            <w:tcW w:w="668" w:type="dxa"/>
            <w:tcBorders>
              <w:left w:val="double" w:sz="4" w:space="0" w:color="auto"/>
              <w:right w:val="double" w:sz="4" w:space="0" w:color="auto"/>
            </w:tcBorders>
          </w:tcPr>
          <w:p w14:paraId="441CC516" w14:textId="77777777" w:rsidR="00C40503" w:rsidRPr="00C40503" w:rsidRDefault="00C40503" w:rsidP="00C40503">
            <w:pPr>
              <w:spacing w:after="0" w:line="240" w:lineRule="auto"/>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4.</w:t>
            </w:r>
            <w:r>
              <w:rPr>
                <w:rFonts w:ascii="Sylfaen" w:eastAsia="Times New Roman" w:hAnsi="Sylfaen" w:cs="Times New Roman"/>
                <w:lang w:val="ka-GE" w:eastAsia="ru-RU"/>
              </w:rPr>
              <w:t>1</w:t>
            </w:r>
          </w:p>
        </w:tc>
        <w:tc>
          <w:tcPr>
            <w:tcW w:w="4309" w:type="dxa"/>
            <w:tcBorders>
              <w:top w:val="single" w:sz="4" w:space="0" w:color="auto"/>
              <w:bottom w:val="single" w:sz="4" w:space="0" w:color="auto"/>
            </w:tcBorders>
          </w:tcPr>
          <w:p w14:paraId="1EC1AB98" w14:textId="77777777" w:rsidR="00C40503" w:rsidRPr="00B21D94" w:rsidRDefault="00C40503" w:rsidP="00C40503">
            <w:pPr>
              <w:spacing w:after="0" w:line="240" w:lineRule="auto"/>
              <w:rPr>
                <w:rFonts w:ascii="AcadNusx" w:hAnsi="AcadNusx"/>
              </w:rPr>
            </w:pPr>
            <w:r w:rsidRPr="00B21D94">
              <w:rPr>
                <w:rFonts w:ascii="Sylfaen" w:hAnsi="Sylfaen"/>
              </w:rPr>
              <w:t>ელექტროტექნიკა</w:t>
            </w:r>
          </w:p>
        </w:tc>
        <w:tc>
          <w:tcPr>
            <w:tcW w:w="993" w:type="dxa"/>
            <w:gridSpan w:val="2"/>
            <w:tcBorders>
              <w:left w:val="double" w:sz="4" w:space="0" w:color="auto"/>
            </w:tcBorders>
          </w:tcPr>
          <w:p w14:paraId="06E0AE74" w14:textId="77777777" w:rsidR="00C40503" w:rsidRPr="004E6CD1" w:rsidRDefault="009C058B" w:rsidP="00C40503">
            <w:pPr>
              <w:spacing w:after="0" w:line="240" w:lineRule="auto"/>
              <w:jc w:val="center"/>
              <w:rPr>
                <w:rFonts w:ascii="Sylfaen" w:hAnsi="Sylfaen" w:cs="Sylfaen"/>
                <w:noProof/>
              </w:rPr>
            </w:pPr>
            <w:r>
              <w:rPr>
                <w:rFonts w:ascii="Sylfaen" w:hAnsi="Sylfaen" w:cs="Sylfaen"/>
                <w:noProof/>
              </w:rPr>
              <w:t>X</w:t>
            </w:r>
          </w:p>
        </w:tc>
        <w:tc>
          <w:tcPr>
            <w:tcW w:w="1134" w:type="dxa"/>
          </w:tcPr>
          <w:p w14:paraId="74914F82" w14:textId="77777777" w:rsidR="00C40503" w:rsidRPr="009C058B" w:rsidRDefault="009C058B" w:rsidP="00C40503">
            <w:pPr>
              <w:spacing w:after="0" w:line="240" w:lineRule="auto"/>
              <w:jc w:val="center"/>
              <w:rPr>
                <w:rFonts w:ascii="Sylfaen" w:hAnsi="Sylfaen" w:cs="Sylfaen"/>
                <w:noProof/>
              </w:rPr>
            </w:pPr>
            <w:r>
              <w:rPr>
                <w:rFonts w:ascii="Sylfaen" w:hAnsi="Sylfaen" w:cs="Sylfaen"/>
                <w:noProof/>
              </w:rPr>
              <w:t>X</w:t>
            </w:r>
          </w:p>
        </w:tc>
        <w:tc>
          <w:tcPr>
            <w:tcW w:w="992" w:type="dxa"/>
          </w:tcPr>
          <w:p w14:paraId="05A43759" w14:textId="77777777" w:rsidR="00C40503" w:rsidRPr="004E6CD1" w:rsidRDefault="009C058B" w:rsidP="00C40503">
            <w:pPr>
              <w:spacing w:after="0" w:line="240" w:lineRule="auto"/>
              <w:jc w:val="center"/>
              <w:rPr>
                <w:rFonts w:ascii="Sylfaen" w:hAnsi="Sylfaen" w:cs="Sylfaen"/>
                <w:noProof/>
              </w:rPr>
            </w:pPr>
            <w:r>
              <w:rPr>
                <w:rFonts w:ascii="Sylfaen" w:hAnsi="Sylfaen" w:cs="Sylfaen"/>
                <w:noProof/>
              </w:rPr>
              <w:t>X</w:t>
            </w:r>
          </w:p>
        </w:tc>
        <w:tc>
          <w:tcPr>
            <w:tcW w:w="992" w:type="dxa"/>
          </w:tcPr>
          <w:p w14:paraId="07EC1466" w14:textId="77777777" w:rsidR="00C40503" w:rsidRPr="004E6CD1" w:rsidRDefault="00C40503" w:rsidP="00C40503">
            <w:pPr>
              <w:spacing w:after="0" w:line="240" w:lineRule="auto"/>
              <w:jc w:val="center"/>
              <w:rPr>
                <w:rFonts w:ascii="Sylfaen" w:hAnsi="Sylfaen" w:cs="Sylfaen"/>
                <w:noProof/>
                <w:lang w:val="ka-GE"/>
              </w:rPr>
            </w:pPr>
          </w:p>
        </w:tc>
        <w:tc>
          <w:tcPr>
            <w:tcW w:w="992" w:type="dxa"/>
            <w:tcBorders>
              <w:right w:val="single" w:sz="4" w:space="0" w:color="auto"/>
            </w:tcBorders>
          </w:tcPr>
          <w:p w14:paraId="06D72FFA" w14:textId="77777777" w:rsidR="00C40503" w:rsidRPr="004E6CD1" w:rsidRDefault="009C058B"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08582FAA" w14:textId="77777777" w:rsidR="00C40503" w:rsidRPr="001748AF" w:rsidRDefault="00C40503" w:rsidP="00F416FE">
            <w:pPr>
              <w:spacing w:after="0" w:line="240" w:lineRule="auto"/>
              <w:jc w:val="center"/>
              <w:rPr>
                <w:rFonts w:ascii="Sylfaen" w:hAnsi="Sylfaen" w:cs="Sylfaen"/>
                <w:noProof/>
                <w:lang w:val="ka-GE"/>
              </w:rPr>
            </w:pPr>
          </w:p>
        </w:tc>
      </w:tr>
      <w:tr w:rsidR="00C40503" w:rsidRPr="001748AF" w14:paraId="65A24BE3" w14:textId="77777777" w:rsidTr="00F416FE">
        <w:trPr>
          <w:trHeight w:val="291"/>
        </w:trPr>
        <w:tc>
          <w:tcPr>
            <w:tcW w:w="668" w:type="dxa"/>
            <w:tcBorders>
              <w:left w:val="double" w:sz="4" w:space="0" w:color="auto"/>
              <w:right w:val="double" w:sz="4" w:space="0" w:color="auto"/>
            </w:tcBorders>
          </w:tcPr>
          <w:p w14:paraId="5A028172" w14:textId="77777777" w:rsidR="00C40503" w:rsidRPr="00C40503" w:rsidRDefault="00C40503" w:rsidP="00C40503">
            <w:pPr>
              <w:spacing w:after="0" w:line="240" w:lineRule="auto"/>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4.</w:t>
            </w:r>
            <w:r>
              <w:rPr>
                <w:rFonts w:ascii="Sylfaen" w:eastAsia="Times New Roman" w:hAnsi="Sylfaen" w:cs="Times New Roman"/>
                <w:lang w:val="ka-GE" w:eastAsia="ru-RU"/>
              </w:rPr>
              <w:t>2</w:t>
            </w:r>
          </w:p>
        </w:tc>
        <w:tc>
          <w:tcPr>
            <w:tcW w:w="4309" w:type="dxa"/>
            <w:tcBorders>
              <w:top w:val="single" w:sz="4" w:space="0" w:color="auto"/>
              <w:bottom w:val="single" w:sz="4" w:space="0" w:color="auto"/>
            </w:tcBorders>
          </w:tcPr>
          <w:p w14:paraId="2D2CC92F" w14:textId="77777777" w:rsidR="00C40503" w:rsidRPr="00B21D94" w:rsidRDefault="00C40503" w:rsidP="00C40503">
            <w:pPr>
              <w:spacing w:after="0" w:line="240" w:lineRule="auto"/>
              <w:rPr>
                <w:rFonts w:ascii="AcadNusx" w:hAnsi="AcadNusx"/>
              </w:rPr>
            </w:pPr>
            <w:r w:rsidRPr="00B21D94">
              <w:rPr>
                <w:rFonts w:ascii="Sylfaen" w:hAnsi="Sylfaen"/>
              </w:rPr>
              <w:t>რადიოტექნიკა</w:t>
            </w:r>
          </w:p>
        </w:tc>
        <w:tc>
          <w:tcPr>
            <w:tcW w:w="993" w:type="dxa"/>
            <w:gridSpan w:val="2"/>
            <w:tcBorders>
              <w:left w:val="double" w:sz="4" w:space="0" w:color="auto"/>
            </w:tcBorders>
          </w:tcPr>
          <w:p w14:paraId="2A2ED097" w14:textId="77777777" w:rsidR="00C40503" w:rsidRPr="00265F82" w:rsidRDefault="00B42381" w:rsidP="00C40503">
            <w:pPr>
              <w:spacing w:after="0" w:line="240" w:lineRule="auto"/>
              <w:jc w:val="center"/>
              <w:rPr>
                <w:rFonts w:ascii="Sylfaen" w:hAnsi="Sylfaen" w:cs="Sylfaen"/>
                <w:noProof/>
              </w:rPr>
            </w:pPr>
            <w:r>
              <w:rPr>
                <w:rFonts w:ascii="Sylfaen" w:hAnsi="Sylfaen" w:cs="Sylfaen"/>
                <w:noProof/>
              </w:rPr>
              <w:t>X</w:t>
            </w:r>
          </w:p>
        </w:tc>
        <w:tc>
          <w:tcPr>
            <w:tcW w:w="1134" w:type="dxa"/>
          </w:tcPr>
          <w:p w14:paraId="6104F364" w14:textId="77777777" w:rsidR="00C40503" w:rsidRPr="00B42381" w:rsidRDefault="00B42381" w:rsidP="00C40503">
            <w:pPr>
              <w:spacing w:after="0" w:line="240" w:lineRule="auto"/>
              <w:jc w:val="center"/>
              <w:rPr>
                <w:rFonts w:ascii="Sylfaen" w:hAnsi="Sylfaen" w:cs="Sylfaen"/>
                <w:noProof/>
              </w:rPr>
            </w:pPr>
            <w:r>
              <w:rPr>
                <w:rFonts w:ascii="Sylfaen" w:hAnsi="Sylfaen" w:cs="Sylfaen"/>
                <w:noProof/>
              </w:rPr>
              <w:t>X</w:t>
            </w:r>
          </w:p>
        </w:tc>
        <w:tc>
          <w:tcPr>
            <w:tcW w:w="992" w:type="dxa"/>
          </w:tcPr>
          <w:p w14:paraId="15FA288F" w14:textId="77777777" w:rsidR="00C40503" w:rsidRPr="00265F82" w:rsidRDefault="00B42381" w:rsidP="00C40503">
            <w:pPr>
              <w:spacing w:after="0" w:line="240" w:lineRule="auto"/>
              <w:jc w:val="center"/>
              <w:rPr>
                <w:rFonts w:ascii="Sylfaen" w:hAnsi="Sylfaen" w:cs="Sylfaen"/>
                <w:noProof/>
              </w:rPr>
            </w:pPr>
            <w:r>
              <w:rPr>
                <w:rFonts w:ascii="Sylfaen" w:hAnsi="Sylfaen" w:cs="Sylfaen"/>
                <w:noProof/>
              </w:rPr>
              <w:t>X</w:t>
            </w:r>
          </w:p>
        </w:tc>
        <w:tc>
          <w:tcPr>
            <w:tcW w:w="992" w:type="dxa"/>
          </w:tcPr>
          <w:p w14:paraId="38F2B8A3" w14:textId="77777777" w:rsidR="00C40503" w:rsidRPr="00B42381" w:rsidRDefault="00B42381" w:rsidP="00C40503">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tcPr>
          <w:p w14:paraId="52A21204" w14:textId="77777777" w:rsidR="00C40503" w:rsidRPr="00265F82" w:rsidRDefault="00B42381"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2E9A0443" w14:textId="77777777" w:rsidR="00C40503" w:rsidRPr="00B42381" w:rsidRDefault="00B42381" w:rsidP="00F416FE">
            <w:pPr>
              <w:spacing w:after="0" w:line="240" w:lineRule="auto"/>
              <w:jc w:val="center"/>
              <w:rPr>
                <w:rFonts w:ascii="Sylfaen" w:hAnsi="Sylfaen" w:cs="Sylfaen"/>
                <w:noProof/>
              </w:rPr>
            </w:pPr>
            <w:r>
              <w:rPr>
                <w:rFonts w:ascii="Sylfaen" w:hAnsi="Sylfaen" w:cs="Sylfaen"/>
                <w:noProof/>
              </w:rPr>
              <w:t>X</w:t>
            </w:r>
          </w:p>
        </w:tc>
      </w:tr>
      <w:tr w:rsidR="00C40503" w:rsidRPr="001748AF" w14:paraId="6469B52B" w14:textId="77777777" w:rsidTr="00F416FE">
        <w:trPr>
          <w:trHeight w:val="291"/>
        </w:trPr>
        <w:tc>
          <w:tcPr>
            <w:tcW w:w="668" w:type="dxa"/>
            <w:tcBorders>
              <w:left w:val="double" w:sz="4" w:space="0" w:color="auto"/>
              <w:right w:val="double" w:sz="4" w:space="0" w:color="auto"/>
            </w:tcBorders>
            <w:vAlign w:val="center"/>
          </w:tcPr>
          <w:p w14:paraId="1E464398" w14:textId="77777777" w:rsidR="00C40503" w:rsidRPr="00C40503" w:rsidRDefault="00C40503" w:rsidP="00C40503">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lastRenderedPageBreak/>
              <w:t>4</w:t>
            </w:r>
            <w:r w:rsidRPr="001748AF">
              <w:rPr>
                <w:rFonts w:ascii="Sylfaen" w:eastAsia="Times New Roman" w:hAnsi="Sylfaen" w:cs="Times New Roman"/>
                <w:lang w:eastAsia="ru-RU"/>
              </w:rPr>
              <w:t>.</w:t>
            </w:r>
            <w:r>
              <w:rPr>
                <w:rFonts w:ascii="Sylfaen" w:eastAsia="Times New Roman" w:hAnsi="Sylfaen" w:cs="Times New Roman"/>
                <w:lang w:val="ka-GE" w:eastAsia="ru-RU"/>
              </w:rPr>
              <w:t>3</w:t>
            </w:r>
          </w:p>
        </w:tc>
        <w:tc>
          <w:tcPr>
            <w:tcW w:w="4309" w:type="dxa"/>
            <w:tcBorders>
              <w:top w:val="single" w:sz="4" w:space="0" w:color="auto"/>
              <w:bottom w:val="single" w:sz="4" w:space="0" w:color="auto"/>
            </w:tcBorders>
          </w:tcPr>
          <w:p w14:paraId="089BE8ED" w14:textId="77777777" w:rsidR="00C40503" w:rsidRPr="00B21D94" w:rsidRDefault="00C40503" w:rsidP="00C40503">
            <w:pPr>
              <w:spacing w:after="0" w:line="240" w:lineRule="auto"/>
              <w:rPr>
                <w:rFonts w:ascii="AcadNusx" w:hAnsi="AcadNusx"/>
              </w:rPr>
            </w:pPr>
            <w:r w:rsidRPr="00B21D94">
              <w:rPr>
                <w:rFonts w:ascii="Sylfaen" w:hAnsi="Sylfaen"/>
              </w:rPr>
              <w:t>მყარი სხეულების ფიზიკა</w:t>
            </w:r>
          </w:p>
        </w:tc>
        <w:tc>
          <w:tcPr>
            <w:tcW w:w="993" w:type="dxa"/>
            <w:gridSpan w:val="2"/>
            <w:tcBorders>
              <w:left w:val="double" w:sz="4" w:space="0" w:color="auto"/>
            </w:tcBorders>
          </w:tcPr>
          <w:p w14:paraId="6043833E" w14:textId="77777777" w:rsidR="00C40503" w:rsidRPr="00976EC3" w:rsidRDefault="004B4488" w:rsidP="00C40503">
            <w:pPr>
              <w:spacing w:after="0" w:line="240" w:lineRule="auto"/>
              <w:jc w:val="center"/>
              <w:rPr>
                <w:rFonts w:ascii="Sylfaen" w:hAnsi="Sylfaen" w:cs="Sylfaen"/>
                <w:noProof/>
              </w:rPr>
            </w:pPr>
            <w:r>
              <w:rPr>
                <w:rFonts w:ascii="Sylfaen" w:hAnsi="Sylfaen" w:cs="Sylfaen"/>
                <w:noProof/>
              </w:rPr>
              <w:t>X</w:t>
            </w:r>
          </w:p>
        </w:tc>
        <w:tc>
          <w:tcPr>
            <w:tcW w:w="1134" w:type="dxa"/>
          </w:tcPr>
          <w:p w14:paraId="190ED5BD" w14:textId="77777777" w:rsidR="00C40503" w:rsidRPr="004B4488" w:rsidRDefault="004B4488" w:rsidP="00C40503">
            <w:pPr>
              <w:spacing w:after="0" w:line="240" w:lineRule="auto"/>
              <w:jc w:val="center"/>
              <w:rPr>
                <w:rFonts w:ascii="Sylfaen" w:hAnsi="Sylfaen" w:cs="Sylfaen"/>
                <w:noProof/>
              </w:rPr>
            </w:pPr>
            <w:r>
              <w:rPr>
                <w:rFonts w:ascii="Sylfaen" w:hAnsi="Sylfaen" w:cs="Sylfaen"/>
                <w:noProof/>
              </w:rPr>
              <w:t>X</w:t>
            </w:r>
          </w:p>
        </w:tc>
        <w:tc>
          <w:tcPr>
            <w:tcW w:w="992" w:type="dxa"/>
          </w:tcPr>
          <w:p w14:paraId="692A82EF" w14:textId="77777777" w:rsidR="00C40503" w:rsidRPr="00976EC3" w:rsidRDefault="004B4488" w:rsidP="00C40503">
            <w:pPr>
              <w:spacing w:after="0" w:line="240" w:lineRule="auto"/>
              <w:jc w:val="center"/>
              <w:rPr>
                <w:rFonts w:ascii="Sylfaen" w:hAnsi="Sylfaen" w:cs="Sylfaen"/>
                <w:noProof/>
              </w:rPr>
            </w:pPr>
            <w:r>
              <w:rPr>
                <w:rFonts w:ascii="Sylfaen" w:hAnsi="Sylfaen" w:cs="Sylfaen"/>
                <w:noProof/>
              </w:rPr>
              <w:t>X</w:t>
            </w:r>
          </w:p>
        </w:tc>
        <w:tc>
          <w:tcPr>
            <w:tcW w:w="992" w:type="dxa"/>
          </w:tcPr>
          <w:p w14:paraId="1EEDEB69" w14:textId="77777777" w:rsidR="00C40503" w:rsidRPr="004B4488" w:rsidRDefault="00C40503" w:rsidP="00C40503">
            <w:pPr>
              <w:spacing w:after="0" w:line="240" w:lineRule="auto"/>
              <w:jc w:val="center"/>
              <w:rPr>
                <w:rFonts w:ascii="Sylfaen" w:hAnsi="Sylfaen" w:cs="Sylfaen"/>
                <w:noProof/>
                <w:color w:val="C0504D" w:themeColor="accent2"/>
                <w:lang w:val="ka-GE"/>
              </w:rPr>
            </w:pPr>
          </w:p>
        </w:tc>
        <w:tc>
          <w:tcPr>
            <w:tcW w:w="992" w:type="dxa"/>
            <w:tcBorders>
              <w:right w:val="single" w:sz="4" w:space="0" w:color="auto"/>
            </w:tcBorders>
          </w:tcPr>
          <w:p w14:paraId="286CD3CB" w14:textId="77777777" w:rsidR="00C40503" w:rsidRPr="00976EC3" w:rsidRDefault="00C40503" w:rsidP="00C40503">
            <w:pPr>
              <w:spacing w:after="0" w:line="240" w:lineRule="auto"/>
              <w:jc w:val="center"/>
              <w:rPr>
                <w:rFonts w:ascii="Sylfaen" w:hAnsi="Sylfaen" w:cs="Sylfaen"/>
                <w:noProof/>
                <w:color w:val="C0504D" w:themeColor="accent2"/>
                <w:lang w:val="ka-GE"/>
              </w:rPr>
            </w:pPr>
          </w:p>
        </w:tc>
        <w:tc>
          <w:tcPr>
            <w:tcW w:w="1085" w:type="dxa"/>
            <w:tcBorders>
              <w:left w:val="single" w:sz="4" w:space="0" w:color="auto"/>
              <w:right w:val="double" w:sz="4" w:space="0" w:color="auto"/>
            </w:tcBorders>
            <w:vAlign w:val="center"/>
          </w:tcPr>
          <w:p w14:paraId="7205D282" w14:textId="77777777" w:rsidR="00C40503" w:rsidRPr="00976EC3" w:rsidRDefault="00C40503" w:rsidP="00F416FE">
            <w:pPr>
              <w:spacing w:after="0" w:line="240" w:lineRule="auto"/>
              <w:jc w:val="center"/>
              <w:rPr>
                <w:rFonts w:ascii="Sylfaen" w:hAnsi="Sylfaen" w:cs="Sylfaen"/>
                <w:noProof/>
                <w:color w:val="C0504D" w:themeColor="accent2"/>
                <w:lang w:val="ka-GE"/>
              </w:rPr>
            </w:pPr>
          </w:p>
        </w:tc>
      </w:tr>
      <w:tr w:rsidR="00C40503" w:rsidRPr="001748AF" w14:paraId="5AA083D1" w14:textId="77777777" w:rsidTr="00F416FE">
        <w:trPr>
          <w:trHeight w:val="291"/>
        </w:trPr>
        <w:tc>
          <w:tcPr>
            <w:tcW w:w="668" w:type="dxa"/>
            <w:tcBorders>
              <w:left w:val="double" w:sz="4" w:space="0" w:color="auto"/>
              <w:right w:val="double" w:sz="4" w:space="0" w:color="auto"/>
            </w:tcBorders>
            <w:vAlign w:val="center"/>
          </w:tcPr>
          <w:p w14:paraId="46581AD9" w14:textId="77777777" w:rsidR="00C40503" w:rsidRPr="00C40503" w:rsidRDefault="00C40503" w:rsidP="00C40503">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4</w:t>
            </w:r>
            <w:r w:rsidRPr="001748AF">
              <w:rPr>
                <w:rFonts w:ascii="Sylfaen" w:eastAsia="Times New Roman" w:hAnsi="Sylfaen" w:cs="Times New Roman"/>
                <w:lang w:eastAsia="ru-RU"/>
              </w:rPr>
              <w:t>.</w:t>
            </w:r>
            <w:r>
              <w:rPr>
                <w:rFonts w:ascii="Sylfaen" w:eastAsia="Times New Roman" w:hAnsi="Sylfaen" w:cs="Times New Roman"/>
                <w:lang w:val="ka-GE" w:eastAsia="ru-RU"/>
              </w:rPr>
              <w:t>4</w:t>
            </w:r>
          </w:p>
        </w:tc>
        <w:tc>
          <w:tcPr>
            <w:tcW w:w="4309" w:type="dxa"/>
            <w:tcBorders>
              <w:top w:val="single" w:sz="4" w:space="0" w:color="auto"/>
              <w:bottom w:val="single" w:sz="4" w:space="0" w:color="auto"/>
            </w:tcBorders>
          </w:tcPr>
          <w:p w14:paraId="3D0AC3B5" w14:textId="77777777" w:rsidR="00C40503" w:rsidRPr="00B21D94" w:rsidRDefault="00C40503" w:rsidP="00C40503">
            <w:pPr>
              <w:spacing w:after="0" w:line="240" w:lineRule="auto"/>
              <w:rPr>
                <w:rFonts w:ascii="AcadNusx" w:hAnsi="AcadNusx"/>
              </w:rPr>
            </w:pPr>
            <w:r w:rsidRPr="00B21D94">
              <w:rPr>
                <w:rFonts w:ascii="Sylfaen" w:hAnsi="Sylfaen"/>
              </w:rPr>
              <w:t>პლაზმის ფიზიკა</w:t>
            </w:r>
          </w:p>
        </w:tc>
        <w:tc>
          <w:tcPr>
            <w:tcW w:w="993" w:type="dxa"/>
            <w:gridSpan w:val="2"/>
            <w:tcBorders>
              <w:left w:val="double" w:sz="4" w:space="0" w:color="auto"/>
            </w:tcBorders>
          </w:tcPr>
          <w:p w14:paraId="6102DE87" w14:textId="77777777" w:rsidR="00C40503" w:rsidRPr="00902C83" w:rsidRDefault="002A1077" w:rsidP="00C40503">
            <w:pPr>
              <w:spacing w:after="0" w:line="240" w:lineRule="auto"/>
              <w:jc w:val="center"/>
              <w:rPr>
                <w:rFonts w:ascii="Sylfaen" w:hAnsi="Sylfaen" w:cs="Sylfaen"/>
                <w:noProof/>
              </w:rPr>
            </w:pPr>
            <w:r>
              <w:rPr>
                <w:rFonts w:ascii="Sylfaen" w:hAnsi="Sylfaen" w:cs="Sylfaen"/>
                <w:noProof/>
              </w:rPr>
              <w:t>X</w:t>
            </w:r>
          </w:p>
        </w:tc>
        <w:tc>
          <w:tcPr>
            <w:tcW w:w="1134" w:type="dxa"/>
          </w:tcPr>
          <w:p w14:paraId="461FD0D6" w14:textId="77777777" w:rsidR="00C40503" w:rsidRPr="002A1077" w:rsidRDefault="002A1077" w:rsidP="00C40503">
            <w:pPr>
              <w:spacing w:after="0" w:line="240" w:lineRule="auto"/>
              <w:jc w:val="center"/>
              <w:rPr>
                <w:rFonts w:ascii="Sylfaen" w:hAnsi="Sylfaen" w:cs="Sylfaen"/>
                <w:noProof/>
              </w:rPr>
            </w:pPr>
            <w:r>
              <w:rPr>
                <w:rFonts w:ascii="Sylfaen" w:hAnsi="Sylfaen" w:cs="Sylfaen"/>
                <w:noProof/>
              </w:rPr>
              <w:t>X</w:t>
            </w:r>
          </w:p>
        </w:tc>
        <w:tc>
          <w:tcPr>
            <w:tcW w:w="992" w:type="dxa"/>
          </w:tcPr>
          <w:p w14:paraId="4D9B7BE1" w14:textId="77777777" w:rsidR="00C40503" w:rsidRPr="00902C83" w:rsidRDefault="002A1077"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60EC5448" w14:textId="77777777" w:rsidR="00C40503" w:rsidRPr="002A1077" w:rsidRDefault="002A1077" w:rsidP="00C40503">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14:paraId="656A3D6C" w14:textId="77777777" w:rsidR="00C40503" w:rsidRPr="001748AF" w:rsidRDefault="002A1077"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37C34E52" w14:textId="77777777" w:rsidR="00C40503" w:rsidRPr="001748AF" w:rsidRDefault="002A1077" w:rsidP="00F416FE">
            <w:pPr>
              <w:spacing w:after="0" w:line="240" w:lineRule="auto"/>
              <w:jc w:val="center"/>
              <w:rPr>
                <w:rFonts w:ascii="Sylfaen" w:hAnsi="Sylfaen" w:cs="Sylfaen"/>
                <w:noProof/>
              </w:rPr>
            </w:pPr>
            <w:r>
              <w:rPr>
                <w:rFonts w:ascii="Sylfaen" w:hAnsi="Sylfaen" w:cs="Sylfaen"/>
                <w:noProof/>
              </w:rPr>
              <w:t>X</w:t>
            </w:r>
          </w:p>
        </w:tc>
      </w:tr>
      <w:tr w:rsidR="00C40503" w:rsidRPr="001748AF" w14:paraId="0F20F0F3" w14:textId="77777777" w:rsidTr="00F416FE">
        <w:trPr>
          <w:trHeight w:val="291"/>
        </w:trPr>
        <w:tc>
          <w:tcPr>
            <w:tcW w:w="668" w:type="dxa"/>
            <w:tcBorders>
              <w:left w:val="double" w:sz="4" w:space="0" w:color="auto"/>
              <w:right w:val="double" w:sz="4" w:space="0" w:color="auto"/>
            </w:tcBorders>
            <w:vAlign w:val="center"/>
          </w:tcPr>
          <w:p w14:paraId="5AEDD592" w14:textId="77777777" w:rsidR="00C40503" w:rsidRPr="00C40503" w:rsidRDefault="00C40503" w:rsidP="00C40503">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4</w:t>
            </w:r>
            <w:r w:rsidRPr="001748AF">
              <w:rPr>
                <w:rFonts w:ascii="Sylfaen" w:eastAsia="Times New Roman" w:hAnsi="Sylfaen" w:cs="Times New Roman"/>
                <w:lang w:eastAsia="ru-RU"/>
              </w:rPr>
              <w:t>.</w:t>
            </w:r>
            <w:r>
              <w:rPr>
                <w:rFonts w:ascii="Sylfaen" w:eastAsia="Times New Roman" w:hAnsi="Sylfaen" w:cs="Times New Roman"/>
                <w:lang w:val="ka-GE" w:eastAsia="ru-RU"/>
              </w:rPr>
              <w:t>5</w:t>
            </w:r>
          </w:p>
        </w:tc>
        <w:tc>
          <w:tcPr>
            <w:tcW w:w="4309" w:type="dxa"/>
            <w:tcBorders>
              <w:top w:val="single" w:sz="4" w:space="0" w:color="auto"/>
              <w:bottom w:val="single" w:sz="4" w:space="0" w:color="auto"/>
            </w:tcBorders>
          </w:tcPr>
          <w:p w14:paraId="71272A69" w14:textId="77777777" w:rsidR="00C40503" w:rsidRPr="00B21D94" w:rsidRDefault="00C40503" w:rsidP="00C40503">
            <w:pPr>
              <w:spacing w:after="0" w:line="240" w:lineRule="auto"/>
              <w:rPr>
                <w:rFonts w:ascii="Sylfaen" w:hAnsi="Sylfaen"/>
                <w:lang w:val="ka-GE"/>
              </w:rPr>
            </w:pPr>
            <w:r w:rsidRPr="00B21D94">
              <w:rPr>
                <w:rFonts w:ascii="Sylfaen" w:hAnsi="Sylfaen"/>
                <w:lang w:val="ka-GE"/>
              </w:rPr>
              <w:t>უცხო ენა</w:t>
            </w:r>
          </w:p>
        </w:tc>
        <w:tc>
          <w:tcPr>
            <w:tcW w:w="993" w:type="dxa"/>
            <w:gridSpan w:val="2"/>
            <w:tcBorders>
              <w:left w:val="double" w:sz="4" w:space="0" w:color="auto"/>
            </w:tcBorders>
          </w:tcPr>
          <w:p w14:paraId="0692FF53" w14:textId="77777777" w:rsidR="00C40503" w:rsidRPr="004D151B" w:rsidRDefault="00C40503" w:rsidP="00C40503">
            <w:pPr>
              <w:spacing w:after="0" w:line="240" w:lineRule="auto"/>
              <w:jc w:val="center"/>
              <w:rPr>
                <w:rFonts w:ascii="Sylfaen" w:hAnsi="Sylfaen" w:cs="Sylfaen"/>
                <w:noProof/>
              </w:rPr>
            </w:pPr>
          </w:p>
        </w:tc>
        <w:tc>
          <w:tcPr>
            <w:tcW w:w="1134" w:type="dxa"/>
          </w:tcPr>
          <w:p w14:paraId="5059CC52" w14:textId="77777777" w:rsidR="00C40503" w:rsidRPr="004D151B" w:rsidRDefault="00C40503" w:rsidP="00C40503">
            <w:pPr>
              <w:spacing w:after="0" w:line="240" w:lineRule="auto"/>
              <w:jc w:val="center"/>
              <w:rPr>
                <w:rFonts w:ascii="Sylfaen" w:hAnsi="Sylfaen" w:cs="Sylfaen"/>
                <w:noProof/>
                <w:lang w:val="ka-GE"/>
              </w:rPr>
            </w:pPr>
          </w:p>
        </w:tc>
        <w:tc>
          <w:tcPr>
            <w:tcW w:w="992" w:type="dxa"/>
          </w:tcPr>
          <w:p w14:paraId="20005655" w14:textId="77777777" w:rsidR="00C40503" w:rsidRPr="004D151B" w:rsidRDefault="00C40503" w:rsidP="00C40503">
            <w:pPr>
              <w:spacing w:after="0" w:line="240" w:lineRule="auto"/>
              <w:jc w:val="center"/>
              <w:rPr>
                <w:rFonts w:ascii="Sylfaen" w:hAnsi="Sylfaen" w:cs="Sylfaen"/>
                <w:noProof/>
              </w:rPr>
            </w:pPr>
          </w:p>
        </w:tc>
        <w:tc>
          <w:tcPr>
            <w:tcW w:w="992" w:type="dxa"/>
          </w:tcPr>
          <w:p w14:paraId="47FCCDF9" w14:textId="77777777" w:rsidR="00C40503" w:rsidRPr="004D151B" w:rsidRDefault="00C40503" w:rsidP="00C40503">
            <w:pPr>
              <w:spacing w:after="0" w:line="240" w:lineRule="auto"/>
              <w:jc w:val="center"/>
              <w:rPr>
                <w:rFonts w:ascii="Sylfaen" w:hAnsi="Sylfaen" w:cs="Sylfaen"/>
                <w:noProof/>
                <w:lang w:val="ka-GE"/>
              </w:rPr>
            </w:pPr>
          </w:p>
        </w:tc>
        <w:tc>
          <w:tcPr>
            <w:tcW w:w="992" w:type="dxa"/>
            <w:tcBorders>
              <w:right w:val="single" w:sz="4" w:space="0" w:color="auto"/>
            </w:tcBorders>
          </w:tcPr>
          <w:p w14:paraId="4876B428" w14:textId="77777777" w:rsidR="00C40503" w:rsidRPr="004D151B" w:rsidRDefault="00C40503" w:rsidP="00C40503">
            <w:pPr>
              <w:spacing w:after="0" w:line="240" w:lineRule="auto"/>
              <w:jc w:val="center"/>
              <w:rPr>
                <w:rFonts w:ascii="Sylfaen" w:hAnsi="Sylfaen" w:cs="Sylfaen"/>
                <w:noProof/>
                <w:lang w:val="ka-GE"/>
              </w:rPr>
            </w:pPr>
          </w:p>
        </w:tc>
        <w:tc>
          <w:tcPr>
            <w:tcW w:w="1085" w:type="dxa"/>
            <w:tcBorders>
              <w:left w:val="single" w:sz="4" w:space="0" w:color="auto"/>
              <w:right w:val="double" w:sz="4" w:space="0" w:color="auto"/>
            </w:tcBorders>
            <w:vAlign w:val="center"/>
          </w:tcPr>
          <w:p w14:paraId="0CEA2F30" w14:textId="77777777" w:rsidR="00C40503" w:rsidRPr="004D151B" w:rsidRDefault="00C40503" w:rsidP="00F416FE">
            <w:pPr>
              <w:spacing w:after="0" w:line="240" w:lineRule="auto"/>
              <w:jc w:val="center"/>
              <w:rPr>
                <w:rFonts w:ascii="Sylfaen" w:hAnsi="Sylfaen" w:cs="Sylfaen"/>
                <w:noProof/>
                <w:lang w:val="ka-GE"/>
              </w:rPr>
            </w:pPr>
          </w:p>
        </w:tc>
      </w:tr>
      <w:tr w:rsidR="00C40503" w:rsidRPr="001748AF" w14:paraId="5B639854" w14:textId="77777777" w:rsidTr="00F416FE">
        <w:trPr>
          <w:trHeight w:val="291"/>
        </w:trPr>
        <w:tc>
          <w:tcPr>
            <w:tcW w:w="668" w:type="dxa"/>
            <w:tcBorders>
              <w:left w:val="double" w:sz="4" w:space="0" w:color="auto"/>
              <w:right w:val="double" w:sz="4" w:space="0" w:color="auto"/>
            </w:tcBorders>
            <w:vAlign w:val="center"/>
          </w:tcPr>
          <w:p w14:paraId="7DC849B4" w14:textId="77777777" w:rsidR="00C40503" w:rsidRPr="00C40503" w:rsidRDefault="00C40503" w:rsidP="00C40503">
            <w:pPr>
              <w:spacing w:after="0" w:line="240" w:lineRule="auto"/>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5</w:t>
            </w:r>
            <w:r w:rsidRPr="001748AF">
              <w:rPr>
                <w:rFonts w:ascii="Sylfaen" w:eastAsia="Times New Roman" w:hAnsi="Sylfaen" w:cs="Times New Roman"/>
                <w:lang w:eastAsia="ru-RU"/>
              </w:rPr>
              <w:t>.</w:t>
            </w:r>
            <w:r>
              <w:rPr>
                <w:rFonts w:ascii="Sylfaen" w:eastAsia="Times New Roman" w:hAnsi="Sylfaen" w:cs="Times New Roman"/>
                <w:lang w:val="ka-GE" w:eastAsia="ru-RU"/>
              </w:rPr>
              <w:t>1</w:t>
            </w:r>
          </w:p>
        </w:tc>
        <w:tc>
          <w:tcPr>
            <w:tcW w:w="4309" w:type="dxa"/>
            <w:tcBorders>
              <w:top w:val="single" w:sz="4" w:space="0" w:color="auto"/>
              <w:bottom w:val="single" w:sz="4" w:space="0" w:color="auto"/>
            </w:tcBorders>
          </w:tcPr>
          <w:p w14:paraId="07C07DC6" w14:textId="77777777" w:rsidR="00C40503" w:rsidRPr="00B21D94" w:rsidRDefault="00C40503" w:rsidP="00C40503">
            <w:pPr>
              <w:spacing w:after="0" w:line="240" w:lineRule="auto"/>
              <w:rPr>
                <w:rFonts w:ascii="AcadNusx" w:hAnsi="AcadNusx"/>
              </w:rPr>
            </w:pPr>
            <w:r w:rsidRPr="00B21D94">
              <w:rPr>
                <w:rFonts w:ascii="Sylfaen" w:hAnsi="Sylfaen"/>
              </w:rPr>
              <w:t>ფიზიკის სწავლების მეთოდიკა</w:t>
            </w:r>
          </w:p>
        </w:tc>
        <w:tc>
          <w:tcPr>
            <w:tcW w:w="993" w:type="dxa"/>
            <w:gridSpan w:val="2"/>
            <w:tcBorders>
              <w:left w:val="double" w:sz="4" w:space="0" w:color="auto"/>
            </w:tcBorders>
          </w:tcPr>
          <w:p w14:paraId="7EA5C04F" w14:textId="77777777" w:rsidR="00C40503" w:rsidRPr="003702EC" w:rsidRDefault="0015259B" w:rsidP="00C40503">
            <w:pPr>
              <w:spacing w:after="0" w:line="240" w:lineRule="auto"/>
              <w:jc w:val="center"/>
              <w:rPr>
                <w:rFonts w:ascii="Sylfaen" w:hAnsi="Sylfaen" w:cs="Sylfaen"/>
                <w:noProof/>
              </w:rPr>
            </w:pPr>
            <w:r>
              <w:rPr>
                <w:rFonts w:ascii="Sylfaen" w:hAnsi="Sylfaen" w:cs="Sylfaen"/>
                <w:noProof/>
              </w:rPr>
              <w:t>X</w:t>
            </w:r>
          </w:p>
        </w:tc>
        <w:tc>
          <w:tcPr>
            <w:tcW w:w="1134" w:type="dxa"/>
          </w:tcPr>
          <w:p w14:paraId="37CF9D6C" w14:textId="77777777" w:rsidR="00C40503" w:rsidRPr="0015259B" w:rsidRDefault="0015259B" w:rsidP="00C40503">
            <w:pPr>
              <w:spacing w:after="0" w:line="240" w:lineRule="auto"/>
              <w:jc w:val="center"/>
              <w:rPr>
                <w:rFonts w:ascii="Sylfaen" w:hAnsi="Sylfaen" w:cs="Sylfaen"/>
                <w:noProof/>
              </w:rPr>
            </w:pPr>
            <w:r>
              <w:rPr>
                <w:rFonts w:ascii="Sylfaen" w:hAnsi="Sylfaen" w:cs="Sylfaen"/>
                <w:noProof/>
              </w:rPr>
              <w:t>X</w:t>
            </w:r>
          </w:p>
        </w:tc>
        <w:tc>
          <w:tcPr>
            <w:tcW w:w="992" w:type="dxa"/>
          </w:tcPr>
          <w:p w14:paraId="32D7027D" w14:textId="77777777" w:rsidR="00C40503" w:rsidRPr="003702EC" w:rsidRDefault="0015259B" w:rsidP="00C40503">
            <w:pPr>
              <w:spacing w:after="0" w:line="240" w:lineRule="auto"/>
              <w:jc w:val="center"/>
              <w:rPr>
                <w:rFonts w:ascii="Sylfaen" w:hAnsi="Sylfaen" w:cs="Sylfaen"/>
                <w:noProof/>
              </w:rPr>
            </w:pPr>
            <w:r>
              <w:rPr>
                <w:rFonts w:ascii="Sylfaen" w:hAnsi="Sylfaen" w:cs="Sylfaen"/>
                <w:noProof/>
              </w:rPr>
              <w:t>X</w:t>
            </w:r>
          </w:p>
        </w:tc>
        <w:tc>
          <w:tcPr>
            <w:tcW w:w="992" w:type="dxa"/>
          </w:tcPr>
          <w:p w14:paraId="7D874F78" w14:textId="77777777" w:rsidR="00C40503" w:rsidRPr="0015259B" w:rsidRDefault="0015259B" w:rsidP="00C40503">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tcPr>
          <w:p w14:paraId="4B00BB89" w14:textId="77777777" w:rsidR="00C40503" w:rsidRPr="003702EC" w:rsidRDefault="0015259B"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762743DE" w14:textId="77777777" w:rsidR="00C40503" w:rsidRPr="001748AF" w:rsidRDefault="0015259B" w:rsidP="00F416FE">
            <w:pPr>
              <w:spacing w:after="0" w:line="240" w:lineRule="auto"/>
              <w:jc w:val="center"/>
              <w:rPr>
                <w:rFonts w:ascii="Sylfaen" w:hAnsi="Sylfaen" w:cs="Sylfaen"/>
                <w:noProof/>
              </w:rPr>
            </w:pPr>
            <w:r>
              <w:rPr>
                <w:rFonts w:ascii="Sylfaen" w:hAnsi="Sylfaen" w:cs="Sylfaen"/>
                <w:noProof/>
              </w:rPr>
              <w:t>X</w:t>
            </w:r>
          </w:p>
        </w:tc>
      </w:tr>
      <w:tr w:rsidR="00C40503" w:rsidRPr="001748AF" w14:paraId="3D051523" w14:textId="77777777" w:rsidTr="00F416FE">
        <w:trPr>
          <w:trHeight w:val="291"/>
        </w:trPr>
        <w:tc>
          <w:tcPr>
            <w:tcW w:w="668" w:type="dxa"/>
            <w:tcBorders>
              <w:left w:val="double" w:sz="4" w:space="0" w:color="auto"/>
              <w:right w:val="double" w:sz="4" w:space="0" w:color="auto"/>
            </w:tcBorders>
            <w:vAlign w:val="center"/>
          </w:tcPr>
          <w:p w14:paraId="16D7B1F3" w14:textId="77777777" w:rsidR="00C40503" w:rsidRPr="00C40503" w:rsidRDefault="00C40503" w:rsidP="00C40503">
            <w:pPr>
              <w:spacing w:after="0" w:line="240" w:lineRule="auto"/>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5</w:t>
            </w:r>
            <w:r w:rsidRPr="001748AF">
              <w:rPr>
                <w:rFonts w:ascii="Sylfaen" w:eastAsia="Times New Roman" w:hAnsi="Sylfaen" w:cs="Times New Roman"/>
                <w:lang w:eastAsia="ru-RU"/>
              </w:rPr>
              <w:t>.</w:t>
            </w:r>
            <w:r>
              <w:rPr>
                <w:rFonts w:ascii="Sylfaen" w:eastAsia="Times New Roman" w:hAnsi="Sylfaen" w:cs="Times New Roman"/>
                <w:lang w:val="ka-GE" w:eastAsia="ru-RU"/>
              </w:rPr>
              <w:t>2</w:t>
            </w:r>
          </w:p>
        </w:tc>
        <w:tc>
          <w:tcPr>
            <w:tcW w:w="4309" w:type="dxa"/>
            <w:tcBorders>
              <w:top w:val="single" w:sz="4" w:space="0" w:color="auto"/>
              <w:bottom w:val="single" w:sz="4" w:space="0" w:color="auto"/>
            </w:tcBorders>
          </w:tcPr>
          <w:p w14:paraId="6BD26C2D" w14:textId="77777777" w:rsidR="00C40503" w:rsidRPr="00B21D94" w:rsidRDefault="00C40503" w:rsidP="00C40503">
            <w:pPr>
              <w:spacing w:after="0" w:line="240" w:lineRule="auto"/>
              <w:rPr>
                <w:rFonts w:ascii="AcadNusx" w:hAnsi="AcadNusx"/>
              </w:rPr>
            </w:pPr>
            <w:r w:rsidRPr="00B21D94">
              <w:rPr>
                <w:rFonts w:ascii="Sylfaen" w:hAnsi="Sylfaen"/>
              </w:rPr>
              <w:t>ფიზიკის ისტორია</w:t>
            </w:r>
          </w:p>
        </w:tc>
        <w:tc>
          <w:tcPr>
            <w:tcW w:w="993" w:type="dxa"/>
            <w:gridSpan w:val="2"/>
            <w:tcBorders>
              <w:left w:val="double" w:sz="4" w:space="0" w:color="auto"/>
            </w:tcBorders>
            <w:vAlign w:val="center"/>
          </w:tcPr>
          <w:p w14:paraId="028CDD55" w14:textId="77777777" w:rsidR="00C40503" w:rsidRPr="00786452" w:rsidRDefault="00753EEE" w:rsidP="00C40503">
            <w:pPr>
              <w:spacing w:after="0" w:line="240" w:lineRule="auto"/>
              <w:jc w:val="center"/>
              <w:rPr>
                <w:rFonts w:ascii="Sylfaen" w:hAnsi="Sylfaen" w:cs="Sylfaen"/>
                <w:noProof/>
              </w:rPr>
            </w:pPr>
            <w:r>
              <w:rPr>
                <w:rFonts w:ascii="Sylfaen" w:hAnsi="Sylfaen" w:cs="Sylfaen"/>
                <w:noProof/>
              </w:rPr>
              <w:t>X</w:t>
            </w:r>
          </w:p>
        </w:tc>
        <w:tc>
          <w:tcPr>
            <w:tcW w:w="1134" w:type="dxa"/>
            <w:vAlign w:val="center"/>
          </w:tcPr>
          <w:p w14:paraId="7113B767" w14:textId="77777777" w:rsidR="00C40503" w:rsidRPr="00753EEE" w:rsidRDefault="00753EEE"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1C6FED19" w14:textId="77777777" w:rsidR="00C40503" w:rsidRPr="00753EEE" w:rsidRDefault="00753EEE"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0CE79A3F" w14:textId="77777777" w:rsidR="00C40503" w:rsidRPr="00786452" w:rsidRDefault="00C40503" w:rsidP="00C40503">
            <w:pPr>
              <w:spacing w:after="0" w:line="240" w:lineRule="auto"/>
              <w:jc w:val="center"/>
              <w:rPr>
                <w:rFonts w:ascii="Sylfaen" w:hAnsi="Sylfaen" w:cs="Sylfaen"/>
                <w:noProof/>
              </w:rPr>
            </w:pPr>
          </w:p>
        </w:tc>
        <w:tc>
          <w:tcPr>
            <w:tcW w:w="992" w:type="dxa"/>
            <w:tcBorders>
              <w:right w:val="single" w:sz="4" w:space="0" w:color="auto"/>
            </w:tcBorders>
            <w:vAlign w:val="center"/>
          </w:tcPr>
          <w:p w14:paraId="2C152546" w14:textId="77777777" w:rsidR="00C40503" w:rsidRPr="001748AF" w:rsidRDefault="00753EEE"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4243C5B9" w14:textId="77777777" w:rsidR="00C40503" w:rsidRPr="001748AF" w:rsidRDefault="00C40503" w:rsidP="00F416FE">
            <w:pPr>
              <w:spacing w:after="0" w:line="240" w:lineRule="auto"/>
              <w:jc w:val="center"/>
              <w:rPr>
                <w:rFonts w:ascii="Sylfaen" w:hAnsi="Sylfaen" w:cs="Sylfaen"/>
                <w:noProof/>
              </w:rPr>
            </w:pPr>
          </w:p>
        </w:tc>
      </w:tr>
      <w:tr w:rsidR="00C40503" w:rsidRPr="001748AF" w14:paraId="31165ED6" w14:textId="77777777" w:rsidTr="00F416FE">
        <w:trPr>
          <w:trHeight w:val="291"/>
        </w:trPr>
        <w:tc>
          <w:tcPr>
            <w:tcW w:w="668" w:type="dxa"/>
            <w:tcBorders>
              <w:left w:val="double" w:sz="4" w:space="0" w:color="auto"/>
              <w:right w:val="double" w:sz="4" w:space="0" w:color="auto"/>
            </w:tcBorders>
            <w:vAlign w:val="center"/>
          </w:tcPr>
          <w:p w14:paraId="0708ABC5" w14:textId="77777777" w:rsidR="00C40503" w:rsidRPr="00C40503" w:rsidRDefault="00C40503" w:rsidP="00C40503">
            <w:pPr>
              <w:spacing w:after="0" w:line="240" w:lineRule="auto"/>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5</w:t>
            </w:r>
            <w:r w:rsidRPr="001748AF">
              <w:rPr>
                <w:rFonts w:ascii="Sylfaen" w:eastAsia="Times New Roman" w:hAnsi="Sylfaen" w:cs="Times New Roman"/>
                <w:lang w:eastAsia="ru-RU"/>
              </w:rPr>
              <w:t>.</w:t>
            </w:r>
            <w:r>
              <w:rPr>
                <w:rFonts w:ascii="Sylfaen" w:eastAsia="Times New Roman" w:hAnsi="Sylfaen" w:cs="Times New Roman"/>
                <w:lang w:val="ka-GE" w:eastAsia="ru-RU"/>
              </w:rPr>
              <w:t>3</w:t>
            </w:r>
          </w:p>
        </w:tc>
        <w:tc>
          <w:tcPr>
            <w:tcW w:w="4309" w:type="dxa"/>
            <w:tcBorders>
              <w:top w:val="single" w:sz="4" w:space="0" w:color="auto"/>
              <w:bottom w:val="single" w:sz="4" w:space="0" w:color="auto"/>
            </w:tcBorders>
          </w:tcPr>
          <w:p w14:paraId="72B2660D" w14:textId="77777777" w:rsidR="00C40503" w:rsidRPr="00B21D94" w:rsidRDefault="00C40503" w:rsidP="00C40503">
            <w:pPr>
              <w:spacing w:after="0" w:line="240" w:lineRule="auto"/>
              <w:rPr>
                <w:rFonts w:ascii="AcadNusx" w:hAnsi="AcadNusx"/>
              </w:rPr>
            </w:pPr>
            <w:r w:rsidRPr="00B21D94">
              <w:rPr>
                <w:rFonts w:ascii="Sylfaen" w:hAnsi="Sylfaen"/>
              </w:rPr>
              <w:t>ბიოფიზიკის თეორიული საფუძვლები</w:t>
            </w:r>
          </w:p>
        </w:tc>
        <w:tc>
          <w:tcPr>
            <w:tcW w:w="993" w:type="dxa"/>
            <w:gridSpan w:val="2"/>
            <w:tcBorders>
              <w:left w:val="double" w:sz="4" w:space="0" w:color="auto"/>
            </w:tcBorders>
            <w:vAlign w:val="center"/>
          </w:tcPr>
          <w:p w14:paraId="4101F77C" w14:textId="77777777" w:rsidR="00C40503" w:rsidRPr="00FA0878" w:rsidRDefault="001E3F68" w:rsidP="00C40503">
            <w:pPr>
              <w:spacing w:after="0" w:line="240" w:lineRule="auto"/>
              <w:jc w:val="center"/>
              <w:rPr>
                <w:rFonts w:ascii="Sylfaen" w:hAnsi="Sylfaen" w:cs="Sylfaen"/>
                <w:noProof/>
              </w:rPr>
            </w:pPr>
            <w:r>
              <w:rPr>
                <w:rFonts w:ascii="Sylfaen" w:hAnsi="Sylfaen" w:cs="Sylfaen"/>
                <w:noProof/>
              </w:rPr>
              <w:t>X</w:t>
            </w:r>
          </w:p>
        </w:tc>
        <w:tc>
          <w:tcPr>
            <w:tcW w:w="1134" w:type="dxa"/>
            <w:vAlign w:val="center"/>
          </w:tcPr>
          <w:p w14:paraId="03802625" w14:textId="77777777" w:rsidR="00C40503" w:rsidRPr="001E3F68" w:rsidRDefault="001E3F68"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6644019A" w14:textId="77777777" w:rsidR="00C40503" w:rsidRPr="00FA0878" w:rsidRDefault="001E3F68"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59FE5892" w14:textId="77777777" w:rsidR="00C40503" w:rsidRPr="001E3F68" w:rsidRDefault="001E3F68" w:rsidP="00C40503">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14:paraId="0D98BAE6" w14:textId="77777777" w:rsidR="00C40503" w:rsidRPr="00FA0878" w:rsidRDefault="001E3F68"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3746C593" w14:textId="77777777" w:rsidR="00C40503" w:rsidRPr="001748AF" w:rsidRDefault="001E3F68" w:rsidP="00F416FE">
            <w:pPr>
              <w:spacing w:after="0" w:line="240" w:lineRule="auto"/>
              <w:jc w:val="center"/>
              <w:rPr>
                <w:rFonts w:ascii="Sylfaen" w:hAnsi="Sylfaen" w:cs="Sylfaen"/>
                <w:noProof/>
              </w:rPr>
            </w:pPr>
            <w:r>
              <w:rPr>
                <w:rFonts w:ascii="Sylfaen" w:hAnsi="Sylfaen" w:cs="Sylfaen"/>
                <w:noProof/>
              </w:rPr>
              <w:t>X</w:t>
            </w:r>
          </w:p>
        </w:tc>
      </w:tr>
      <w:tr w:rsidR="007F36EB" w:rsidRPr="001748AF" w14:paraId="7442C178" w14:textId="77777777" w:rsidTr="00F416FE">
        <w:trPr>
          <w:trHeight w:val="291"/>
        </w:trPr>
        <w:tc>
          <w:tcPr>
            <w:tcW w:w="668" w:type="dxa"/>
            <w:tcBorders>
              <w:left w:val="double" w:sz="4" w:space="0" w:color="auto"/>
              <w:right w:val="double" w:sz="4" w:space="0" w:color="auto"/>
            </w:tcBorders>
            <w:vAlign w:val="center"/>
          </w:tcPr>
          <w:p w14:paraId="424107B1" w14:textId="77777777" w:rsidR="007F36EB" w:rsidRPr="007F36EB" w:rsidRDefault="007F36EB" w:rsidP="00C40503">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5.4</w:t>
            </w:r>
          </w:p>
        </w:tc>
        <w:tc>
          <w:tcPr>
            <w:tcW w:w="4309" w:type="dxa"/>
            <w:tcBorders>
              <w:top w:val="single" w:sz="4" w:space="0" w:color="auto"/>
              <w:bottom w:val="single" w:sz="4" w:space="0" w:color="auto"/>
            </w:tcBorders>
          </w:tcPr>
          <w:p w14:paraId="53D0E3DF" w14:textId="77777777" w:rsidR="007F36EB" w:rsidRPr="007F36EB" w:rsidRDefault="007F36EB" w:rsidP="00C40503">
            <w:pPr>
              <w:spacing w:after="0" w:line="240" w:lineRule="auto"/>
              <w:rPr>
                <w:rFonts w:ascii="Sylfaen" w:hAnsi="Sylfaen"/>
                <w:lang w:val="ka-GE"/>
              </w:rPr>
            </w:pPr>
            <w:r>
              <w:rPr>
                <w:rFonts w:ascii="Sylfaen" w:hAnsi="Sylfaen"/>
                <w:lang w:val="ka-GE"/>
              </w:rPr>
              <w:t>ფიზიკური პრაქტიკუმი</w:t>
            </w:r>
          </w:p>
        </w:tc>
        <w:tc>
          <w:tcPr>
            <w:tcW w:w="993" w:type="dxa"/>
            <w:gridSpan w:val="2"/>
            <w:tcBorders>
              <w:left w:val="double" w:sz="4" w:space="0" w:color="auto"/>
            </w:tcBorders>
            <w:vAlign w:val="center"/>
          </w:tcPr>
          <w:p w14:paraId="0FC2C24C" w14:textId="77777777" w:rsidR="007F36EB" w:rsidRPr="00FA0878" w:rsidRDefault="0054205F" w:rsidP="00C40503">
            <w:pPr>
              <w:spacing w:after="0" w:line="240" w:lineRule="auto"/>
              <w:jc w:val="center"/>
              <w:rPr>
                <w:rFonts w:ascii="Sylfaen" w:hAnsi="Sylfaen" w:cs="Sylfaen"/>
                <w:noProof/>
              </w:rPr>
            </w:pPr>
            <w:r>
              <w:rPr>
                <w:rFonts w:ascii="Sylfaen" w:hAnsi="Sylfaen" w:cs="Sylfaen"/>
                <w:noProof/>
              </w:rPr>
              <w:t>X</w:t>
            </w:r>
          </w:p>
        </w:tc>
        <w:tc>
          <w:tcPr>
            <w:tcW w:w="1134" w:type="dxa"/>
            <w:vAlign w:val="center"/>
          </w:tcPr>
          <w:p w14:paraId="3DA4A0BF" w14:textId="77777777" w:rsidR="007F36EB" w:rsidRPr="0054205F" w:rsidRDefault="0054205F"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6FB78FA2" w14:textId="77777777" w:rsidR="007F36EB" w:rsidRPr="00FA0878" w:rsidRDefault="0054205F" w:rsidP="00C40503">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700E284B" w14:textId="77777777" w:rsidR="007F36EB" w:rsidRPr="0054205F" w:rsidRDefault="0054205F" w:rsidP="00C40503">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14:paraId="6A2CBB8E" w14:textId="77777777" w:rsidR="007F36EB" w:rsidRPr="00FA0878" w:rsidRDefault="0054205F" w:rsidP="00C40503">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51242F98" w14:textId="77777777" w:rsidR="007F36EB" w:rsidRPr="001748AF" w:rsidRDefault="0054205F" w:rsidP="00F416FE">
            <w:pPr>
              <w:spacing w:after="0" w:line="240" w:lineRule="auto"/>
              <w:jc w:val="center"/>
              <w:rPr>
                <w:rFonts w:ascii="Sylfaen" w:hAnsi="Sylfaen" w:cs="Sylfaen"/>
                <w:noProof/>
              </w:rPr>
            </w:pPr>
            <w:r>
              <w:rPr>
                <w:rFonts w:ascii="Sylfaen" w:hAnsi="Sylfaen" w:cs="Sylfaen"/>
                <w:noProof/>
              </w:rPr>
              <w:t>X</w:t>
            </w:r>
          </w:p>
        </w:tc>
      </w:tr>
    </w:tbl>
    <w:p w14:paraId="4004FDF9" w14:textId="77777777" w:rsidR="00C23530" w:rsidRPr="001748AF" w:rsidRDefault="00C23530" w:rsidP="00882020">
      <w:pPr>
        <w:spacing w:before="100" w:beforeAutospacing="1" w:after="100" w:afterAutospacing="1" w:line="240" w:lineRule="auto"/>
        <w:outlineLvl w:val="2"/>
        <w:rPr>
          <w:rFonts w:ascii="Sylfaen" w:eastAsia="Times New Roman" w:hAnsi="Sylfaen" w:cs="Sylfaen"/>
          <w:b/>
          <w:lang w:val="ka-GE" w:eastAsia="ru-RU"/>
        </w:rPr>
      </w:pPr>
    </w:p>
    <w:p w14:paraId="1A900A28"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p>
    <w:p w14:paraId="22E26C10"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p>
    <w:p w14:paraId="635858E2" w14:textId="77777777" w:rsidR="00C23530" w:rsidRPr="001748AF" w:rsidRDefault="00C23530" w:rsidP="00882020">
      <w:pPr>
        <w:spacing w:line="240" w:lineRule="auto"/>
        <w:rPr>
          <w:rFonts w:ascii="Sylfaen" w:hAnsi="Sylfaen"/>
          <w:b/>
        </w:rPr>
      </w:pPr>
    </w:p>
    <w:p w14:paraId="4F56C359" w14:textId="77777777" w:rsidR="00C23530" w:rsidRPr="001748AF" w:rsidRDefault="00C23530" w:rsidP="00882020">
      <w:pPr>
        <w:spacing w:line="240" w:lineRule="auto"/>
        <w:rPr>
          <w:rFonts w:ascii="Sylfaen" w:hAnsi="Sylfaen"/>
          <w:b/>
        </w:rPr>
      </w:pPr>
    </w:p>
    <w:p w14:paraId="4E9100BA" w14:textId="77777777" w:rsidR="00C23530" w:rsidRPr="001748AF" w:rsidRDefault="00C23530" w:rsidP="00882020">
      <w:pPr>
        <w:spacing w:line="240" w:lineRule="auto"/>
        <w:rPr>
          <w:rFonts w:ascii="Sylfaen" w:hAnsi="Sylfaen"/>
          <w:b/>
        </w:rPr>
      </w:pPr>
    </w:p>
    <w:p w14:paraId="2BD5BFC8" w14:textId="77777777" w:rsidR="00C23530" w:rsidRPr="001748AF" w:rsidRDefault="00C23530" w:rsidP="00882020">
      <w:pPr>
        <w:spacing w:line="240" w:lineRule="auto"/>
        <w:rPr>
          <w:rFonts w:ascii="Sylfaen" w:hAnsi="Sylfaen"/>
          <w:b/>
        </w:rPr>
      </w:pPr>
    </w:p>
    <w:p w14:paraId="422B17D3" w14:textId="77777777" w:rsidR="00C23530" w:rsidRPr="001748AF" w:rsidRDefault="00C23530" w:rsidP="00882020">
      <w:pPr>
        <w:spacing w:line="240" w:lineRule="auto"/>
        <w:rPr>
          <w:rFonts w:ascii="Sylfaen" w:hAnsi="Sylfaen"/>
          <w:b/>
        </w:rPr>
      </w:pPr>
    </w:p>
    <w:p w14:paraId="0A3DCE06" w14:textId="77777777" w:rsidR="00C23530" w:rsidRPr="001748AF" w:rsidRDefault="00C23530" w:rsidP="00882020">
      <w:pPr>
        <w:spacing w:line="240" w:lineRule="auto"/>
        <w:rPr>
          <w:rFonts w:ascii="Sylfaen" w:hAnsi="Sylfaen"/>
          <w:b/>
        </w:rPr>
      </w:pPr>
    </w:p>
    <w:p w14:paraId="001583E4" w14:textId="77777777" w:rsidR="00C23530" w:rsidRPr="001748AF" w:rsidRDefault="00C23530" w:rsidP="00882020">
      <w:pPr>
        <w:spacing w:line="240" w:lineRule="auto"/>
        <w:rPr>
          <w:rFonts w:ascii="Sylfaen" w:hAnsi="Sylfaen"/>
          <w:b/>
        </w:rPr>
      </w:pPr>
    </w:p>
    <w:p w14:paraId="54716EC9" w14:textId="77777777" w:rsidR="00C23530" w:rsidRPr="001748AF" w:rsidRDefault="00C23530" w:rsidP="00882020">
      <w:pPr>
        <w:spacing w:line="240" w:lineRule="auto"/>
        <w:rPr>
          <w:rFonts w:ascii="Sylfaen" w:hAnsi="Sylfaen"/>
          <w:b/>
        </w:rPr>
      </w:pPr>
    </w:p>
    <w:p w14:paraId="1EB3EE43" w14:textId="77777777" w:rsidR="00C23530" w:rsidRPr="001748AF" w:rsidRDefault="00C23530" w:rsidP="00882020">
      <w:pPr>
        <w:spacing w:line="240" w:lineRule="auto"/>
        <w:rPr>
          <w:rFonts w:ascii="Sylfaen" w:hAnsi="Sylfaen"/>
          <w:b/>
        </w:rPr>
      </w:pPr>
    </w:p>
    <w:p w14:paraId="77C84E43" w14:textId="77777777" w:rsidR="00C23530" w:rsidRPr="001748AF" w:rsidRDefault="00C23530" w:rsidP="00882020">
      <w:pPr>
        <w:spacing w:line="240" w:lineRule="auto"/>
        <w:rPr>
          <w:rFonts w:ascii="Sylfaen" w:hAnsi="Sylfaen"/>
          <w:b/>
        </w:rPr>
      </w:pPr>
    </w:p>
    <w:p w14:paraId="5A6F5CF2" w14:textId="77777777" w:rsidR="00C23530" w:rsidRPr="001748AF" w:rsidRDefault="00C23530" w:rsidP="00882020">
      <w:pPr>
        <w:spacing w:line="240" w:lineRule="auto"/>
        <w:rPr>
          <w:rFonts w:ascii="Sylfaen" w:hAnsi="Sylfaen"/>
          <w:b/>
        </w:rPr>
      </w:pPr>
    </w:p>
    <w:p w14:paraId="7D4D8C72" w14:textId="77777777" w:rsidR="00C23530" w:rsidRPr="001748AF" w:rsidRDefault="00C23530" w:rsidP="00882020">
      <w:pPr>
        <w:spacing w:line="240" w:lineRule="auto"/>
        <w:rPr>
          <w:rFonts w:ascii="Sylfaen" w:hAnsi="Sylfaen"/>
          <w:b/>
        </w:rPr>
      </w:pPr>
    </w:p>
    <w:p w14:paraId="2311FE22" w14:textId="77777777" w:rsidR="00C23530" w:rsidRPr="001748AF" w:rsidRDefault="00C23530" w:rsidP="00882020">
      <w:pPr>
        <w:spacing w:line="240" w:lineRule="auto"/>
        <w:rPr>
          <w:rFonts w:ascii="Sylfaen" w:hAnsi="Sylfaen"/>
          <w:b/>
        </w:rPr>
      </w:pPr>
    </w:p>
    <w:p w14:paraId="044F16A0" w14:textId="77777777" w:rsidR="00C23530" w:rsidRPr="001748AF" w:rsidRDefault="00C23530" w:rsidP="00882020">
      <w:pPr>
        <w:spacing w:line="240" w:lineRule="auto"/>
        <w:rPr>
          <w:rFonts w:ascii="Sylfaen" w:hAnsi="Sylfaen"/>
          <w:b/>
        </w:rPr>
      </w:pPr>
    </w:p>
    <w:p w14:paraId="6923BB69" w14:textId="77777777" w:rsidR="00C23530" w:rsidRPr="001748AF" w:rsidRDefault="00C23530" w:rsidP="00882020">
      <w:pPr>
        <w:spacing w:line="240" w:lineRule="auto"/>
        <w:rPr>
          <w:rFonts w:ascii="Sylfaen" w:hAnsi="Sylfaen"/>
          <w:b/>
        </w:rPr>
      </w:pPr>
    </w:p>
    <w:sectPr w:rsidR="00C23530" w:rsidRPr="001748AF" w:rsidSect="009F0EB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AD919" w14:textId="77777777" w:rsidR="00CB18C8" w:rsidRDefault="00CB18C8">
      <w:pPr>
        <w:spacing w:after="0" w:line="240" w:lineRule="auto"/>
      </w:pPr>
      <w:r>
        <w:separator/>
      </w:r>
    </w:p>
  </w:endnote>
  <w:endnote w:type="continuationSeparator" w:id="0">
    <w:p w14:paraId="40F43536" w14:textId="77777777" w:rsidR="00CB18C8" w:rsidRDefault="00CB1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lfaen UGB">
    <w:altName w:val="Courier New"/>
    <w:charset w:val="CC"/>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156A3" w14:textId="77777777" w:rsidR="00AB0083" w:rsidRDefault="00AB0083"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4595D7" w14:textId="77777777" w:rsidR="00AB0083" w:rsidRDefault="00AB0083"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6E240" w14:textId="1D38563E" w:rsidR="00AB0083" w:rsidRDefault="00AB0083"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0EB1">
      <w:rPr>
        <w:rStyle w:val="PageNumber"/>
        <w:noProof/>
      </w:rPr>
      <w:t>7</w:t>
    </w:r>
    <w:r>
      <w:rPr>
        <w:rStyle w:val="PageNumber"/>
      </w:rPr>
      <w:fldChar w:fldCharType="end"/>
    </w:r>
  </w:p>
  <w:p w14:paraId="0E125C30" w14:textId="77777777" w:rsidR="00AB0083" w:rsidRDefault="00AB0083"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4704A" w14:textId="77777777" w:rsidR="00CB18C8" w:rsidRDefault="00CB18C8">
      <w:pPr>
        <w:spacing w:after="0" w:line="240" w:lineRule="auto"/>
      </w:pPr>
      <w:r>
        <w:separator/>
      </w:r>
    </w:p>
  </w:footnote>
  <w:footnote w:type="continuationSeparator" w:id="0">
    <w:p w14:paraId="290F84CE" w14:textId="77777777" w:rsidR="00CB18C8" w:rsidRDefault="00CB18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DDB"/>
    <w:multiLevelType w:val="hybridMultilevel"/>
    <w:tmpl w:val="0BA87F02"/>
    <w:lvl w:ilvl="0" w:tplc="040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11ED7795"/>
    <w:multiLevelType w:val="hybridMultilevel"/>
    <w:tmpl w:val="79D8E5D8"/>
    <w:lvl w:ilvl="0" w:tplc="04090001">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B5C5010"/>
    <w:multiLevelType w:val="hybridMultilevel"/>
    <w:tmpl w:val="7EF4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825EAB"/>
    <w:multiLevelType w:val="hybridMultilevel"/>
    <w:tmpl w:val="FFCE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E12D6"/>
    <w:multiLevelType w:val="hybridMultilevel"/>
    <w:tmpl w:val="8ACA0A0C"/>
    <w:lvl w:ilvl="0" w:tplc="8694502E">
      <w:start w:val="9"/>
      <w:numFmt w:val="decimal"/>
      <w:lvlText w:val="%1."/>
      <w:lvlJc w:val="left"/>
      <w:pPr>
        <w:tabs>
          <w:tab w:val="num" w:pos="720"/>
        </w:tabs>
        <w:ind w:left="720" w:hanging="360"/>
      </w:pPr>
      <w:rPr>
        <w:rFonts w:ascii="AcadNusx" w:hAnsi="AcadNusx" w:hint="default"/>
        <w:b/>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476B1A"/>
    <w:multiLevelType w:val="hybridMultilevel"/>
    <w:tmpl w:val="E8C0AD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F1FB5"/>
    <w:multiLevelType w:val="hybridMultilevel"/>
    <w:tmpl w:val="382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72085"/>
    <w:multiLevelType w:val="hybridMultilevel"/>
    <w:tmpl w:val="A8AA017A"/>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26C4797E"/>
    <w:multiLevelType w:val="hybridMultilevel"/>
    <w:tmpl w:val="012EB0B8"/>
    <w:lvl w:ilvl="0" w:tplc="68260EF4">
      <w:start w:val="1"/>
      <w:numFmt w:val="decimal"/>
      <w:lvlText w:val="%1."/>
      <w:lvlJc w:val="left"/>
      <w:pPr>
        <w:tabs>
          <w:tab w:val="num" w:pos="720"/>
        </w:tabs>
        <w:ind w:left="720" w:hanging="360"/>
      </w:pPr>
      <w:rPr>
        <w:rFonts w:ascii="Times New Roman" w:hAnsi="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EE66039"/>
    <w:multiLevelType w:val="multilevel"/>
    <w:tmpl w:val="67F6D7E0"/>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B84E4F"/>
    <w:multiLevelType w:val="hybridMultilevel"/>
    <w:tmpl w:val="358493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1D66FF7"/>
    <w:multiLevelType w:val="hybridMultilevel"/>
    <w:tmpl w:val="4608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D831FC"/>
    <w:multiLevelType w:val="hybridMultilevel"/>
    <w:tmpl w:val="B43A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F27878"/>
    <w:multiLevelType w:val="hybridMultilevel"/>
    <w:tmpl w:val="DF7A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845397"/>
    <w:multiLevelType w:val="hybridMultilevel"/>
    <w:tmpl w:val="4152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BF667D"/>
    <w:multiLevelType w:val="hybridMultilevel"/>
    <w:tmpl w:val="A7C006E6"/>
    <w:lvl w:ilvl="0" w:tplc="04090001">
      <w:start w:val="1"/>
      <w:numFmt w:val="bullet"/>
      <w:lvlText w:val=""/>
      <w:lvlJc w:val="left"/>
      <w:pPr>
        <w:ind w:left="1440" w:hanging="360"/>
      </w:pPr>
      <w:rPr>
        <w:rFonts w:ascii="Symbol" w:hAnsi="Symbol" w:hint="default"/>
      </w:rPr>
    </w:lvl>
    <w:lvl w:ilvl="1" w:tplc="0FB4F376">
      <w:numFmt w:val="bullet"/>
      <w:lvlText w:val="-"/>
      <w:lvlJc w:val="left"/>
      <w:pPr>
        <w:ind w:left="2160" w:hanging="360"/>
      </w:pPr>
      <w:rPr>
        <w:rFonts w:ascii="Sylfaen" w:eastAsiaTheme="minorHAnsi" w:hAnsi="Sylfaen" w:cs="Sylfaen"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1ED105C"/>
    <w:multiLevelType w:val="multilevel"/>
    <w:tmpl w:val="E63652C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92DF3"/>
    <w:multiLevelType w:val="hybridMultilevel"/>
    <w:tmpl w:val="D15AF7F4"/>
    <w:lvl w:ilvl="0" w:tplc="032E3872">
      <w:numFmt w:val="bullet"/>
      <w:lvlText w:val="-"/>
      <w:lvlJc w:val="left"/>
      <w:pPr>
        <w:ind w:left="1080" w:hanging="360"/>
      </w:pPr>
      <w:rPr>
        <w:rFonts w:ascii="Sylfaen" w:eastAsiaTheme="minorHAnsi" w:hAnsi="Sylfaen"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DD13E39"/>
    <w:multiLevelType w:val="hybridMultilevel"/>
    <w:tmpl w:val="9A48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5" w15:restartNumberingAfterBreak="0">
    <w:nsid w:val="7C052790"/>
    <w:multiLevelType w:val="hybridMultilevel"/>
    <w:tmpl w:val="FE1AB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4"/>
  </w:num>
  <w:num w:numId="2">
    <w:abstractNumId w:val="14"/>
  </w:num>
  <w:num w:numId="3">
    <w:abstractNumId w:val="20"/>
  </w:num>
  <w:num w:numId="4">
    <w:abstractNumId w:val="23"/>
  </w:num>
  <w:num w:numId="5">
    <w:abstractNumId w:val="16"/>
  </w:num>
  <w:num w:numId="6">
    <w:abstractNumId w:val="1"/>
  </w:num>
  <w:num w:numId="7">
    <w:abstractNumId w:val="5"/>
  </w:num>
  <w:num w:numId="8">
    <w:abstractNumId w:val="0"/>
  </w:num>
  <w:num w:numId="9">
    <w:abstractNumId w:val="18"/>
  </w:num>
  <w:num w:numId="10">
    <w:abstractNumId w:val="21"/>
  </w:num>
  <w:num w:numId="11">
    <w:abstractNumId w:val="13"/>
  </w:num>
  <w:num w:numId="12">
    <w:abstractNumId w:val="6"/>
  </w:num>
  <w:num w:numId="13">
    <w:abstractNumId w:val="22"/>
  </w:num>
  <w:num w:numId="14">
    <w:abstractNumId w:val="8"/>
  </w:num>
  <w:num w:numId="15">
    <w:abstractNumId w:val="17"/>
  </w:num>
  <w:num w:numId="16">
    <w:abstractNumId w:val="3"/>
  </w:num>
  <w:num w:numId="17">
    <w:abstractNumId w:val="2"/>
  </w:num>
  <w:num w:numId="18">
    <w:abstractNumId w:val="9"/>
  </w:num>
  <w:num w:numId="19">
    <w:abstractNumId w:val="11"/>
  </w:num>
  <w:num w:numId="20">
    <w:abstractNumId w:val="25"/>
  </w:num>
  <w:num w:numId="21">
    <w:abstractNumId w:val="15"/>
  </w:num>
  <w:num w:numId="22">
    <w:abstractNumId w:val="12"/>
  </w:num>
  <w:num w:numId="23">
    <w:abstractNumId w:val="4"/>
  </w:num>
  <w:num w:numId="24">
    <w:abstractNumId w:val="7"/>
  </w:num>
  <w:num w:numId="25">
    <w:abstractNumId w:val="1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4EAF"/>
    <w:rsid w:val="00021ABB"/>
    <w:rsid w:val="00065B67"/>
    <w:rsid w:val="00080182"/>
    <w:rsid w:val="000828BB"/>
    <w:rsid w:val="000A3166"/>
    <w:rsid w:val="000B13B3"/>
    <w:rsid w:val="000B1885"/>
    <w:rsid w:val="000C2C51"/>
    <w:rsid w:val="000C603F"/>
    <w:rsid w:val="000D762D"/>
    <w:rsid w:val="000E746C"/>
    <w:rsid w:val="00112EBA"/>
    <w:rsid w:val="00120135"/>
    <w:rsid w:val="00125259"/>
    <w:rsid w:val="001278BA"/>
    <w:rsid w:val="001370F8"/>
    <w:rsid w:val="00145822"/>
    <w:rsid w:val="0015259B"/>
    <w:rsid w:val="00152E82"/>
    <w:rsid w:val="0015476C"/>
    <w:rsid w:val="001748AF"/>
    <w:rsid w:val="00175F46"/>
    <w:rsid w:val="00186300"/>
    <w:rsid w:val="001C4003"/>
    <w:rsid w:val="001C6FCE"/>
    <w:rsid w:val="001E3F68"/>
    <w:rsid w:val="001F6E2E"/>
    <w:rsid w:val="00203227"/>
    <w:rsid w:val="002038BA"/>
    <w:rsid w:val="00213B1A"/>
    <w:rsid w:val="002232BE"/>
    <w:rsid w:val="002265F5"/>
    <w:rsid w:val="002406A3"/>
    <w:rsid w:val="00250E07"/>
    <w:rsid w:val="0026208A"/>
    <w:rsid w:val="00276054"/>
    <w:rsid w:val="00286DFC"/>
    <w:rsid w:val="00287BEB"/>
    <w:rsid w:val="002A1077"/>
    <w:rsid w:val="002C0F48"/>
    <w:rsid w:val="002C3E32"/>
    <w:rsid w:val="002C599F"/>
    <w:rsid w:val="002D0673"/>
    <w:rsid w:val="002E0F54"/>
    <w:rsid w:val="002F2406"/>
    <w:rsid w:val="002F312E"/>
    <w:rsid w:val="0030499E"/>
    <w:rsid w:val="003108B5"/>
    <w:rsid w:val="003155F3"/>
    <w:rsid w:val="00324C79"/>
    <w:rsid w:val="00342DDC"/>
    <w:rsid w:val="00353DB6"/>
    <w:rsid w:val="003612B3"/>
    <w:rsid w:val="003702EC"/>
    <w:rsid w:val="003A1872"/>
    <w:rsid w:val="003B1D07"/>
    <w:rsid w:val="003B5CA1"/>
    <w:rsid w:val="003B5FF9"/>
    <w:rsid w:val="003E734E"/>
    <w:rsid w:val="003F0F62"/>
    <w:rsid w:val="003F6419"/>
    <w:rsid w:val="003F75A6"/>
    <w:rsid w:val="004438D6"/>
    <w:rsid w:val="00443D19"/>
    <w:rsid w:val="00445A73"/>
    <w:rsid w:val="00450C08"/>
    <w:rsid w:val="004530DD"/>
    <w:rsid w:val="004561FF"/>
    <w:rsid w:val="00456F58"/>
    <w:rsid w:val="00472B1E"/>
    <w:rsid w:val="00472DAF"/>
    <w:rsid w:val="00496B77"/>
    <w:rsid w:val="004A0325"/>
    <w:rsid w:val="004B29E9"/>
    <w:rsid w:val="004B4488"/>
    <w:rsid w:val="004D092C"/>
    <w:rsid w:val="004D414B"/>
    <w:rsid w:val="004E0D8A"/>
    <w:rsid w:val="00513A93"/>
    <w:rsid w:val="00517C99"/>
    <w:rsid w:val="0052202E"/>
    <w:rsid w:val="00534C33"/>
    <w:rsid w:val="00535F8D"/>
    <w:rsid w:val="0054205F"/>
    <w:rsid w:val="0055084E"/>
    <w:rsid w:val="00553A37"/>
    <w:rsid w:val="00573116"/>
    <w:rsid w:val="005734B4"/>
    <w:rsid w:val="00577708"/>
    <w:rsid w:val="00582C38"/>
    <w:rsid w:val="005B3681"/>
    <w:rsid w:val="005B60B3"/>
    <w:rsid w:val="005C369D"/>
    <w:rsid w:val="005C7677"/>
    <w:rsid w:val="005E5CAF"/>
    <w:rsid w:val="00625562"/>
    <w:rsid w:val="00671403"/>
    <w:rsid w:val="0067249C"/>
    <w:rsid w:val="006777CE"/>
    <w:rsid w:val="0068330C"/>
    <w:rsid w:val="00683DE4"/>
    <w:rsid w:val="006858BC"/>
    <w:rsid w:val="00693027"/>
    <w:rsid w:val="006A0D75"/>
    <w:rsid w:val="006A4410"/>
    <w:rsid w:val="006B66B5"/>
    <w:rsid w:val="006B69C5"/>
    <w:rsid w:val="006B6CE6"/>
    <w:rsid w:val="006C73F5"/>
    <w:rsid w:val="007004CC"/>
    <w:rsid w:val="00701384"/>
    <w:rsid w:val="00726EA5"/>
    <w:rsid w:val="00727C45"/>
    <w:rsid w:val="007326FF"/>
    <w:rsid w:val="007440F0"/>
    <w:rsid w:val="00753EEE"/>
    <w:rsid w:val="00761756"/>
    <w:rsid w:val="00761D47"/>
    <w:rsid w:val="00775A36"/>
    <w:rsid w:val="00794879"/>
    <w:rsid w:val="007A489B"/>
    <w:rsid w:val="007C45FC"/>
    <w:rsid w:val="007D257B"/>
    <w:rsid w:val="007E42D2"/>
    <w:rsid w:val="007F36EB"/>
    <w:rsid w:val="00801439"/>
    <w:rsid w:val="00804378"/>
    <w:rsid w:val="00811863"/>
    <w:rsid w:val="008218C5"/>
    <w:rsid w:val="008455E7"/>
    <w:rsid w:val="0084706E"/>
    <w:rsid w:val="008557D6"/>
    <w:rsid w:val="00863AE2"/>
    <w:rsid w:val="0086633E"/>
    <w:rsid w:val="00870ECA"/>
    <w:rsid w:val="00872514"/>
    <w:rsid w:val="00874D65"/>
    <w:rsid w:val="00882020"/>
    <w:rsid w:val="008A5DF2"/>
    <w:rsid w:val="008A7BBE"/>
    <w:rsid w:val="008B2DF9"/>
    <w:rsid w:val="008C6F49"/>
    <w:rsid w:val="008D0F41"/>
    <w:rsid w:val="008D6C90"/>
    <w:rsid w:val="008F34BE"/>
    <w:rsid w:val="008F4686"/>
    <w:rsid w:val="00902C83"/>
    <w:rsid w:val="00912083"/>
    <w:rsid w:val="00920E56"/>
    <w:rsid w:val="00921BF9"/>
    <w:rsid w:val="00924C24"/>
    <w:rsid w:val="009272D5"/>
    <w:rsid w:val="00932D2C"/>
    <w:rsid w:val="00935093"/>
    <w:rsid w:val="00951D9F"/>
    <w:rsid w:val="00952E74"/>
    <w:rsid w:val="009536F4"/>
    <w:rsid w:val="00957C29"/>
    <w:rsid w:val="00963C07"/>
    <w:rsid w:val="009708AA"/>
    <w:rsid w:val="00976EC3"/>
    <w:rsid w:val="00994781"/>
    <w:rsid w:val="009C058B"/>
    <w:rsid w:val="009C14D2"/>
    <w:rsid w:val="009C6ECB"/>
    <w:rsid w:val="009D7832"/>
    <w:rsid w:val="009E2795"/>
    <w:rsid w:val="009E4322"/>
    <w:rsid w:val="009E4BF5"/>
    <w:rsid w:val="009F0EB1"/>
    <w:rsid w:val="00A02FEA"/>
    <w:rsid w:val="00A0621B"/>
    <w:rsid w:val="00A12678"/>
    <w:rsid w:val="00A14010"/>
    <w:rsid w:val="00A20A73"/>
    <w:rsid w:val="00A24145"/>
    <w:rsid w:val="00A268F9"/>
    <w:rsid w:val="00A33B27"/>
    <w:rsid w:val="00A3421A"/>
    <w:rsid w:val="00A378BB"/>
    <w:rsid w:val="00A50546"/>
    <w:rsid w:val="00A64BBA"/>
    <w:rsid w:val="00A76B38"/>
    <w:rsid w:val="00AB0083"/>
    <w:rsid w:val="00AB1A46"/>
    <w:rsid w:val="00AB502F"/>
    <w:rsid w:val="00AC42C0"/>
    <w:rsid w:val="00AD1244"/>
    <w:rsid w:val="00AF05DC"/>
    <w:rsid w:val="00B01157"/>
    <w:rsid w:val="00B02236"/>
    <w:rsid w:val="00B0360F"/>
    <w:rsid w:val="00B03F29"/>
    <w:rsid w:val="00B06C22"/>
    <w:rsid w:val="00B11597"/>
    <w:rsid w:val="00B2525E"/>
    <w:rsid w:val="00B25B59"/>
    <w:rsid w:val="00B42381"/>
    <w:rsid w:val="00B50380"/>
    <w:rsid w:val="00B517E5"/>
    <w:rsid w:val="00B5576B"/>
    <w:rsid w:val="00B57227"/>
    <w:rsid w:val="00B62C91"/>
    <w:rsid w:val="00B6669E"/>
    <w:rsid w:val="00B67552"/>
    <w:rsid w:val="00B70EBC"/>
    <w:rsid w:val="00BA7C58"/>
    <w:rsid w:val="00BC43E9"/>
    <w:rsid w:val="00BC4AF7"/>
    <w:rsid w:val="00BC60F9"/>
    <w:rsid w:val="00BC735B"/>
    <w:rsid w:val="00BE4634"/>
    <w:rsid w:val="00BF1513"/>
    <w:rsid w:val="00C00388"/>
    <w:rsid w:val="00C032AE"/>
    <w:rsid w:val="00C23530"/>
    <w:rsid w:val="00C307BD"/>
    <w:rsid w:val="00C32180"/>
    <w:rsid w:val="00C40503"/>
    <w:rsid w:val="00C41A1F"/>
    <w:rsid w:val="00C4270A"/>
    <w:rsid w:val="00C50956"/>
    <w:rsid w:val="00C52CF9"/>
    <w:rsid w:val="00C575B9"/>
    <w:rsid w:val="00C61E11"/>
    <w:rsid w:val="00C6702C"/>
    <w:rsid w:val="00C67F7A"/>
    <w:rsid w:val="00C7305F"/>
    <w:rsid w:val="00C772B9"/>
    <w:rsid w:val="00C8722A"/>
    <w:rsid w:val="00C87E9B"/>
    <w:rsid w:val="00C975C0"/>
    <w:rsid w:val="00CA0EEC"/>
    <w:rsid w:val="00CB18C8"/>
    <w:rsid w:val="00CC1092"/>
    <w:rsid w:val="00CE3B62"/>
    <w:rsid w:val="00D11BF0"/>
    <w:rsid w:val="00D14DE6"/>
    <w:rsid w:val="00D20445"/>
    <w:rsid w:val="00D32563"/>
    <w:rsid w:val="00D42927"/>
    <w:rsid w:val="00D42DA3"/>
    <w:rsid w:val="00D547AA"/>
    <w:rsid w:val="00D70DD4"/>
    <w:rsid w:val="00D8598D"/>
    <w:rsid w:val="00DA4F5F"/>
    <w:rsid w:val="00DA6A6F"/>
    <w:rsid w:val="00DB437C"/>
    <w:rsid w:val="00DD3ECE"/>
    <w:rsid w:val="00DD4EA7"/>
    <w:rsid w:val="00DD78FD"/>
    <w:rsid w:val="00DE34D0"/>
    <w:rsid w:val="00DE3BB8"/>
    <w:rsid w:val="00DF0D61"/>
    <w:rsid w:val="00E01EBA"/>
    <w:rsid w:val="00E06F12"/>
    <w:rsid w:val="00E23011"/>
    <w:rsid w:val="00E374BB"/>
    <w:rsid w:val="00E513D5"/>
    <w:rsid w:val="00E53910"/>
    <w:rsid w:val="00E60755"/>
    <w:rsid w:val="00E60BCF"/>
    <w:rsid w:val="00E81F58"/>
    <w:rsid w:val="00E86351"/>
    <w:rsid w:val="00E94FDF"/>
    <w:rsid w:val="00E950E2"/>
    <w:rsid w:val="00EA6D3A"/>
    <w:rsid w:val="00EB0D84"/>
    <w:rsid w:val="00EC3C58"/>
    <w:rsid w:val="00EF353B"/>
    <w:rsid w:val="00F12D10"/>
    <w:rsid w:val="00F3543F"/>
    <w:rsid w:val="00F37A8F"/>
    <w:rsid w:val="00F416FE"/>
    <w:rsid w:val="00F57E82"/>
    <w:rsid w:val="00F60DB1"/>
    <w:rsid w:val="00F7012F"/>
    <w:rsid w:val="00F71ACE"/>
    <w:rsid w:val="00F76446"/>
    <w:rsid w:val="00F80652"/>
    <w:rsid w:val="00F84DAC"/>
    <w:rsid w:val="00FA0878"/>
    <w:rsid w:val="00FA3471"/>
    <w:rsid w:val="00FA4B5C"/>
    <w:rsid w:val="00FA7E5D"/>
    <w:rsid w:val="00FD26F8"/>
    <w:rsid w:val="00FD430A"/>
    <w:rsid w:val="00FD6784"/>
    <w:rsid w:val="00FF6E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2585A"/>
  <w15:docId w15:val="{DC82D64A-D85F-4B4D-993D-F952E8F4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99"/>
    <w:qFormat/>
    <w:rsid w:val="00920E56"/>
    <w:pPr>
      <w:ind w:left="720"/>
      <w:contextualSpacing/>
    </w:pPr>
  </w:style>
  <w:style w:type="paragraph" w:customStyle="1" w:styleId="Default">
    <w:name w:val="Default"/>
    <w:rsid w:val="007D257B"/>
    <w:pPr>
      <w:autoSpaceDE w:val="0"/>
      <w:autoSpaceDN w:val="0"/>
      <w:adjustRightInd w:val="0"/>
      <w:spacing w:after="0" w:line="240" w:lineRule="auto"/>
    </w:pPr>
    <w:rPr>
      <w:rFonts w:ascii="Sylfaen" w:eastAsia="Times New Roman" w:hAnsi="Sylfaen" w:cs="Sylfaen"/>
      <w:color w:val="000000"/>
      <w:sz w:val="24"/>
      <w:szCs w:val="24"/>
    </w:rPr>
  </w:style>
  <w:style w:type="character" w:styleId="CommentReference">
    <w:name w:val="annotation reference"/>
    <w:basedOn w:val="DefaultParagraphFont"/>
    <w:uiPriority w:val="99"/>
    <w:semiHidden/>
    <w:unhideWhenUsed/>
    <w:rsid w:val="00FD430A"/>
    <w:rPr>
      <w:sz w:val="16"/>
      <w:szCs w:val="16"/>
    </w:rPr>
  </w:style>
  <w:style w:type="paragraph" w:styleId="CommentText">
    <w:name w:val="annotation text"/>
    <w:basedOn w:val="Normal"/>
    <w:link w:val="CommentTextChar"/>
    <w:uiPriority w:val="99"/>
    <w:semiHidden/>
    <w:unhideWhenUsed/>
    <w:rsid w:val="00FD430A"/>
    <w:pPr>
      <w:spacing w:line="240" w:lineRule="auto"/>
    </w:pPr>
    <w:rPr>
      <w:sz w:val="20"/>
      <w:szCs w:val="20"/>
    </w:rPr>
  </w:style>
  <w:style w:type="character" w:customStyle="1" w:styleId="CommentTextChar">
    <w:name w:val="Comment Text Char"/>
    <w:basedOn w:val="DefaultParagraphFont"/>
    <w:link w:val="CommentText"/>
    <w:uiPriority w:val="99"/>
    <w:semiHidden/>
    <w:rsid w:val="00FD430A"/>
    <w:rPr>
      <w:sz w:val="20"/>
      <w:szCs w:val="20"/>
    </w:rPr>
  </w:style>
  <w:style w:type="paragraph" w:styleId="CommentSubject">
    <w:name w:val="annotation subject"/>
    <w:basedOn w:val="CommentText"/>
    <w:next w:val="CommentText"/>
    <w:link w:val="CommentSubjectChar"/>
    <w:uiPriority w:val="99"/>
    <w:semiHidden/>
    <w:unhideWhenUsed/>
    <w:rsid w:val="00FD430A"/>
    <w:rPr>
      <w:b/>
      <w:bCs/>
    </w:rPr>
  </w:style>
  <w:style w:type="character" w:customStyle="1" w:styleId="CommentSubjectChar">
    <w:name w:val="Comment Subject Char"/>
    <w:basedOn w:val="CommentTextChar"/>
    <w:link w:val="CommentSubject"/>
    <w:uiPriority w:val="99"/>
    <w:semiHidden/>
    <w:rsid w:val="00FD430A"/>
    <w:rPr>
      <w:b/>
      <w:bCs/>
      <w:sz w:val="20"/>
      <w:szCs w:val="20"/>
    </w:rPr>
  </w:style>
  <w:style w:type="numbering" w:customStyle="1" w:styleId="NoList1">
    <w:name w:val="No List1"/>
    <w:next w:val="NoList"/>
    <w:uiPriority w:val="99"/>
    <w:semiHidden/>
    <w:unhideWhenUsed/>
    <w:rsid w:val="00C23530"/>
  </w:style>
  <w:style w:type="numbering" w:customStyle="1" w:styleId="NoList2">
    <w:name w:val="No List2"/>
    <w:next w:val="NoList"/>
    <w:uiPriority w:val="99"/>
    <w:semiHidden/>
    <w:unhideWhenUsed/>
    <w:rsid w:val="004D414B"/>
  </w:style>
  <w:style w:type="paragraph" w:styleId="NormalWeb">
    <w:name w:val="Normal (Web)"/>
    <w:basedOn w:val="Normal"/>
    <w:uiPriority w:val="99"/>
    <w:semiHidden/>
    <w:unhideWhenUsed/>
    <w:rsid w:val="001F6E2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218764">
      <w:bodyDiv w:val="1"/>
      <w:marLeft w:val="0"/>
      <w:marRight w:val="0"/>
      <w:marTop w:val="0"/>
      <w:marBottom w:val="0"/>
      <w:divBdr>
        <w:top w:val="none" w:sz="0" w:space="0" w:color="auto"/>
        <w:left w:val="none" w:sz="0" w:space="0" w:color="auto"/>
        <w:bottom w:val="none" w:sz="0" w:space="0" w:color="auto"/>
        <w:right w:val="none" w:sz="0" w:space="0" w:color="auto"/>
      </w:divBdr>
    </w:div>
    <w:div w:id="982083459">
      <w:bodyDiv w:val="1"/>
      <w:marLeft w:val="0"/>
      <w:marRight w:val="0"/>
      <w:marTop w:val="0"/>
      <w:marBottom w:val="0"/>
      <w:divBdr>
        <w:top w:val="none" w:sz="0" w:space="0" w:color="auto"/>
        <w:left w:val="none" w:sz="0" w:space="0" w:color="auto"/>
        <w:bottom w:val="none" w:sz="0" w:space="0" w:color="auto"/>
        <w:right w:val="none" w:sz="0" w:space="0" w:color="auto"/>
      </w:divBdr>
    </w:div>
    <w:div w:id="14754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075E7-83C8-4DCC-AE08-BA50F24A8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10</Pages>
  <Words>2890</Words>
  <Characters>16477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99</cp:revision>
  <cp:lastPrinted>2015-04-02T06:03:00Z</cp:lastPrinted>
  <dcterms:created xsi:type="dcterms:W3CDTF">2015-11-13T06:48:00Z</dcterms:created>
  <dcterms:modified xsi:type="dcterms:W3CDTF">2019-10-07T12:08:00Z</dcterms:modified>
</cp:coreProperties>
</file>